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0F" w:rsidRDefault="00344533" w:rsidP="0034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3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BC3487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Турко Анастасия Ивановна, воспитатель, г</w:t>
      </w:r>
      <w:r w:rsidRPr="00344533">
        <w:rPr>
          <w:rFonts w:ascii="Times New Roman" w:hAnsi="Times New Roman" w:cs="Times New Roman"/>
          <w:sz w:val="28"/>
          <w:szCs w:val="28"/>
        </w:rPr>
        <w:t>осударственное бюджетное дошкольное образовательное учреждение детский сад №15 Курортного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для детей раннего возраста «Книжки-малышки из фетра».</w:t>
      </w:r>
    </w:p>
    <w:p w:rsidR="00344533" w:rsidRPr="00BC3487" w:rsidRDefault="00344533" w:rsidP="00344533">
      <w:pPr>
        <w:rPr>
          <w:rFonts w:ascii="Times New Roman" w:hAnsi="Times New Roman" w:cs="Times New Roman"/>
          <w:b/>
          <w:sz w:val="28"/>
          <w:szCs w:val="28"/>
        </w:rPr>
      </w:pPr>
      <w:r w:rsidRPr="00BC34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533" w:rsidRP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344533">
        <w:rPr>
          <w:rFonts w:ascii="Times New Roman" w:hAnsi="Times New Roman" w:cs="Times New Roman"/>
          <w:sz w:val="28"/>
          <w:szCs w:val="28"/>
        </w:rPr>
        <w:t>- расширять представления детей об окружающем мире;</w:t>
      </w:r>
    </w:p>
    <w:p w:rsidR="00344533" w:rsidRP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344533">
        <w:rPr>
          <w:rFonts w:ascii="Times New Roman" w:hAnsi="Times New Roman" w:cs="Times New Roman"/>
          <w:sz w:val="28"/>
          <w:szCs w:val="28"/>
        </w:rPr>
        <w:t>- развивать мелкую моторику, зрительное восприятие, внимание, память, связную речь;</w:t>
      </w:r>
    </w:p>
    <w:p w:rsidR="00344533" w:rsidRP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344533">
        <w:rPr>
          <w:rFonts w:ascii="Times New Roman" w:hAnsi="Times New Roman" w:cs="Times New Roman"/>
          <w:sz w:val="28"/>
          <w:szCs w:val="28"/>
        </w:rPr>
        <w:t>- обогатить словарь детей новыми словами;</w:t>
      </w:r>
    </w:p>
    <w:p w:rsidR="00344533" w:rsidRP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344533">
        <w:rPr>
          <w:rFonts w:ascii="Times New Roman" w:hAnsi="Times New Roman" w:cs="Times New Roman"/>
          <w:sz w:val="28"/>
          <w:szCs w:val="28"/>
        </w:rPr>
        <w:t>- формировать умение обследовать предметы, выделяя их цвет и форму;</w:t>
      </w:r>
    </w:p>
    <w:p w:rsidR="00344533" w:rsidRDefault="00344533" w:rsidP="00344533">
      <w:pPr>
        <w:rPr>
          <w:rFonts w:ascii="Times New Roman" w:hAnsi="Times New Roman" w:cs="Times New Roman"/>
          <w:sz w:val="28"/>
          <w:szCs w:val="28"/>
        </w:rPr>
      </w:pPr>
      <w:r w:rsidRPr="00344533">
        <w:rPr>
          <w:rFonts w:ascii="Times New Roman" w:hAnsi="Times New Roman" w:cs="Times New Roman"/>
          <w:sz w:val="28"/>
          <w:szCs w:val="28"/>
        </w:rPr>
        <w:t>- воспитывать познавательный интерес, усидчивость.</w:t>
      </w:r>
      <w:bookmarkStart w:id="0" w:name="_GoBack"/>
      <w:bookmarkEnd w:id="0"/>
    </w:p>
    <w:p w:rsidR="00BA0C18" w:rsidRPr="00BA0C18" w:rsidRDefault="00BA0C18" w:rsidP="00344533">
      <w:pPr>
        <w:rPr>
          <w:rFonts w:ascii="Times New Roman" w:hAnsi="Times New Roman" w:cs="Times New Roman"/>
          <w:b/>
          <w:sz w:val="28"/>
          <w:szCs w:val="28"/>
        </w:rPr>
      </w:pPr>
      <w:r w:rsidRPr="00BA0C18">
        <w:rPr>
          <w:rFonts w:ascii="Times New Roman" w:hAnsi="Times New Roman" w:cs="Times New Roman"/>
          <w:b/>
          <w:sz w:val="28"/>
          <w:szCs w:val="28"/>
        </w:rPr>
        <w:t xml:space="preserve">Презентация к данной разработке выполнена в формате </w:t>
      </w:r>
      <w:r w:rsidRPr="00BA0C18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</w:p>
    <w:p w:rsid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44533">
        <w:rPr>
          <w:rFonts w:ascii="Times New Roman" w:hAnsi="Times New Roman" w:cs="Times New Roman"/>
          <w:sz w:val="28"/>
          <w:szCs w:val="28"/>
        </w:rPr>
        <w:t>Оригинальность идеи - создание игрушки в форме мягкой книжки.</w:t>
      </w:r>
    </w:p>
    <w:p w:rsid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 w:rsidRPr="00344533"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  <w:t>Уникальность заключается в том, что книжки из фетра не только воплощают принцип наглядности, согласно которому обучение строится на конкретных образах, непосредственно воспринимаемых детьми при знакомстве с новой страничкой, но и несут в себе большой развивающий потенциал. </w:t>
      </w:r>
    </w:p>
    <w:p w:rsid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 w:rsidRPr="00344533"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  <w:t>Самые лучшие книжки для детей — книжки, сделанные с душой и руками воспитателя. Когда воспитатель старательно что-то мастерит, вкладывая в это все свое творчество и умение, изделие действительно становится бесценным, оно оказывает влияние на эмоциональное и нравственное развитие детей. При изготовлении воспитатели наделяют изделие определенными положительными эмоциями, душой и оно становится лучшим другом малыша. Исследованиями было установлено, что фактура материала, из которого сделано изделие, играет значительную роль. Мягкие, пушистые материалы вызывают положительные эмоции, стимулирующие развитие ребенка.</w:t>
      </w:r>
    </w:p>
    <w:p w:rsid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 w:rsidRPr="00344533">
        <w:rPr>
          <w:rFonts w:ascii="Times New Roman" w:hAnsi="Times New Roman" w:cs="Times New Roman"/>
          <w:sz w:val="28"/>
          <w:szCs w:val="28"/>
        </w:rPr>
        <w:t>Вариативность предложенных игр и упражнений позволяют решать комплексно обучающие, развивающие и воспитательные задачи: развивать разговорную речь, логическое и модельно-конструктивное мышление, сенсорные функции, мелкую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33">
        <w:rPr>
          <w:rFonts w:ascii="Times New Roman" w:hAnsi="Times New Roman" w:cs="Times New Roman"/>
          <w:sz w:val="28"/>
          <w:szCs w:val="28"/>
        </w:rPr>
        <w:t>моторику, тактильную чувствительность, творческое воображение, воспитывать умение играть в парах.                                                                                     </w:t>
      </w:r>
    </w:p>
    <w:p w:rsid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 w:rsidRPr="00344533">
        <w:rPr>
          <w:rFonts w:ascii="Times New Roman" w:hAnsi="Times New Roman" w:cs="Times New Roman"/>
          <w:sz w:val="28"/>
          <w:szCs w:val="28"/>
        </w:rPr>
        <w:lastRenderedPageBreak/>
        <w:t xml:space="preserve">Широкий спектр использования пособия, его </w:t>
      </w:r>
      <w:proofErr w:type="spellStart"/>
      <w:r w:rsidRPr="0034453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44533">
        <w:rPr>
          <w:rFonts w:ascii="Times New Roman" w:hAnsi="Times New Roman" w:cs="Times New Roman"/>
          <w:sz w:val="28"/>
          <w:szCs w:val="28"/>
        </w:rPr>
        <w:t>: помимо представленных методических рекомендаций педагоги могут применять данное пособие при организации образовательного процесса по другим образовательным областям.</w:t>
      </w:r>
    </w:p>
    <w:p w:rsidR="00344533" w:rsidRPr="00BC3487" w:rsidRDefault="00344533" w:rsidP="00BC3487">
      <w:pPr>
        <w:ind w:firstLine="567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 w:rsidRPr="00344533">
        <w:rPr>
          <w:rFonts w:ascii="Times New Roman" w:hAnsi="Times New Roman" w:cs="Times New Roman"/>
          <w:sz w:val="28"/>
          <w:szCs w:val="28"/>
        </w:rPr>
        <w:t>Эстетическая привлекательность пособия, необычность позволяют сделать познавательный процесс для детей увлекательным.</w:t>
      </w:r>
    </w:p>
    <w:sectPr w:rsidR="00344533" w:rsidRPr="00B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E"/>
    <w:rsid w:val="00020C0F"/>
    <w:rsid w:val="00344533"/>
    <w:rsid w:val="00BA0C18"/>
    <w:rsid w:val="00BC3487"/>
    <w:rsid w:val="00B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B09-36AB-48ED-BAD1-E0AC2CA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HP_PC</dc:creator>
  <cp:keywords/>
  <dc:description/>
  <cp:lastModifiedBy>HP_PC</cp:lastModifiedBy>
  <cp:revision>3</cp:revision>
  <dcterms:created xsi:type="dcterms:W3CDTF">2023-01-11T14:18:00Z</dcterms:created>
  <dcterms:modified xsi:type="dcterms:W3CDTF">2023-01-11T14:32:00Z</dcterms:modified>
</cp:coreProperties>
</file>