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76F3" w:rsidRPr="0097272F" w:rsidRDefault="00C276F3">
      <w:pPr>
        <w:rPr>
          <w:rFonts w:ascii="Times New Roman" w:hAnsi="Times New Roman" w:cs="Times New Roman"/>
          <w:sz w:val="24"/>
          <w:szCs w:val="24"/>
        </w:rPr>
      </w:pPr>
      <w:r w:rsidRPr="0097272F">
        <w:rPr>
          <w:rFonts w:ascii="Times New Roman" w:hAnsi="Times New Roman" w:cs="Times New Roman"/>
          <w:sz w:val="24"/>
          <w:szCs w:val="24"/>
        </w:rPr>
        <w:t>Бойкова Светлана Владимировна</w:t>
      </w:r>
    </w:p>
    <w:p w:rsidR="00C276F3" w:rsidRPr="0097272F" w:rsidRDefault="00C276F3">
      <w:pPr>
        <w:rPr>
          <w:rFonts w:ascii="Times New Roman" w:hAnsi="Times New Roman" w:cs="Times New Roman"/>
          <w:sz w:val="24"/>
          <w:szCs w:val="24"/>
        </w:rPr>
      </w:pPr>
      <w:r w:rsidRPr="0097272F">
        <w:rPr>
          <w:rFonts w:ascii="Times New Roman" w:hAnsi="Times New Roman" w:cs="Times New Roman"/>
          <w:sz w:val="24"/>
          <w:szCs w:val="24"/>
        </w:rPr>
        <w:t>учитель-логопед</w:t>
      </w:r>
      <w:r w:rsidR="00ED70DD">
        <w:rPr>
          <w:rFonts w:ascii="Times New Roman" w:hAnsi="Times New Roman" w:cs="Times New Roman"/>
          <w:sz w:val="24"/>
          <w:szCs w:val="24"/>
        </w:rPr>
        <w:t xml:space="preserve">, </w:t>
      </w:r>
      <w:r w:rsidRPr="0097272F">
        <w:rPr>
          <w:rFonts w:ascii="Times New Roman" w:hAnsi="Times New Roman" w:cs="Times New Roman"/>
          <w:sz w:val="24"/>
          <w:szCs w:val="24"/>
        </w:rPr>
        <w:t>ГБДОУ детский сад №49 Красносельского района Санкт-Петербурга</w:t>
      </w:r>
    </w:p>
    <w:p w:rsidR="00C276F3" w:rsidRPr="0097272F" w:rsidRDefault="00C276F3">
      <w:pPr>
        <w:rPr>
          <w:rFonts w:ascii="Times New Roman" w:hAnsi="Times New Roman" w:cs="Times New Roman"/>
          <w:sz w:val="24"/>
          <w:szCs w:val="24"/>
        </w:rPr>
      </w:pPr>
      <w:r w:rsidRPr="0097272F">
        <w:rPr>
          <w:rFonts w:ascii="Times New Roman" w:hAnsi="Times New Roman" w:cs="Times New Roman"/>
          <w:sz w:val="24"/>
          <w:szCs w:val="24"/>
        </w:rPr>
        <w:t>Бойков Дмитрий Игоревич</w:t>
      </w:r>
    </w:p>
    <w:p w:rsidR="00C276F3" w:rsidRPr="0097272F" w:rsidRDefault="00ED70DD" w:rsidP="00ED70DD">
      <w:pPr>
        <w:rPr>
          <w:rFonts w:ascii="Times New Roman" w:hAnsi="Times New Roman" w:cs="Times New Roman"/>
          <w:sz w:val="24"/>
          <w:szCs w:val="24"/>
        </w:rPr>
      </w:pPr>
      <w:r w:rsidRPr="0097272F">
        <w:rPr>
          <w:rFonts w:ascii="Times New Roman" w:hAnsi="Times New Roman" w:cs="Times New Roman"/>
          <w:sz w:val="24"/>
          <w:szCs w:val="24"/>
        </w:rPr>
        <w:t>ГБОУ ВО РГПУ им. А. И. Герцена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C276F3" w:rsidRPr="0097272F">
        <w:rPr>
          <w:rFonts w:ascii="Times New Roman" w:hAnsi="Times New Roman" w:cs="Times New Roman"/>
          <w:sz w:val="24"/>
          <w:szCs w:val="24"/>
        </w:rPr>
        <w:t>доцент</w:t>
      </w:r>
    </w:p>
    <w:p w:rsidR="00C276F3" w:rsidRPr="0097272F" w:rsidRDefault="00C276F3">
      <w:pPr>
        <w:rPr>
          <w:rFonts w:ascii="Times New Roman" w:hAnsi="Times New Roman" w:cs="Times New Roman"/>
          <w:sz w:val="24"/>
          <w:szCs w:val="24"/>
        </w:rPr>
      </w:pPr>
    </w:p>
    <w:p w:rsidR="002A5063" w:rsidRPr="0097272F" w:rsidRDefault="00E94C1D" w:rsidP="00E94C1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272F">
        <w:rPr>
          <w:rFonts w:ascii="Times New Roman" w:hAnsi="Times New Roman" w:cs="Times New Roman"/>
          <w:b/>
          <w:sz w:val="24"/>
          <w:szCs w:val="24"/>
        </w:rPr>
        <w:t>КОМПЛЕКСНОЕ СОПРОВОЖДЕНИЕ КОММУНИКАТИВНОГО РАЗВИТИЯ СТАРШИХ ДОШКОЛЬНИКОВ С ТНР</w:t>
      </w:r>
    </w:p>
    <w:p w:rsidR="002A5063" w:rsidRPr="0097272F" w:rsidRDefault="002A5063">
      <w:pPr>
        <w:rPr>
          <w:rFonts w:ascii="Times New Roman" w:hAnsi="Times New Roman" w:cs="Times New Roman"/>
          <w:sz w:val="24"/>
          <w:szCs w:val="24"/>
        </w:rPr>
      </w:pPr>
    </w:p>
    <w:p w:rsidR="00D53ADD" w:rsidRPr="0097272F" w:rsidRDefault="00D53ADD" w:rsidP="00D53A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72F">
        <w:rPr>
          <w:rFonts w:ascii="Times New Roman" w:hAnsi="Times New Roman" w:cs="Times New Roman"/>
          <w:sz w:val="24"/>
          <w:szCs w:val="24"/>
        </w:rPr>
        <w:t>Воспитание чистой речи у ребёнка - одна из важных задач в общей системе работы по обучению родному языку. Ребёнок с хорошо развитой речью легко вступает в общение с окружающими: он может понятно выразить свои мысли и желания, задать вопросы, договариваться со сверстником о совместной игре. И, наоборот, неясная речь ребёнка затрудняет его взаимоотношения со сверстниками и даже накладывает тяжёлый отпечаток на характер. В 6-7 лет, а иногда и раньше, дети с недостатками речи болезненно ощущают их, становятся молчаливыми, замкнутыми, застенчивыми, некоторые - раздражительными.</w:t>
      </w:r>
    </w:p>
    <w:p w:rsidR="00FA2475" w:rsidRDefault="00D53ADD" w:rsidP="00FA2475">
      <w:pPr>
        <w:pStyle w:val="a4"/>
        <w:spacing w:before="0" w:beforeAutospacing="0" w:after="0" w:afterAutospacing="0"/>
        <w:ind w:firstLine="709"/>
        <w:jc w:val="both"/>
      </w:pPr>
      <w:r w:rsidRPr="0097272F">
        <w:t>Чем раньше ребенок научится говорить правильно, тем свободнее он будет чувствовать себя в коллективе. Не будем забывать, что еще острее вопрос о чистоте детской речи встает с приходом ребёнка в школу. С первого дня пребывания в школе ребенку приходится широко пользоваться речью: отвечать на вопросы в присутствии других детей, задавать вопросы, читать вслух, и проблемы речи обнаруживаются сразу. Там недостатки речи могут стать причиной неуспеваемости и школьной дезадаптации. Чтобы воспитать ребенка как полноценную личность, надо устранить всё, что мешает его свободному общению со взрослыми и сверстниками.</w:t>
      </w:r>
    </w:p>
    <w:p w:rsidR="007E2F04" w:rsidRDefault="00FA2475" w:rsidP="00FA2475">
      <w:pPr>
        <w:pStyle w:val="a4"/>
        <w:spacing w:before="0" w:beforeAutospacing="0" w:after="0" w:afterAutospacing="0"/>
        <w:ind w:firstLine="709"/>
        <w:jc w:val="both"/>
      </w:pPr>
      <w:r>
        <w:t xml:space="preserve">Представленный в статье материал – это </w:t>
      </w:r>
      <w:r w:rsidRPr="00FA2475">
        <w:t>целостн</w:t>
      </w:r>
      <w:r>
        <w:t>ая</w:t>
      </w:r>
      <w:r w:rsidRPr="00FA2475">
        <w:t xml:space="preserve"> модель взаимодействия всех участников образовательного процесса в ДОУ комбинированного вида, учитывающ</w:t>
      </w:r>
      <w:r>
        <w:t>ая</w:t>
      </w:r>
      <w:r w:rsidRPr="00FA2475">
        <w:t xml:space="preserve"> индивидуальные особенности старших дошкольников с тяжелыми нарушениями речи. На примере цикла занятий демонстрируется содержание работы во всех образовательных областях по ФГОС ДО. Содержание </w:t>
      </w:r>
      <w:r>
        <w:t>коррекционно</w:t>
      </w:r>
      <w:r w:rsidRPr="00FA2475">
        <w:t>-педагогической работы ориентировано на разностороннее развитие дошкольников с учетом их возрастных и индивидуальных особенностей по основным направлениям развития и образования детей: социально-коммуникативное развитие, познавательное развитие, речевое развитие, художественно-эстетическое развитие, физическое развитие. Работа начинается с определения уровня сформированности коммуникативной деятельности ребенка. Опора на диагностические элементы служит основой прогноза и индивидуализации образовательного маршрута дошкольника в соответствии с особенностями его психосоциального развития. В цикле представлены коррекционно-компенсирующее, развивающее и другие направления педагогического процесса. Материалы включают авторскую методику развития коммуникационных навыков дошкольников с ТНР, предусматривающую совместную работу педагогов, детей и родителей.</w:t>
      </w:r>
    </w:p>
    <w:p w:rsidR="00D53ADD" w:rsidRPr="0097272F" w:rsidRDefault="003C4F85" w:rsidP="00D53A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Нами представлена</w:t>
      </w:r>
      <w:r w:rsidR="00D53ADD" w:rsidRPr="0097272F">
        <w:rPr>
          <w:rFonts w:ascii="Times New Roman" w:hAnsi="Times New Roman" w:cs="Times New Roman"/>
          <w:sz w:val="24"/>
          <w:szCs w:val="24"/>
        </w:rPr>
        <w:t xml:space="preserve"> оригинальная, проверенная многолетней практикой система логопедических упражнений методика и эффективная система </w:t>
      </w:r>
      <w:r>
        <w:rPr>
          <w:rFonts w:ascii="Times New Roman" w:hAnsi="Times New Roman" w:cs="Times New Roman"/>
          <w:sz w:val="24"/>
          <w:szCs w:val="24"/>
        </w:rPr>
        <w:t>упражнений и заданий</w:t>
      </w:r>
      <w:r w:rsidR="00D53ADD" w:rsidRPr="0097272F">
        <w:rPr>
          <w:rFonts w:ascii="Times New Roman" w:hAnsi="Times New Roman" w:cs="Times New Roman"/>
          <w:sz w:val="24"/>
          <w:szCs w:val="24"/>
        </w:rPr>
        <w:t xml:space="preserve"> для обогащения лексического запаса и развития грамматического строя речи у старших дошкольников. Задания предусматривают плавное нарастание сложности упражнений, помогают активизировать природные механизмы речи ребенка, обеспечивают прочность речевых навыков, доступность, занимательность и высокую результативность обучения.</w:t>
      </w:r>
    </w:p>
    <w:p w:rsidR="00D53ADD" w:rsidRPr="0097272F" w:rsidRDefault="00D53ADD" w:rsidP="00D53ADD">
      <w:pPr>
        <w:pStyle w:val="a4"/>
        <w:spacing w:before="0" w:beforeAutospacing="0" w:after="0" w:afterAutospacing="0"/>
        <w:ind w:firstLine="709"/>
        <w:jc w:val="both"/>
      </w:pPr>
      <w:r w:rsidRPr="0097272F">
        <w:t xml:space="preserve">Ведущими приемами обучения грамматическим навыкам можно назвать образец, объяснение, указание, сравнение, повторение. Они предупреждают ошибки детей, помогают сосредоточить внимание ребенка на правильной форме слова или конструкции </w:t>
      </w:r>
      <w:r w:rsidRPr="0097272F">
        <w:lastRenderedPageBreak/>
        <w:t xml:space="preserve">предложения. </w:t>
      </w:r>
      <w:r w:rsidR="008A14D9">
        <w:t xml:space="preserve">Мы предлагаем </w:t>
      </w:r>
      <w:r w:rsidRPr="0097272F">
        <w:t xml:space="preserve">готовые </w:t>
      </w:r>
      <w:r w:rsidR="008A14D9">
        <w:t xml:space="preserve">образцы </w:t>
      </w:r>
      <w:r w:rsidRPr="0097272F">
        <w:t>формулиров</w:t>
      </w:r>
      <w:r w:rsidR="008A14D9">
        <w:t>о</w:t>
      </w:r>
      <w:r w:rsidRPr="0097272F">
        <w:t xml:space="preserve">к </w:t>
      </w:r>
      <w:r w:rsidR="008A14D9">
        <w:t>ответов к</w:t>
      </w:r>
      <w:r w:rsidRPr="0097272F">
        <w:t xml:space="preserve"> заданиям, с которыми взрослый обращается к детям. Система работы предусматривает, что вместе с ребенком можно слепить любимых героев, сделать аппликацию, поделку из природных материалов. Это раскрепощает ребенка, дает возможность ему самому почувствовать себя автором и творцом.</w:t>
      </w:r>
    </w:p>
    <w:p w:rsidR="00D53ADD" w:rsidRPr="0097272F" w:rsidRDefault="00D53ADD" w:rsidP="00D53A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72F">
        <w:rPr>
          <w:rFonts w:ascii="Times New Roman" w:hAnsi="Times New Roman" w:cs="Times New Roman"/>
          <w:sz w:val="24"/>
          <w:szCs w:val="24"/>
        </w:rPr>
        <w:t>Последовательно изложенный методический, текстовой и наглядный материалы позволят взрослым сформировать и закрепить у ребенка образцы правильной развернутой речи, а также улучшить внимание, память, воображение, логику, пополнить запас его представлений, укрепить его творческий потенциал.</w:t>
      </w:r>
    </w:p>
    <w:p w:rsidR="00D53ADD" w:rsidRPr="0097272F" w:rsidRDefault="00706A39" w:rsidP="00D53A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72F">
        <w:rPr>
          <w:rFonts w:ascii="Times New Roman" w:hAnsi="Times New Roman" w:cs="Times New Roman"/>
          <w:sz w:val="24"/>
          <w:szCs w:val="24"/>
        </w:rPr>
        <w:t xml:space="preserve">Представленные материалы предназначены для использования в цикле занятий с детьми старшего дошкольного возраста в рамках изучения лексической темы «Зима. Итоги». Работа предусматривает согласованное взаимодействие </w:t>
      </w:r>
      <w:r w:rsidRPr="0097272F">
        <w:rPr>
          <w:rFonts w:ascii="Times New Roman" w:hAnsi="Times New Roman" w:cs="Times New Roman"/>
          <w:sz w:val="24"/>
          <w:szCs w:val="24"/>
        </w:rPr>
        <w:t>воспитател</w:t>
      </w:r>
      <w:r w:rsidRPr="0097272F">
        <w:rPr>
          <w:rFonts w:ascii="Times New Roman" w:hAnsi="Times New Roman" w:cs="Times New Roman"/>
          <w:sz w:val="24"/>
          <w:szCs w:val="24"/>
        </w:rPr>
        <w:t>ей</w:t>
      </w:r>
      <w:r w:rsidRPr="0097272F">
        <w:rPr>
          <w:rFonts w:ascii="Times New Roman" w:hAnsi="Times New Roman" w:cs="Times New Roman"/>
          <w:sz w:val="24"/>
          <w:szCs w:val="24"/>
        </w:rPr>
        <w:t xml:space="preserve"> дошкольных учреждений</w:t>
      </w:r>
      <w:r w:rsidRPr="0097272F">
        <w:rPr>
          <w:rFonts w:ascii="Times New Roman" w:hAnsi="Times New Roman" w:cs="Times New Roman"/>
          <w:sz w:val="24"/>
          <w:szCs w:val="24"/>
        </w:rPr>
        <w:t>, учителей-логопедов, педагогов-дефектологов и</w:t>
      </w:r>
      <w:r w:rsidR="00D53ADD" w:rsidRPr="0097272F">
        <w:rPr>
          <w:rFonts w:ascii="Times New Roman" w:hAnsi="Times New Roman" w:cs="Times New Roman"/>
          <w:sz w:val="24"/>
          <w:szCs w:val="24"/>
        </w:rPr>
        <w:t xml:space="preserve"> родител</w:t>
      </w:r>
      <w:r w:rsidRPr="0097272F">
        <w:rPr>
          <w:rFonts w:ascii="Times New Roman" w:hAnsi="Times New Roman" w:cs="Times New Roman"/>
          <w:sz w:val="24"/>
          <w:szCs w:val="24"/>
        </w:rPr>
        <w:t>ей детей с ОВЗ, включая дошкольников с тяжелыми нарушениями речи</w:t>
      </w:r>
      <w:r w:rsidR="00D53ADD" w:rsidRPr="0097272F">
        <w:rPr>
          <w:rFonts w:ascii="Times New Roman" w:hAnsi="Times New Roman" w:cs="Times New Roman"/>
          <w:sz w:val="24"/>
          <w:szCs w:val="24"/>
        </w:rPr>
        <w:t>.</w:t>
      </w:r>
    </w:p>
    <w:p w:rsidR="001819CD" w:rsidRDefault="001819CD">
      <w:pPr>
        <w:rPr>
          <w:rFonts w:ascii="Times New Roman" w:hAnsi="Times New Roman" w:cs="Times New Roman"/>
          <w:sz w:val="24"/>
          <w:szCs w:val="24"/>
        </w:rPr>
      </w:pPr>
    </w:p>
    <w:p w:rsidR="003462B7" w:rsidRPr="0097272F" w:rsidRDefault="003462B7" w:rsidP="003462B7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</w:t>
      </w:r>
    </w:p>
    <w:p w:rsidR="001819CD" w:rsidRPr="008A14D9" w:rsidRDefault="008A14D9" w:rsidP="003462B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14D9">
        <w:rPr>
          <w:rFonts w:ascii="Times New Roman" w:hAnsi="Times New Roman" w:cs="Times New Roman"/>
          <w:b/>
          <w:sz w:val="24"/>
          <w:szCs w:val="24"/>
        </w:rPr>
        <w:t>Тема:</w:t>
      </w:r>
      <w:r w:rsidR="00D53ADD" w:rsidRPr="008A14D9">
        <w:rPr>
          <w:rFonts w:ascii="Times New Roman" w:hAnsi="Times New Roman" w:cs="Times New Roman"/>
          <w:b/>
          <w:sz w:val="24"/>
          <w:szCs w:val="24"/>
        </w:rPr>
        <w:t xml:space="preserve"> «Зима. Итоги.»</w:t>
      </w:r>
    </w:p>
    <w:p w:rsidR="000D347E" w:rsidRPr="0097272F" w:rsidRDefault="000D347E" w:rsidP="00AE0638">
      <w:pPr>
        <w:pStyle w:val="2"/>
        <w:rPr>
          <w:sz w:val="24"/>
          <w:szCs w:val="24"/>
        </w:rPr>
      </w:pPr>
      <w:bookmarkStart w:id="0" w:name="_Toc129530334"/>
      <w:r w:rsidRPr="0097272F">
        <w:rPr>
          <w:sz w:val="24"/>
          <w:szCs w:val="24"/>
        </w:rPr>
        <w:t xml:space="preserve">Заучивание названия месяца по </w:t>
      </w:r>
      <w:proofErr w:type="spellStart"/>
      <w:r w:rsidRPr="0097272F">
        <w:rPr>
          <w:sz w:val="24"/>
          <w:szCs w:val="24"/>
        </w:rPr>
        <w:t>мнемотаблице</w:t>
      </w:r>
      <w:proofErr w:type="spellEnd"/>
      <w:r w:rsidRPr="0097272F">
        <w:rPr>
          <w:sz w:val="24"/>
          <w:szCs w:val="24"/>
        </w:rPr>
        <w:t>.</w:t>
      </w:r>
      <w:bookmarkEnd w:id="0"/>
    </w:p>
    <w:tbl>
      <w:tblPr>
        <w:tblStyle w:val="a6"/>
        <w:tblW w:w="934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4"/>
        <w:gridCol w:w="5381"/>
      </w:tblGrid>
      <w:tr w:rsidR="003462B7" w:rsidTr="006173E7">
        <w:tc>
          <w:tcPr>
            <w:tcW w:w="3964" w:type="dxa"/>
            <w:vAlign w:val="center"/>
          </w:tcPr>
          <w:p w:rsidR="003462B7" w:rsidRPr="0097272F" w:rsidRDefault="003462B7" w:rsidP="00346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72F">
              <w:rPr>
                <w:rFonts w:ascii="Times New Roman" w:hAnsi="Times New Roman" w:cs="Times New Roman"/>
                <w:sz w:val="24"/>
                <w:szCs w:val="24"/>
              </w:rPr>
              <w:t>ФЕВРАЛЬ мороз отложит</w:t>
            </w:r>
          </w:p>
          <w:p w:rsidR="003462B7" w:rsidRPr="0097272F" w:rsidRDefault="003462B7" w:rsidP="00346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72F">
              <w:rPr>
                <w:rFonts w:ascii="Times New Roman" w:hAnsi="Times New Roman" w:cs="Times New Roman"/>
                <w:sz w:val="24"/>
                <w:szCs w:val="24"/>
              </w:rPr>
              <w:t>И оттепель возьмёт.</w:t>
            </w:r>
          </w:p>
          <w:p w:rsidR="003462B7" w:rsidRPr="0097272F" w:rsidRDefault="003462B7" w:rsidP="00346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72F">
              <w:rPr>
                <w:rFonts w:ascii="Times New Roman" w:hAnsi="Times New Roman" w:cs="Times New Roman"/>
                <w:sz w:val="24"/>
                <w:szCs w:val="24"/>
              </w:rPr>
              <w:t xml:space="preserve">Чайком в гостях согрелись – </w:t>
            </w:r>
          </w:p>
          <w:p w:rsidR="003462B7" w:rsidRPr="0097272F" w:rsidRDefault="003462B7" w:rsidP="00346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72F">
              <w:rPr>
                <w:rFonts w:ascii="Times New Roman" w:hAnsi="Times New Roman" w:cs="Times New Roman"/>
                <w:sz w:val="24"/>
                <w:szCs w:val="24"/>
              </w:rPr>
              <w:t>На улицу! Вперёд!</w:t>
            </w:r>
          </w:p>
          <w:p w:rsidR="003462B7" w:rsidRPr="0097272F" w:rsidRDefault="003462B7" w:rsidP="00346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62B7" w:rsidRPr="0097272F" w:rsidRDefault="003462B7" w:rsidP="00346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72F">
              <w:rPr>
                <w:rFonts w:ascii="Times New Roman" w:hAnsi="Times New Roman" w:cs="Times New Roman"/>
                <w:sz w:val="24"/>
                <w:szCs w:val="24"/>
              </w:rPr>
              <w:t>Снежком липучим можно</w:t>
            </w:r>
          </w:p>
          <w:p w:rsidR="003462B7" w:rsidRPr="0097272F" w:rsidRDefault="003462B7" w:rsidP="00346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72F">
              <w:rPr>
                <w:rFonts w:ascii="Times New Roman" w:hAnsi="Times New Roman" w:cs="Times New Roman"/>
                <w:sz w:val="24"/>
                <w:szCs w:val="24"/>
              </w:rPr>
              <w:t>В бою рекорд побить,</w:t>
            </w:r>
          </w:p>
          <w:p w:rsidR="003462B7" w:rsidRPr="0097272F" w:rsidRDefault="003462B7" w:rsidP="00346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72F">
              <w:rPr>
                <w:rFonts w:ascii="Times New Roman" w:hAnsi="Times New Roman" w:cs="Times New Roman"/>
                <w:sz w:val="24"/>
                <w:szCs w:val="24"/>
              </w:rPr>
              <w:t>Но, лучше, из него нам</w:t>
            </w:r>
          </w:p>
          <w:p w:rsidR="003462B7" w:rsidRPr="0097272F" w:rsidRDefault="003462B7" w:rsidP="00346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72F">
              <w:rPr>
                <w:rFonts w:ascii="Times New Roman" w:hAnsi="Times New Roman" w:cs="Times New Roman"/>
                <w:sz w:val="24"/>
                <w:szCs w:val="24"/>
              </w:rPr>
              <w:t>Портретов налепить.</w:t>
            </w:r>
          </w:p>
          <w:p w:rsidR="003462B7" w:rsidRPr="0097272F" w:rsidRDefault="003462B7" w:rsidP="003462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62B7" w:rsidRPr="0097272F" w:rsidRDefault="003462B7" w:rsidP="00346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72F">
              <w:rPr>
                <w:rFonts w:ascii="Times New Roman" w:hAnsi="Times New Roman" w:cs="Times New Roman"/>
                <w:sz w:val="24"/>
                <w:szCs w:val="24"/>
              </w:rPr>
              <w:t>Снеговику морковку</w:t>
            </w:r>
          </w:p>
          <w:p w:rsidR="003462B7" w:rsidRPr="0097272F" w:rsidRDefault="003462B7" w:rsidP="00346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72F">
              <w:rPr>
                <w:rFonts w:ascii="Times New Roman" w:hAnsi="Times New Roman" w:cs="Times New Roman"/>
                <w:sz w:val="24"/>
                <w:szCs w:val="24"/>
              </w:rPr>
              <w:t>Не жалко сунуть в нос,</w:t>
            </w:r>
          </w:p>
          <w:p w:rsidR="003462B7" w:rsidRPr="0097272F" w:rsidRDefault="003462B7" w:rsidP="00346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72F">
              <w:rPr>
                <w:rFonts w:ascii="Times New Roman" w:hAnsi="Times New Roman" w:cs="Times New Roman"/>
                <w:sz w:val="24"/>
                <w:szCs w:val="24"/>
              </w:rPr>
              <w:t>Пока не стукнул с неба</w:t>
            </w:r>
          </w:p>
          <w:p w:rsidR="003462B7" w:rsidRPr="0097272F" w:rsidRDefault="003462B7" w:rsidP="003462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72F">
              <w:rPr>
                <w:rFonts w:ascii="Times New Roman" w:hAnsi="Times New Roman" w:cs="Times New Roman"/>
                <w:sz w:val="24"/>
                <w:szCs w:val="24"/>
              </w:rPr>
              <w:t>Очередной мороз!</w:t>
            </w:r>
          </w:p>
          <w:p w:rsidR="003462B7" w:rsidRDefault="003462B7" w:rsidP="000D34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1" w:type="dxa"/>
          </w:tcPr>
          <w:p w:rsidR="003462B7" w:rsidRDefault="003462B7" w:rsidP="003462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7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29F218E7" wp14:editId="47B2275D">
                  <wp:simplePos x="0" y="0"/>
                  <wp:positionH relativeFrom="page">
                    <wp:posOffset>0</wp:posOffset>
                  </wp:positionH>
                  <wp:positionV relativeFrom="paragraph">
                    <wp:posOffset>179705</wp:posOffset>
                  </wp:positionV>
                  <wp:extent cx="3391535" cy="4906010"/>
                  <wp:effectExtent l="0" t="0" r="0" b="8890"/>
                  <wp:wrapTopAndBottom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Февраль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1535" cy="4906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A81ABE" w:rsidRPr="0097272F" w:rsidRDefault="00A81ABE">
      <w:pPr>
        <w:rPr>
          <w:rFonts w:ascii="Times New Roman" w:hAnsi="Times New Roman" w:cs="Times New Roman"/>
          <w:sz w:val="24"/>
          <w:szCs w:val="24"/>
        </w:rPr>
      </w:pPr>
      <w:r w:rsidRPr="0097272F">
        <w:rPr>
          <w:rFonts w:ascii="Times New Roman" w:hAnsi="Times New Roman" w:cs="Times New Roman"/>
          <w:sz w:val="24"/>
          <w:szCs w:val="24"/>
        </w:rPr>
        <w:br w:type="page"/>
      </w:r>
    </w:p>
    <w:p w:rsidR="000D347E" w:rsidRPr="0097272F" w:rsidRDefault="000D347E" w:rsidP="00AE0638">
      <w:pPr>
        <w:pStyle w:val="2"/>
        <w:rPr>
          <w:sz w:val="24"/>
          <w:szCs w:val="24"/>
        </w:rPr>
      </w:pPr>
      <w:bookmarkStart w:id="1" w:name="_Toc129530335"/>
      <w:r w:rsidRPr="0097272F">
        <w:rPr>
          <w:sz w:val="24"/>
          <w:szCs w:val="24"/>
        </w:rPr>
        <w:lastRenderedPageBreak/>
        <w:t>Формирование грамматического строя речи.</w:t>
      </w:r>
      <w:bookmarkEnd w:id="1"/>
    </w:p>
    <w:p w:rsidR="000D347E" w:rsidRPr="0097272F" w:rsidRDefault="000D347E" w:rsidP="000D34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347E" w:rsidRPr="008A7682" w:rsidRDefault="000D347E" w:rsidP="000D34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A768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Расскажи, </w:t>
      </w:r>
      <w:r w:rsidR="008A768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в </w:t>
      </w:r>
      <w:r w:rsidRPr="008A768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какие игры ты с друзьями играл зимой</w:t>
      </w:r>
      <w:r w:rsidR="008A768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:</w:t>
      </w:r>
    </w:p>
    <w:p w:rsidR="000D347E" w:rsidRPr="0097272F" w:rsidRDefault="000D347E" w:rsidP="008F6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72F">
        <w:rPr>
          <w:rFonts w:ascii="Times New Roman" w:eastAsia="Times New Roman" w:hAnsi="Times New Roman" w:cs="Times New Roman"/>
          <w:sz w:val="24"/>
          <w:szCs w:val="24"/>
          <w:lang w:eastAsia="ru-RU"/>
        </w:rPr>
        <w:t>(Можно играть в снежки, кататься на лыжах, коньках, санках, лепить снеговиков…)</w:t>
      </w:r>
    </w:p>
    <w:p w:rsidR="000D347E" w:rsidRPr="0097272F" w:rsidRDefault="000D347E" w:rsidP="000D34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347E" w:rsidRPr="008A7682" w:rsidRDefault="000D347E" w:rsidP="000D34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A768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Подумай и объясни:</w:t>
      </w:r>
    </w:p>
    <w:p w:rsidR="000D347E" w:rsidRPr="008A7682" w:rsidRDefault="000D347E" w:rsidP="008A76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68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отличается погода предзимья от погоды середины зимы.</w:t>
      </w:r>
    </w:p>
    <w:p w:rsidR="000D347E" w:rsidRPr="0097272F" w:rsidRDefault="000D347E" w:rsidP="008A76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72F">
        <w:rPr>
          <w:rFonts w:ascii="Times New Roman" w:eastAsia="Times New Roman" w:hAnsi="Times New Roman" w:cs="Times New Roman"/>
          <w:sz w:val="24"/>
          <w:szCs w:val="24"/>
          <w:lang w:eastAsia="ru-RU"/>
        </w:rPr>
        <w:t>(Зимой становится холодно, идёт снег, замерзают речки и озёра…)</w:t>
      </w:r>
    </w:p>
    <w:p w:rsidR="000D347E" w:rsidRPr="0097272F" w:rsidRDefault="000D347E" w:rsidP="000D34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347E" w:rsidRPr="008A7682" w:rsidRDefault="000D347E" w:rsidP="008A76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A768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Назови (какой – какая):</w:t>
      </w:r>
    </w:p>
    <w:p w:rsidR="000D347E" w:rsidRPr="00850E58" w:rsidRDefault="000D347E" w:rsidP="00850E58">
      <w:pPr>
        <w:rPr>
          <w:rFonts w:ascii="Times New Roman" w:hAnsi="Times New Roman" w:cs="Times New Roman"/>
          <w:sz w:val="24"/>
          <w:szCs w:val="24"/>
          <w:lang w:eastAsia="ru-RU"/>
        </w:rPr>
      </w:pPr>
      <w:bookmarkStart w:id="2" w:name="_Toc129530336"/>
      <w:r w:rsidRPr="00850E58">
        <w:rPr>
          <w:rFonts w:ascii="Times New Roman" w:hAnsi="Times New Roman" w:cs="Times New Roman"/>
          <w:sz w:val="24"/>
          <w:szCs w:val="24"/>
          <w:lang w:eastAsia="ru-RU"/>
        </w:rPr>
        <w:t>(День – Погода)</w:t>
      </w:r>
      <w:bookmarkEnd w:id="2"/>
    </w:p>
    <w:p w:rsidR="000D347E" w:rsidRPr="0097272F" w:rsidRDefault="000D347E" w:rsidP="000D34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72F">
        <w:rPr>
          <w:rFonts w:ascii="Times New Roman" w:eastAsia="Times New Roman" w:hAnsi="Times New Roman" w:cs="Times New Roman"/>
          <w:sz w:val="24"/>
          <w:szCs w:val="24"/>
          <w:lang w:eastAsia="ru-RU"/>
        </w:rPr>
        <w:t>Снежный - снежная</w:t>
      </w:r>
    </w:p>
    <w:p w:rsidR="000D347E" w:rsidRPr="0097272F" w:rsidRDefault="000D347E" w:rsidP="000D34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7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Пасмурный – </w:t>
      </w:r>
      <w:r w:rsidR="00850E58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пасмурная</w:t>
      </w:r>
    </w:p>
    <w:p w:rsidR="000D347E" w:rsidRPr="0097272F" w:rsidRDefault="00850E58" w:rsidP="000D34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Морозный</w:t>
      </w:r>
      <w:r w:rsidR="000D347E" w:rsidRPr="009727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морозная</w:t>
      </w:r>
    </w:p>
    <w:p w:rsidR="000D347E" w:rsidRPr="0097272F" w:rsidRDefault="000D347E" w:rsidP="000D34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7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Новогодний – </w:t>
      </w:r>
      <w:r w:rsidR="00850E58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новогодняя</w:t>
      </w:r>
    </w:p>
    <w:p w:rsidR="000D347E" w:rsidRPr="0097272F" w:rsidRDefault="000D347E" w:rsidP="000D34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347E" w:rsidRPr="0097272F" w:rsidRDefault="000D347E" w:rsidP="000D34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347E" w:rsidRPr="008F6507" w:rsidRDefault="000D347E" w:rsidP="000D34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F650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Расскажи, как изменилась зимой жизнь диких животных</w:t>
      </w:r>
    </w:p>
    <w:p w:rsidR="000D347E" w:rsidRPr="0097272F" w:rsidRDefault="000D347E" w:rsidP="008F6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72F">
        <w:rPr>
          <w:rFonts w:ascii="Times New Roman" w:eastAsia="Times New Roman" w:hAnsi="Times New Roman" w:cs="Times New Roman"/>
          <w:sz w:val="24"/>
          <w:szCs w:val="24"/>
          <w:lang w:eastAsia="ru-RU"/>
        </w:rPr>
        <w:t>(Животные меняют летнюю шубку на зимнюю. Некоторые звери ложатся спать. Многие животные используют свои запасы…)</w:t>
      </w:r>
    </w:p>
    <w:p w:rsidR="000D347E" w:rsidRPr="0097272F" w:rsidRDefault="000D347E" w:rsidP="000D34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347E" w:rsidRPr="008F6507" w:rsidRDefault="000D347E" w:rsidP="000D34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F650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Расскажи, как люди помогают животным и птицам перезимовать.</w:t>
      </w:r>
    </w:p>
    <w:p w:rsidR="000D347E" w:rsidRPr="0097272F" w:rsidRDefault="000D347E" w:rsidP="008F65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72F">
        <w:rPr>
          <w:rFonts w:ascii="Times New Roman" w:eastAsia="Times New Roman" w:hAnsi="Times New Roman" w:cs="Times New Roman"/>
          <w:sz w:val="24"/>
          <w:szCs w:val="24"/>
          <w:lang w:eastAsia="ru-RU"/>
        </w:rPr>
        <w:t>(Люди делают кормушки для птиц и животных)</w:t>
      </w:r>
    </w:p>
    <w:p w:rsidR="000D347E" w:rsidRPr="0097272F" w:rsidRDefault="000D347E">
      <w:pPr>
        <w:rPr>
          <w:rFonts w:ascii="Times New Roman" w:hAnsi="Times New Roman" w:cs="Times New Roman"/>
          <w:sz w:val="24"/>
          <w:szCs w:val="24"/>
        </w:rPr>
      </w:pPr>
    </w:p>
    <w:p w:rsidR="000D347E" w:rsidRPr="008F6507" w:rsidRDefault="000D347E" w:rsidP="008F65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8F6507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Сосчитай: </w:t>
      </w:r>
      <w:r w:rsidRPr="008F6507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ab/>
        <w:t>1</w:t>
      </w:r>
      <w:r w:rsidRPr="008F6507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ab/>
        <w:t>2</w:t>
      </w:r>
      <w:r w:rsidRPr="008F6507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ab/>
        <w:t>5</w:t>
      </w:r>
    </w:p>
    <w:p w:rsidR="000D347E" w:rsidRPr="0097272F" w:rsidRDefault="000D347E" w:rsidP="000D34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72F">
        <w:rPr>
          <w:rFonts w:ascii="Times New Roman" w:eastAsia="Times New Roman" w:hAnsi="Times New Roman" w:cs="Times New Roman"/>
          <w:sz w:val="24"/>
          <w:szCs w:val="24"/>
          <w:lang w:eastAsia="ru-RU"/>
        </w:rPr>
        <w:t>Снеговик – один снеговик – два снеговика – пять снеговиков</w:t>
      </w:r>
    </w:p>
    <w:p w:rsidR="000D347E" w:rsidRPr="0097272F" w:rsidRDefault="000D347E" w:rsidP="000D34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72F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Крепость – одна крепость – две крепости – пять крепостей</w:t>
      </w:r>
    </w:p>
    <w:p w:rsidR="000D347E" w:rsidRPr="0097272F" w:rsidRDefault="000D347E" w:rsidP="000D34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72F">
        <w:rPr>
          <w:rFonts w:ascii="Times New Roman" w:eastAsia="Times New Roman" w:hAnsi="Times New Roman" w:cs="Times New Roman"/>
          <w:sz w:val="24"/>
          <w:szCs w:val="24"/>
          <w:lang w:eastAsia="ru-RU"/>
        </w:rPr>
        <w:t>Снежок – один снежок – два снежка – пять снежков</w:t>
      </w:r>
    </w:p>
    <w:p w:rsidR="000D347E" w:rsidRPr="0097272F" w:rsidRDefault="000D347E" w:rsidP="000D34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72F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Мандарин – один мандарин – два мандарина – пять мандаринов</w:t>
      </w:r>
    </w:p>
    <w:p w:rsidR="000D347E" w:rsidRPr="0097272F" w:rsidRDefault="000D347E" w:rsidP="000D34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72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Конфета – одна конфета – две конфеты – пять конфет</w:t>
      </w:r>
    </w:p>
    <w:p w:rsidR="000D347E" w:rsidRPr="0097272F" w:rsidRDefault="000D347E" w:rsidP="000D34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72F">
        <w:rPr>
          <w:rFonts w:ascii="Times New Roman" w:eastAsia="Times New Roman" w:hAnsi="Times New Roman" w:cs="Times New Roman"/>
          <w:sz w:val="24"/>
          <w:szCs w:val="24"/>
          <w:lang w:eastAsia="ru-RU"/>
        </w:rPr>
        <w:t>Хлопушка – одна хлопушка – две хлопушки – пять хлопушек</w:t>
      </w:r>
    </w:p>
    <w:p w:rsidR="000D347E" w:rsidRPr="0097272F" w:rsidRDefault="000D347E" w:rsidP="000D34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72F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Свечка – одна свечка – две свечки – пять свечек</w:t>
      </w:r>
    </w:p>
    <w:p w:rsidR="000D347E" w:rsidRPr="0097272F" w:rsidRDefault="000D347E" w:rsidP="000D34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72F">
        <w:rPr>
          <w:rFonts w:ascii="Times New Roman" w:eastAsia="Times New Roman" w:hAnsi="Times New Roman" w:cs="Times New Roman"/>
          <w:sz w:val="24"/>
          <w:szCs w:val="24"/>
          <w:lang w:eastAsia="ru-RU"/>
        </w:rPr>
        <w:t>Снежинка – одна снежинка – две снежинки – пять снежинок</w:t>
      </w:r>
    </w:p>
    <w:p w:rsidR="000D347E" w:rsidRPr="0097272F" w:rsidRDefault="000D347E" w:rsidP="000D34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72F">
        <w:rPr>
          <w:rFonts w:ascii="Times New Roman" w:eastAsia="Times New Roman" w:hAnsi="Times New Roman" w:cs="Times New Roman"/>
          <w:sz w:val="24"/>
          <w:szCs w:val="24"/>
          <w:lang w:eastAsia="ru-RU"/>
        </w:rPr>
        <w:t>Шуба – одна шуба – две шубы – пять шуб</w:t>
      </w:r>
    </w:p>
    <w:p w:rsidR="000D347E" w:rsidRPr="0097272F" w:rsidRDefault="000D347E" w:rsidP="000D34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72F">
        <w:rPr>
          <w:rFonts w:ascii="Times New Roman" w:eastAsia="Times New Roman" w:hAnsi="Times New Roman" w:cs="Times New Roman"/>
          <w:sz w:val="24"/>
          <w:szCs w:val="24"/>
          <w:lang w:eastAsia="ru-RU"/>
        </w:rPr>
        <w:t>Шапка – одна шапка – две шапки – пять шапок</w:t>
      </w:r>
    </w:p>
    <w:p w:rsidR="000D347E" w:rsidRPr="0097272F" w:rsidRDefault="000D347E" w:rsidP="000D34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72F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Варежка – одна варежка – две варежки – пять варежек</w:t>
      </w:r>
    </w:p>
    <w:p w:rsidR="000D347E" w:rsidRPr="006173E7" w:rsidRDefault="000D347E" w:rsidP="000D34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D347E" w:rsidRPr="008F6507" w:rsidRDefault="000D347E" w:rsidP="008F650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F6507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Что лишнее? Объясни почему. Лишнюю картинку нарисовать.</w:t>
      </w:r>
    </w:p>
    <w:p w:rsidR="000D347E" w:rsidRPr="0097272F" w:rsidRDefault="000D347E" w:rsidP="000D34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727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ХЛОПУШКА, РУБАШКА, ПЛАТЬЕ, БРЮКИ</w:t>
      </w:r>
    </w:p>
    <w:p w:rsidR="000D347E" w:rsidRPr="0097272F" w:rsidRDefault="000D347E" w:rsidP="000D347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727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(Рубашка, платье, брюки - это одежда. Хлопушка – новогодняя игрушка. Рисуем хлопушку.)</w:t>
      </w:r>
    </w:p>
    <w:p w:rsidR="000D347E" w:rsidRPr="006173E7" w:rsidRDefault="000D347E" w:rsidP="000D347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0D347E" w:rsidRPr="0097272F" w:rsidRDefault="000D347E" w:rsidP="000D34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727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КАТЕР, САМОЛЁТ, СНЕГОВИК, АВТОМОБИЛЬ</w:t>
      </w:r>
    </w:p>
    <w:p w:rsidR="000D347E" w:rsidRPr="0097272F" w:rsidRDefault="000D347E" w:rsidP="000D347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727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(Катер, автомобиль, самолёт - это транспорт. Снеговик – ёлочная игрушка. Рисуем снеговика.)</w:t>
      </w:r>
    </w:p>
    <w:p w:rsidR="000D347E" w:rsidRPr="006173E7" w:rsidRDefault="000D347E" w:rsidP="000D347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D347E" w:rsidRPr="0044649B" w:rsidRDefault="000D347E" w:rsidP="004464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44649B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Объясни, почему так называется: САННЫЙ ПУТЬ?</w:t>
      </w:r>
    </w:p>
    <w:p w:rsidR="000D347E" w:rsidRPr="0097272F" w:rsidRDefault="000D347E" w:rsidP="000D347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727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(Путь засыпан снегом. Можно ехать на санях.)</w:t>
      </w:r>
    </w:p>
    <w:p w:rsidR="000D347E" w:rsidRPr="006173E7" w:rsidRDefault="000D347E" w:rsidP="000D347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0D347E" w:rsidRPr="0044649B" w:rsidRDefault="000D347E" w:rsidP="004464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44649B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Объясни, почему так называется: СНЕГОКАТ?</w:t>
      </w:r>
    </w:p>
    <w:p w:rsidR="000D347E" w:rsidRPr="0097272F" w:rsidRDefault="000D347E" w:rsidP="000D347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727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(На нём катаются по снегу.)</w:t>
      </w:r>
    </w:p>
    <w:p w:rsidR="0098165B" w:rsidRPr="0097272F" w:rsidRDefault="0098165B" w:rsidP="0044649B">
      <w:pPr>
        <w:pStyle w:val="2"/>
        <w:jc w:val="center"/>
        <w:rPr>
          <w:sz w:val="24"/>
          <w:szCs w:val="24"/>
        </w:rPr>
      </w:pPr>
      <w:bookmarkStart w:id="3" w:name="_Toc129530337"/>
      <w:r w:rsidRPr="0097272F">
        <w:rPr>
          <w:sz w:val="24"/>
          <w:szCs w:val="24"/>
        </w:rPr>
        <w:lastRenderedPageBreak/>
        <w:t>Речь с движением</w:t>
      </w:r>
      <w:bookmarkEnd w:id="3"/>
    </w:p>
    <w:p w:rsidR="0098165B" w:rsidRPr="0097272F" w:rsidRDefault="0098165B" w:rsidP="009816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8165B" w:rsidRPr="0097272F" w:rsidRDefault="0098165B" w:rsidP="009816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7272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Зима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248"/>
        <w:gridCol w:w="5097"/>
      </w:tblGrid>
      <w:tr w:rsidR="0044649B" w:rsidTr="0044649B">
        <w:tc>
          <w:tcPr>
            <w:tcW w:w="4248" w:type="dxa"/>
          </w:tcPr>
          <w:p w:rsidR="0044649B" w:rsidRDefault="0044649B" w:rsidP="004464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Стихотворение</w:t>
            </w:r>
          </w:p>
        </w:tc>
        <w:tc>
          <w:tcPr>
            <w:tcW w:w="5097" w:type="dxa"/>
          </w:tcPr>
          <w:p w:rsidR="0044649B" w:rsidRDefault="0044649B" w:rsidP="0044649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Действия детей</w:t>
            </w:r>
          </w:p>
        </w:tc>
      </w:tr>
      <w:tr w:rsidR="0044649B" w:rsidTr="0044649B">
        <w:tc>
          <w:tcPr>
            <w:tcW w:w="9345" w:type="dxa"/>
            <w:gridSpan w:val="2"/>
          </w:tcPr>
          <w:p w:rsidR="0044649B" w:rsidRPr="0097272F" w:rsidRDefault="0044649B" w:rsidP="0044649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карнизе дружно в ряд</w:t>
            </w:r>
            <w:r w:rsidRPr="00972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72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стойка: ноги вместе, руки в стороны</w:t>
            </w:r>
          </w:p>
          <w:p w:rsidR="0044649B" w:rsidRPr="0097272F" w:rsidRDefault="0044649B" w:rsidP="0044649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 сосулек вниз висят.</w:t>
            </w:r>
            <w:r w:rsidRPr="00972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72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руки согнуты в локтях и свободно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72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качаются</w:t>
            </w:r>
          </w:p>
          <w:p w:rsidR="0044649B" w:rsidRPr="0097272F" w:rsidRDefault="0044649B" w:rsidP="0044649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Выйдет солнышко – заплачут.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72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плавные движения руками сверху вниз</w:t>
            </w:r>
          </w:p>
          <w:p w:rsidR="0044649B" w:rsidRPr="0097272F" w:rsidRDefault="0044649B" w:rsidP="0044649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морозе – зазвенят.</w:t>
            </w:r>
            <w:r w:rsidRPr="00972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72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72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звонкие хлопки</w:t>
            </w:r>
          </w:p>
          <w:p w:rsidR="0044649B" w:rsidRPr="0097272F" w:rsidRDefault="0044649B" w:rsidP="0044649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Потеплеет – берегись!</w:t>
            </w:r>
            <w:r w:rsidRPr="00972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72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72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присесть, закрыть голову руками</w:t>
            </w:r>
          </w:p>
          <w:p w:rsidR="0044649B" w:rsidRDefault="0044649B" w:rsidP="0044649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Упадут с карниза вниз!</w:t>
            </w:r>
            <w:r w:rsidRPr="00972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72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72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высоко подпрыгнуть и встать смирно</w:t>
            </w:r>
          </w:p>
        </w:tc>
      </w:tr>
    </w:tbl>
    <w:p w:rsidR="0098165B" w:rsidRPr="0097272F" w:rsidRDefault="0098165B" w:rsidP="009816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5E12" w:rsidRPr="0097272F" w:rsidRDefault="005B5E12" w:rsidP="008C2FA9">
      <w:pPr>
        <w:pStyle w:val="2"/>
        <w:jc w:val="center"/>
        <w:rPr>
          <w:sz w:val="24"/>
          <w:szCs w:val="24"/>
        </w:rPr>
      </w:pPr>
      <w:bookmarkStart w:id="4" w:name="_Toc129530338"/>
      <w:r w:rsidRPr="0097272F">
        <w:rPr>
          <w:sz w:val="24"/>
          <w:szCs w:val="24"/>
        </w:rPr>
        <w:t>Графический диктант</w:t>
      </w:r>
      <w:bookmarkEnd w:id="4"/>
    </w:p>
    <w:p w:rsidR="008C2FA9" w:rsidRPr="0097272F" w:rsidRDefault="008C2FA9" w:rsidP="008C2FA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</w:t>
      </w:r>
      <w:r>
        <w:rPr>
          <w:rFonts w:ascii="Times New Roman" w:hAnsi="Times New Roman" w:cs="Times New Roman"/>
          <w:sz w:val="24"/>
          <w:szCs w:val="24"/>
        </w:rPr>
        <w:t>и под диктовку педагога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выполняют графический диктант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Правильно выполненную работу можно раскрасить и дополнить по желанию.</w:t>
      </w:r>
    </w:p>
    <w:p w:rsidR="005B5E12" w:rsidRPr="0097272F" w:rsidRDefault="005B5E12" w:rsidP="009816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9"/>
        <w:gridCol w:w="4716"/>
      </w:tblGrid>
      <w:tr w:rsidR="005B5E12" w:rsidRPr="0097272F" w:rsidTr="009D7ECD">
        <w:tc>
          <w:tcPr>
            <w:tcW w:w="4672" w:type="dxa"/>
          </w:tcPr>
          <w:p w:rsidR="005B5E12" w:rsidRPr="0097272F" w:rsidRDefault="005B5E12" w:rsidP="005B5E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72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04804" cy="3189698"/>
                  <wp:effectExtent l="0" t="0" r="508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Графический диктант Ёлка (1)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44" t="16487" r="11349" b="7794"/>
                          <a:stretch/>
                        </pic:blipFill>
                        <pic:spPr bwMode="auto">
                          <a:xfrm>
                            <a:off x="0" y="0"/>
                            <a:ext cx="2610667" cy="3196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5B5E12" w:rsidRPr="0097272F" w:rsidRDefault="005B5E12" w:rsidP="005B5E1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272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50821" cy="3178157"/>
                  <wp:effectExtent l="0" t="0" r="6985" b="381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Графический диктант Ёлка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95" t="18549" r="6605" b="8341"/>
                          <a:stretch/>
                        </pic:blipFill>
                        <pic:spPr bwMode="auto">
                          <a:xfrm>
                            <a:off x="0" y="0"/>
                            <a:ext cx="2856312" cy="3184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5E12" w:rsidRPr="0097272F" w:rsidRDefault="005B5E12" w:rsidP="009816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79CF" w:rsidRPr="0097272F" w:rsidRDefault="00E879CF" w:rsidP="008C2FA9">
      <w:pPr>
        <w:pStyle w:val="2"/>
        <w:jc w:val="center"/>
        <w:rPr>
          <w:sz w:val="24"/>
          <w:szCs w:val="24"/>
        </w:rPr>
      </w:pPr>
      <w:bookmarkStart w:id="5" w:name="_Toc129530339"/>
      <w:r w:rsidRPr="0097272F">
        <w:rPr>
          <w:sz w:val="24"/>
          <w:szCs w:val="24"/>
        </w:rPr>
        <w:t>Развитие мышления</w:t>
      </w:r>
      <w:bookmarkEnd w:id="5"/>
    </w:p>
    <w:p w:rsidR="000D347E" w:rsidRPr="0097272F" w:rsidRDefault="008C2FA9" w:rsidP="008C2FA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Детям предлагается догадаться, какой картинки не хватает. Недостающую картинку просим дорисовать.</w:t>
      </w:r>
    </w:p>
    <w:p w:rsidR="000D347E" w:rsidRPr="0097272F" w:rsidRDefault="00E879CF">
      <w:pPr>
        <w:rPr>
          <w:rFonts w:ascii="Times New Roman" w:hAnsi="Times New Roman" w:cs="Times New Roman"/>
          <w:sz w:val="24"/>
          <w:szCs w:val="24"/>
        </w:rPr>
      </w:pPr>
      <w:r w:rsidRPr="0097272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30784" cy="277749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Недостающая картинка - копия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068" cy="2785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272F">
        <w:rPr>
          <w:rFonts w:ascii="Times New Roman" w:hAnsi="Times New Roman" w:cs="Times New Roman"/>
          <w:sz w:val="24"/>
          <w:szCs w:val="24"/>
        </w:rPr>
        <w:tab/>
      </w:r>
      <w:r w:rsidRPr="0097272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96459" cy="2742577"/>
            <wp:effectExtent l="0" t="0" r="889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Недостающая картинка - минус 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591" cy="2753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47E" w:rsidRPr="0097272F" w:rsidRDefault="000D347E">
      <w:pPr>
        <w:rPr>
          <w:rFonts w:ascii="Times New Roman" w:hAnsi="Times New Roman" w:cs="Times New Roman"/>
          <w:sz w:val="24"/>
          <w:szCs w:val="24"/>
        </w:rPr>
      </w:pPr>
    </w:p>
    <w:p w:rsidR="003B7FF9" w:rsidRPr="0097272F" w:rsidRDefault="003B7FF9" w:rsidP="00B2511B">
      <w:pPr>
        <w:pStyle w:val="2"/>
        <w:jc w:val="center"/>
        <w:rPr>
          <w:sz w:val="24"/>
          <w:szCs w:val="24"/>
        </w:rPr>
      </w:pPr>
      <w:bookmarkStart w:id="6" w:name="_Toc129530340"/>
      <w:r w:rsidRPr="0097272F">
        <w:rPr>
          <w:sz w:val="24"/>
          <w:szCs w:val="24"/>
        </w:rPr>
        <w:t>Составление связного рассказа</w:t>
      </w:r>
      <w:bookmarkEnd w:id="6"/>
    </w:p>
    <w:p w:rsidR="006D638D" w:rsidRPr="0097272F" w:rsidRDefault="006D638D" w:rsidP="006D638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Работа начинается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фланелеграфе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Размещая картинки, дети называют приметы зимы. Получается связный рассказ о зиме. </w:t>
      </w:r>
    </w:p>
    <w:p w:rsidR="006D638D" w:rsidRPr="0097272F" w:rsidRDefault="006D638D">
      <w:pPr>
        <w:rPr>
          <w:rFonts w:ascii="Times New Roman" w:hAnsi="Times New Roman" w:cs="Times New Roman"/>
          <w:sz w:val="24"/>
          <w:szCs w:val="24"/>
        </w:rPr>
      </w:pPr>
    </w:p>
    <w:p w:rsidR="003B7FF9" w:rsidRPr="0097272F" w:rsidRDefault="008C79B6">
      <w:pPr>
        <w:rPr>
          <w:rFonts w:ascii="Times New Roman" w:hAnsi="Times New Roman" w:cs="Times New Roman"/>
          <w:sz w:val="24"/>
          <w:szCs w:val="24"/>
        </w:rPr>
      </w:pPr>
      <w:r w:rsidRPr="0097272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17871" cy="3623733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Фланелеграф дерево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831" cy="362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272F">
        <w:rPr>
          <w:rFonts w:ascii="Times New Roman" w:hAnsi="Times New Roman" w:cs="Times New Roman"/>
          <w:sz w:val="24"/>
          <w:szCs w:val="24"/>
        </w:rPr>
        <w:tab/>
      </w:r>
      <w:r w:rsidRPr="0097272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34733" cy="3646213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Фланелеграф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408" cy="3656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FF9" w:rsidRPr="0097272F" w:rsidRDefault="003B7FF9">
      <w:pPr>
        <w:rPr>
          <w:rFonts w:ascii="Times New Roman" w:hAnsi="Times New Roman" w:cs="Times New Roman"/>
          <w:sz w:val="24"/>
          <w:szCs w:val="24"/>
        </w:rPr>
      </w:pPr>
    </w:p>
    <w:p w:rsidR="00820EED" w:rsidRPr="006D638D" w:rsidRDefault="00820EED" w:rsidP="009E6AB1">
      <w:pPr>
        <w:pStyle w:val="2"/>
        <w:pageBreakBefore/>
        <w:jc w:val="center"/>
        <w:rPr>
          <w:i/>
          <w:sz w:val="24"/>
          <w:szCs w:val="24"/>
        </w:rPr>
      </w:pPr>
      <w:bookmarkStart w:id="7" w:name="_Toc129530341"/>
      <w:r w:rsidRPr="006D638D">
        <w:rPr>
          <w:i/>
          <w:sz w:val="24"/>
          <w:szCs w:val="24"/>
        </w:rPr>
        <w:lastRenderedPageBreak/>
        <w:t>Составить рассказ «Зима» по картине</w:t>
      </w:r>
      <w:bookmarkEnd w:id="7"/>
      <w:r w:rsidR="006D638D" w:rsidRPr="006D638D">
        <w:rPr>
          <w:i/>
          <w:sz w:val="24"/>
          <w:szCs w:val="24"/>
        </w:rPr>
        <w:t>.</w:t>
      </w:r>
    </w:p>
    <w:p w:rsidR="006D638D" w:rsidRDefault="006D638D" w:rsidP="00820E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Родителям предлагается образец рассказа по теме.</w:t>
      </w:r>
    </w:p>
    <w:p w:rsidR="00820EED" w:rsidRPr="0097272F" w:rsidRDefault="00820EED" w:rsidP="00820E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7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18000" cy="6269355"/>
            <wp:effectExtent l="38100" t="38100" r="44450" b="36195"/>
            <wp:docPr id="10" name="Рисунок 10" descr="Зи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им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626935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20EED" w:rsidRPr="0097272F" w:rsidRDefault="00820EED" w:rsidP="00820E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20EED" w:rsidRPr="0097272F" w:rsidRDefault="00820EED" w:rsidP="00820E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727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Зима</w:t>
      </w:r>
    </w:p>
    <w:p w:rsidR="00820EED" w:rsidRPr="0097272F" w:rsidRDefault="00820EED" w:rsidP="00820E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72F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(Примерный рассказ по картине)</w:t>
      </w:r>
    </w:p>
    <w:p w:rsidR="00820EED" w:rsidRPr="0097272F" w:rsidRDefault="00820EED" w:rsidP="00820E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0EED" w:rsidRPr="0097272F" w:rsidRDefault="00820EED" w:rsidP="00820E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72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Наступила зима. Стало холодно, часто идёт снег, дуют метели, метут позёмки. Речки замерзают и покрываются льдом. На деревьях лежит иней. Прилетают самые красивые из зимующих птиц – снегири. Зимой нужно подкармливать птиц, насыпать в кормушки зёрна и хлебные крошки. Люди надевают тёплую зимнюю одежду: меховые шапки, шубы, шерстяные варежки и шарфы, валенки. Все дети очень любят зиму, можно играть в снежки, лепить снеговиков, кататься на санках, коньках и лыжах. 31 декабря мы отмечаем самый любимый праздник – Новый год, а 23 февраля – День Защитника Отечества. Зима – замечательное время года!</w:t>
      </w:r>
    </w:p>
    <w:p w:rsidR="006D638D" w:rsidRDefault="006D63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20EED" w:rsidRDefault="006D63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Дети составляют рассказ, опираясь на самостоятельно нарисованные картинки.</w:t>
      </w:r>
    </w:p>
    <w:p w:rsidR="006D638D" w:rsidRPr="0097272F" w:rsidRDefault="006D638D">
      <w:pPr>
        <w:rPr>
          <w:rFonts w:ascii="Times New Roman" w:hAnsi="Times New Roman" w:cs="Times New Roman"/>
          <w:sz w:val="24"/>
          <w:szCs w:val="24"/>
        </w:rPr>
      </w:pPr>
    </w:p>
    <w:p w:rsidR="00407EC9" w:rsidRPr="0097272F" w:rsidRDefault="00407EC9">
      <w:pPr>
        <w:rPr>
          <w:rFonts w:ascii="Times New Roman" w:hAnsi="Times New Roman" w:cs="Times New Roman"/>
          <w:sz w:val="24"/>
          <w:szCs w:val="24"/>
        </w:rPr>
      </w:pPr>
      <w:r w:rsidRPr="0097272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60133" cy="3760399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вязный рассказ Зима (обрезка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795" cy="3762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272F">
        <w:rPr>
          <w:rFonts w:ascii="Times New Roman" w:hAnsi="Times New Roman" w:cs="Times New Roman"/>
          <w:sz w:val="24"/>
          <w:szCs w:val="24"/>
        </w:rPr>
        <w:tab/>
      </w:r>
      <w:r w:rsidRPr="0097272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93378" cy="377486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вязный рассказ Зима обрезка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000" cy="3782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EC9" w:rsidRPr="0097272F" w:rsidRDefault="00407EC9">
      <w:pPr>
        <w:rPr>
          <w:rFonts w:ascii="Times New Roman" w:hAnsi="Times New Roman" w:cs="Times New Roman"/>
          <w:sz w:val="24"/>
          <w:szCs w:val="24"/>
        </w:rPr>
      </w:pPr>
    </w:p>
    <w:p w:rsidR="00117C83" w:rsidRPr="0097272F" w:rsidRDefault="00117C83" w:rsidP="006D638D">
      <w:pPr>
        <w:pStyle w:val="2"/>
        <w:jc w:val="center"/>
        <w:rPr>
          <w:sz w:val="24"/>
          <w:szCs w:val="24"/>
        </w:rPr>
      </w:pPr>
      <w:bookmarkStart w:id="8" w:name="_Toc129530342"/>
      <w:r w:rsidRPr="0097272F">
        <w:rPr>
          <w:sz w:val="24"/>
          <w:szCs w:val="24"/>
        </w:rPr>
        <w:t>Развитие запоминания</w:t>
      </w:r>
      <w:bookmarkEnd w:id="8"/>
    </w:p>
    <w:p w:rsidR="00117C83" w:rsidRPr="006D638D" w:rsidRDefault="00117C83" w:rsidP="00117C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6D638D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«Слово плюс открытка»</w:t>
      </w:r>
    </w:p>
    <w:p w:rsidR="00117C83" w:rsidRDefault="00117C83">
      <w:pPr>
        <w:rPr>
          <w:rFonts w:ascii="Times New Roman" w:hAnsi="Times New Roman" w:cs="Times New Roman"/>
          <w:sz w:val="24"/>
          <w:szCs w:val="24"/>
        </w:rPr>
      </w:pPr>
    </w:p>
    <w:p w:rsidR="006D638D" w:rsidRPr="0097272F" w:rsidRDefault="006D638D" w:rsidP="006D638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этом этапе используются приемы </w:t>
      </w:r>
      <w:proofErr w:type="spellStart"/>
      <w:r>
        <w:rPr>
          <w:rFonts w:ascii="Times New Roman" w:hAnsi="Times New Roman" w:cs="Times New Roman"/>
          <w:sz w:val="24"/>
          <w:szCs w:val="24"/>
        </w:rPr>
        <w:t>эйдо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рацио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-мнемотехники. </w:t>
      </w:r>
      <w:r w:rsidR="005E7924">
        <w:rPr>
          <w:rFonts w:ascii="Times New Roman" w:hAnsi="Times New Roman" w:cs="Times New Roman"/>
          <w:sz w:val="24"/>
          <w:szCs w:val="24"/>
        </w:rPr>
        <w:t>Педагог демонстрирует детям подобранные изображения и называет слова для опосредованного запоминания. При повторном предъявлении дети называют соответствующие слова, которые запомнили.</w:t>
      </w:r>
    </w:p>
    <w:p w:rsidR="006D638D" w:rsidRPr="0097272F" w:rsidRDefault="006D638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643"/>
        <w:gridCol w:w="4682"/>
      </w:tblGrid>
      <w:tr w:rsidR="00E63F8F" w:rsidRPr="0097272F" w:rsidTr="002A5F96">
        <w:trPr>
          <w:jc w:val="center"/>
        </w:trPr>
        <w:tc>
          <w:tcPr>
            <w:tcW w:w="0" w:type="auto"/>
          </w:tcPr>
          <w:p w:rsidR="00ED0BDB" w:rsidRPr="0097272F" w:rsidRDefault="00ED0B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7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889002" cy="3416300"/>
                  <wp:effectExtent l="0" t="0" r="698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Холод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594" cy="3424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ED0BDB" w:rsidRPr="0097272F" w:rsidRDefault="00ED0B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7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02321" cy="4110567"/>
                  <wp:effectExtent l="0" t="0" r="0" b="444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Морозные узоры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0721" cy="4122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BDB" w:rsidRPr="0097272F" w:rsidTr="002A5F96">
        <w:trPr>
          <w:jc w:val="center"/>
        </w:trPr>
        <w:tc>
          <w:tcPr>
            <w:tcW w:w="0" w:type="auto"/>
          </w:tcPr>
          <w:p w:rsidR="00ED0BDB" w:rsidRPr="0097272F" w:rsidRDefault="00ED0BDB" w:rsidP="00ED0BD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27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Холод</w:t>
            </w:r>
          </w:p>
        </w:tc>
        <w:tc>
          <w:tcPr>
            <w:tcW w:w="0" w:type="auto"/>
          </w:tcPr>
          <w:p w:rsidR="00ED0BDB" w:rsidRPr="0097272F" w:rsidRDefault="00ED0BDB" w:rsidP="00ED0BD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27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Морозные узоры</w:t>
            </w:r>
          </w:p>
        </w:tc>
      </w:tr>
      <w:tr w:rsidR="00E63F8F" w:rsidRPr="0097272F" w:rsidTr="002A5F96">
        <w:trPr>
          <w:jc w:val="center"/>
        </w:trPr>
        <w:tc>
          <w:tcPr>
            <w:tcW w:w="0" w:type="auto"/>
          </w:tcPr>
          <w:p w:rsidR="00ED0BDB" w:rsidRPr="0097272F" w:rsidRDefault="00ED0B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7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97539" cy="4157134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Горка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7021" cy="4170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ED0BDB" w:rsidRPr="0097272F" w:rsidRDefault="00ED0B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7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42952" cy="4102100"/>
                  <wp:effectExtent l="0" t="0" r="63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Зимний лес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8" t="2701" r="2106" b="6124"/>
                          <a:stretch/>
                        </pic:blipFill>
                        <pic:spPr bwMode="auto">
                          <a:xfrm>
                            <a:off x="0" y="0"/>
                            <a:ext cx="2755031" cy="4120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BDB" w:rsidRPr="0097272F" w:rsidTr="002A5F96">
        <w:trPr>
          <w:jc w:val="center"/>
        </w:trPr>
        <w:tc>
          <w:tcPr>
            <w:tcW w:w="0" w:type="auto"/>
          </w:tcPr>
          <w:p w:rsidR="00ED0BDB" w:rsidRPr="0097272F" w:rsidRDefault="00ED0BDB" w:rsidP="00ED0BD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27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Горка</w:t>
            </w:r>
          </w:p>
        </w:tc>
        <w:tc>
          <w:tcPr>
            <w:tcW w:w="0" w:type="auto"/>
          </w:tcPr>
          <w:p w:rsidR="00ED0BDB" w:rsidRPr="0097272F" w:rsidRDefault="00ED0BDB" w:rsidP="00ED0BD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27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Зимний лес</w:t>
            </w:r>
          </w:p>
        </w:tc>
      </w:tr>
      <w:tr w:rsidR="00E63F8F" w:rsidRPr="0097272F" w:rsidTr="002A5F96">
        <w:trPr>
          <w:jc w:val="center"/>
        </w:trPr>
        <w:tc>
          <w:tcPr>
            <w:tcW w:w="0" w:type="auto"/>
          </w:tcPr>
          <w:p w:rsidR="00ED0BDB" w:rsidRPr="0097272F" w:rsidRDefault="00ED0B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7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898421" cy="4504267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Лыжи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6443" cy="451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ED0BDB" w:rsidRPr="0097272F" w:rsidRDefault="00ED0B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7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05551" cy="3975100"/>
                  <wp:effectExtent l="0" t="0" r="0" b="635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23 февраля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576" cy="3986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BDB" w:rsidRPr="0097272F" w:rsidTr="002A5F96">
        <w:trPr>
          <w:jc w:val="center"/>
        </w:trPr>
        <w:tc>
          <w:tcPr>
            <w:tcW w:w="0" w:type="auto"/>
          </w:tcPr>
          <w:p w:rsidR="00ED0BDB" w:rsidRPr="0097272F" w:rsidRDefault="00ED0BDB" w:rsidP="00ED0BD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27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Лыжи</w:t>
            </w:r>
          </w:p>
        </w:tc>
        <w:tc>
          <w:tcPr>
            <w:tcW w:w="0" w:type="auto"/>
          </w:tcPr>
          <w:p w:rsidR="00ED0BDB" w:rsidRPr="0097272F" w:rsidRDefault="00ED0BDB" w:rsidP="00ED0BD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27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23 февраля</w:t>
            </w:r>
          </w:p>
        </w:tc>
      </w:tr>
      <w:tr w:rsidR="00E63F8F" w:rsidRPr="0097272F" w:rsidTr="002A5F96">
        <w:trPr>
          <w:jc w:val="center"/>
        </w:trPr>
        <w:tc>
          <w:tcPr>
            <w:tcW w:w="0" w:type="auto"/>
          </w:tcPr>
          <w:p w:rsidR="00ED0BDB" w:rsidRPr="0097272F" w:rsidRDefault="00ED0B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7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92198" cy="4097867"/>
                  <wp:effectExtent l="0" t="0" r="381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Новогодняя ёлка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558" cy="4111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ED0BDB" w:rsidRPr="0097272F" w:rsidRDefault="00ED0B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7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53185" cy="3996267"/>
                  <wp:effectExtent l="0" t="0" r="4445" b="444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Снегурочка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091" cy="4004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BDB" w:rsidRPr="0097272F" w:rsidTr="002A5F96">
        <w:trPr>
          <w:jc w:val="center"/>
        </w:trPr>
        <w:tc>
          <w:tcPr>
            <w:tcW w:w="0" w:type="auto"/>
          </w:tcPr>
          <w:p w:rsidR="00ED0BDB" w:rsidRPr="0097272F" w:rsidRDefault="00E63F8F" w:rsidP="00ED0BD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27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Новогодняя елка</w:t>
            </w:r>
          </w:p>
        </w:tc>
        <w:tc>
          <w:tcPr>
            <w:tcW w:w="0" w:type="auto"/>
          </w:tcPr>
          <w:p w:rsidR="00ED0BDB" w:rsidRPr="0097272F" w:rsidRDefault="00E63F8F" w:rsidP="00ED0BD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27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Снегурочка</w:t>
            </w:r>
          </w:p>
        </w:tc>
      </w:tr>
      <w:tr w:rsidR="00E63F8F" w:rsidRPr="0097272F" w:rsidTr="002A5F96">
        <w:trPr>
          <w:jc w:val="center"/>
        </w:trPr>
        <w:tc>
          <w:tcPr>
            <w:tcW w:w="0" w:type="auto"/>
          </w:tcPr>
          <w:p w:rsidR="00ED0BDB" w:rsidRPr="0097272F" w:rsidRDefault="00ED0B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7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789766" cy="204366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Снеговик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750" cy="2060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ED0BDB" w:rsidRPr="0097272F" w:rsidRDefault="00ED0B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7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23723" cy="1993900"/>
                  <wp:effectExtent l="0" t="0" r="0" b="635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Сугробы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5655" cy="2008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BDB" w:rsidRPr="0097272F" w:rsidTr="002A5F96">
        <w:trPr>
          <w:jc w:val="center"/>
        </w:trPr>
        <w:tc>
          <w:tcPr>
            <w:tcW w:w="0" w:type="auto"/>
          </w:tcPr>
          <w:p w:rsidR="00ED0BDB" w:rsidRPr="0097272F" w:rsidRDefault="00E63F8F" w:rsidP="00E63F8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27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Снеговик</w:t>
            </w:r>
          </w:p>
        </w:tc>
        <w:tc>
          <w:tcPr>
            <w:tcW w:w="0" w:type="auto"/>
          </w:tcPr>
          <w:p w:rsidR="00ED0BDB" w:rsidRPr="0097272F" w:rsidRDefault="00E63F8F" w:rsidP="00E63F8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27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Сугробы</w:t>
            </w:r>
          </w:p>
        </w:tc>
      </w:tr>
    </w:tbl>
    <w:p w:rsidR="00117C83" w:rsidRPr="0097272F" w:rsidRDefault="00117C83">
      <w:pPr>
        <w:rPr>
          <w:rFonts w:ascii="Times New Roman" w:hAnsi="Times New Roman" w:cs="Times New Roman"/>
          <w:sz w:val="24"/>
          <w:szCs w:val="24"/>
        </w:rPr>
      </w:pPr>
    </w:p>
    <w:p w:rsidR="00C0655B" w:rsidRPr="0097272F" w:rsidRDefault="00C0655B" w:rsidP="002A5F96">
      <w:pPr>
        <w:pStyle w:val="2"/>
        <w:jc w:val="center"/>
        <w:rPr>
          <w:sz w:val="24"/>
          <w:szCs w:val="24"/>
        </w:rPr>
      </w:pPr>
      <w:bookmarkStart w:id="9" w:name="_Toc129530343"/>
      <w:r w:rsidRPr="0097272F">
        <w:rPr>
          <w:sz w:val="24"/>
          <w:szCs w:val="24"/>
        </w:rPr>
        <w:t>Работа по авторской сказке</w:t>
      </w:r>
      <w:bookmarkEnd w:id="9"/>
    </w:p>
    <w:p w:rsidR="00E05A53" w:rsidRPr="0097272F" w:rsidRDefault="00E05A53" w:rsidP="00E05A5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Авторская сказка представляет собой текст, сопровождающийся иллюстрацией. Психокоррекционная направленность сказки состоит в том, что картинка отражает кульминационный момент повествования, когда по сюжету происходит конфликт интересов героев. Сказка требует завершения, что предлагается сделать ребенку. Дети старшей группы раскрашивают иллюстрацию к сказке. В работе с детьми подготовительной группы добавляется использование мнемотаблицы.</w:t>
      </w:r>
    </w:p>
    <w:p w:rsidR="00C0655B" w:rsidRPr="0097272F" w:rsidRDefault="00C0655B">
      <w:pPr>
        <w:rPr>
          <w:rFonts w:ascii="Times New Roman" w:hAnsi="Times New Roman" w:cs="Times New Roman"/>
          <w:sz w:val="24"/>
          <w:szCs w:val="24"/>
        </w:rPr>
      </w:pPr>
    </w:p>
    <w:p w:rsidR="00AA423A" w:rsidRPr="002A5F96" w:rsidRDefault="00AA423A" w:rsidP="00AA42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A5F9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Сказка «Запасы на лето»</w:t>
      </w:r>
    </w:p>
    <w:p w:rsidR="00AA423A" w:rsidRDefault="00AA423A" w:rsidP="00AA42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5A53" w:rsidRDefault="00E05A53" w:rsidP="00AA42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(Знакомство с текстом. Сказку читает педагог).</w:t>
      </w:r>
    </w:p>
    <w:p w:rsidR="00E05A53" w:rsidRPr="0097272F" w:rsidRDefault="00E05A53" w:rsidP="00AA42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423A" w:rsidRPr="0097272F" w:rsidRDefault="00AA423A" w:rsidP="00AA423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72F">
        <w:rPr>
          <w:rFonts w:ascii="Times New Roman" w:eastAsia="Times New Roman" w:hAnsi="Times New Roman" w:cs="Times New Roman"/>
          <w:sz w:val="24"/>
          <w:szCs w:val="24"/>
          <w:lang w:eastAsia="ru-RU"/>
        </w:rPr>
        <w:t>Ещё не выглянуло солнышко, а Шустрик уже тормошил брата: «Вставай! Давай, вставай, а то снег весь растает!»</w:t>
      </w:r>
    </w:p>
    <w:p w:rsidR="00AA423A" w:rsidRPr="0097272F" w:rsidRDefault="00AA423A" w:rsidP="00AA423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72F">
        <w:rPr>
          <w:rFonts w:ascii="Times New Roman" w:eastAsia="Times New Roman" w:hAnsi="Times New Roman" w:cs="Times New Roman"/>
          <w:sz w:val="24"/>
          <w:szCs w:val="24"/>
          <w:lang w:eastAsia="ru-RU"/>
        </w:rPr>
        <w:t>Пик спросонья кое-как оделся, и даже не сопротивлялся, когда Шустрик сунул ему в лапки ведёрко с лопаточкой, и вытолкал за дверь.</w:t>
      </w:r>
    </w:p>
    <w:p w:rsidR="00AA423A" w:rsidRPr="0097272F" w:rsidRDefault="00AA423A" w:rsidP="00AA423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72F">
        <w:rPr>
          <w:rFonts w:ascii="Times New Roman" w:eastAsia="Times New Roman" w:hAnsi="Times New Roman" w:cs="Times New Roman"/>
          <w:sz w:val="24"/>
          <w:szCs w:val="24"/>
          <w:lang w:eastAsia="ru-RU"/>
        </w:rPr>
        <w:t>«Чего стоишь? Набирай снег!» - командовал младший братишка. Пик послушно набрал целое ведёрко снега. «Теперь тащи домой!» - не унимался Шустрик. Тут уж Пик окончательно проснулся: «А зачем нам дома снег?»</w:t>
      </w:r>
    </w:p>
    <w:p w:rsidR="00AA423A" w:rsidRPr="0097272F" w:rsidRDefault="00AA423A" w:rsidP="00AA423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72F">
        <w:rPr>
          <w:rFonts w:ascii="Times New Roman" w:eastAsia="Times New Roman" w:hAnsi="Times New Roman" w:cs="Times New Roman"/>
          <w:sz w:val="24"/>
          <w:szCs w:val="24"/>
          <w:lang w:eastAsia="ru-RU"/>
        </w:rPr>
        <w:t>«Это - запасы – объяснил Шустрик – На лето! А вдруг я захочу построить снежную крепость? Или в снежки поиграть?» «Так ведь снег сейчас растает» - развёл лапками Пик.</w:t>
      </w:r>
    </w:p>
    <w:p w:rsidR="00AA423A" w:rsidRPr="0097272F" w:rsidRDefault="00AA423A" w:rsidP="00AA423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272F">
        <w:rPr>
          <w:rFonts w:ascii="Times New Roman" w:eastAsia="Times New Roman" w:hAnsi="Times New Roman" w:cs="Times New Roman"/>
          <w:sz w:val="24"/>
          <w:szCs w:val="24"/>
          <w:lang w:eastAsia="ru-RU"/>
        </w:rPr>
        <w:t>«Тогда я не хочу, чтобы зима заканчивалась!» - твёрдо заявил Шустрик.</w:t>
      </w:r>
    </w:p>
    <w:p w:rsidR="00AA423A" w:rsidRPr="0097272F" w:rsidRDefault="00AA423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1E0" w:firstRow="1" w:lastRow="1" w:firstColumn="1" w:lastColumn="1" w:noHBand="0" w:noVBand="0"/>
      </w:tblPr>
      <w:tblGrid>
        <w:gridCol w:w="9325"/>
      </w:tblGrid>
      <w:tr w:rsidR="00C0655B" w:rsidRPr="0097272F" w:rsidTr="00E05A53">
        <w:trPr>
          <w:trHeight w:val="5127"/>
        </w:trPr>
        <w:tc>
          <w:tcPr>
            <w:tcW w:w="86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284" w:type="dxa"/>
              <w:left w:w="284" w:type="dxa"/>
              <w:bottom w:w="284" w:type="dxa"/>
              <w:right w:w="284" w:type="dxa"/>
            </w:tcMar>
          </w:tcPr>
          <w:p w:rsidR="00C0655B" w:rsidRPr="0097272F" w:rsidRDefault="00C0655B" w:rsidP="00475F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7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br w:type="page"/>
            </w:r>
            <w:r w:rsidRPr="009727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8149D0" wp14:editId="58F9A0E1">
                  <wp:extent cx="5562388" cy="3615165"/>
                  <wp:effectExtent l="0" t="0" r="635" b="4445"/>
                  <wp:docPr id="9" name="Рисунок 9" descr="022 зи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022 зи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8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9867" cy="362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55B" w:rsidRPr="00E05A53" w:rsidTr="00E05A53">
        <w:trPr>
          <w:trHeight w:val="245"/>
        </w:trPr>
        <w:tc>
          <w:tcPr>
            <w:tcW w:w="8606" w:type="dxa"/>
            <w:tcBorders>
              <w:top w:val="single" w:sz="12" w:space="0" w:color="auto"/>
              <w:left w:val="nil"/>
              <w:bottom w:val="nil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C0655B" w:rsidRPr="00E05A53" w:rsidRDefault="00E05A53" w:rsidP="00475F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5A5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C0655B" w:rsidRPr="00E05A53">
              <w:rPr>
                <w:rFonts w:ascii="Times New Roman" w:hAnsi="Times New Roman" w:cs="Times New Roman"/>
                <w:sz w:val="24"/>
                <w:szCs w:val="24"/>
              </w:rPr>
              <w:t>казка «Запасы на лето», тема «Зима. Итоги»</w:t>
            </w:r>
          </w:p>
        </w:tc>
      </w:tr>
    </w:tbl>
    <w:p w:rsidR="00C0655B" w:rsidRDefault="00C0655B" w:rsidP="00C0655B">
      <w:pPr>
        <w:rPr>
          <w:rFonts w:ascii="Times New Roman" w:hAnsi="Times New Roman" w:cs="Times New Roman"/>
          <w:sz w:val="24"/>
          <w:szCs w:val="24"/>
        </w:rPr>
      </w:pPr>
    </w:p>
    <w:p w:rsidR="00E05A53" w:rsidRPr="00E05A53" w:rsidRDefault="00E05A53" w:rsidP="00E05A53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05A53">
        <w:rPr>
          <w:rFonts w:ascii="Times New Roman" w:hAnsi="Times New Roman" w:cs="Times New Roman"/>
          <w:b/>
          <w:i/>
          <w:sz w:val="24"/>
          <w:szCs w:val="24"/>
        </w:rPr>
        <w:t xml:space="preserve">Работа с </w:t>
      </w:r>
      <w:proofErr w:type="spellStart"/>
      <w:r w:rsidRPr="00E05A53">
        <w:rPr>
          <w:rFonts w:ascii="Times New Roman" w:hAnsi="Times New Roman" w:cs="Times New Roman"/>
          <w:b/>
          <w:i/>
          <w:sz w:val="24"/>
          <w:szCs w:val="24"/>
        </w:rPr>
        <w:t>мнемотаблицей</w:t>
      </w:r>
      <w:proofErr w:type="spellEnd"/>
    </w:p>
    <w:p w:rsidR="00E05A53" w:rsidRDefault="00E05A53" w:rsidP="00C0655B">
      <w:pPr>
        <w:rPr>
          <w:rFonts w:ascii="Times New Roman" w:hAnsi="Times New Roman" w:cs="Times New Roman"/>
          <w:sz w:val="24"/>
          <w:szCs w:val="24"/>
        </w:rPr>
      </w:pPr>
    </w:p>
    <w:p w:rsidR="00E05A53" w:rsidRPr="0097272F" w:rsidRDefault="00E05A53" w:rsidP="00E05A53">
      <w:pPr>
        <w:rPr>
          <w:rFonts w:ascii="Times New Roman" w:hAnsi="Times New Roman" w:cs="Times New Roman"/>
          <w:sz w:val="24"/>
          <w:szCs w:val="24"/>
        </w:rPr>
      </w:pPr>
      <w:r w:rsidRPr="0097272F">
        <w:rPr>
          <w:rFonts w:ascii="Times New Roman" w:hAnsi="Times New Roman" w:cs="Times New Roman"/>
          <w:sz w:val="24"/>
          <w:szCs w:val="24"/>
        </w:rPr>
        <w:t>Содержание мнемотаблицы:</w:t>
      </w:r>
    </w:p>
    <w:p w:rsidR="00E05A53" w:rsidRPr="0097272F" w:rsidRDefault="00E05A53" w:rsidP="00E05A53">
      <w:pPr>
        <w:pStyle w:val="a7"/>
        <w:numPr>
          <w:ilvl w:val="0"/>
          <w:numId w:val="1"/>
        </w:numPr>
      </w:pPr>
      <w:r w:rsidRPr="0097272F">
        <w:t>Солнце</w:t>
      </w:r>
      <w:r w:rsidRPr="0097272F">
        <w:tab/>
      </w:r>
      <w:r w:rsidRPr="0097272F">
        <w:tab/>
        <w:t>утро.</w:t>
      </w:r>
    </w:p>
    <w:p w:rsidR="00E05A53" w:rsidRPr="0097272F" w:rsidRDefault="00E05A53" w:rsidP="00E05A53">
      <w:pPr>
        <w:pStyle w:val="a7"/>
        <w:numPr>
          <w:ilvl w:val="0"/>
          <w:numId w:val="1"/>
        </w:numPr>
      </w:pPr>
      <w:r w:rsidRPr="0097272F">
        <w:t>Ведёрко</w:t>
      </w:r>
      <w:r w:rsidRPr="0097272F">
        <w:tab/>
      </w:r>
      <w:r w:rsidRPr="0097272F">
        <w:tab/>
        <w:t>Пику дали ведёрко.</w:t>
      </w:r>
    </w:p>
    <w:p w:rsidR="00E05A53" w:rsidRPr="0097272F" w:rsidRDefault="00E05A53" w:rsidP="00E05A53">
      <w:pPr>
        <w:pStyle w:val="a7"/>
        <w:numPr>
          <w:ilvl w:val="0"/>
          <w:numId w:val="1"/>
        </w:numPr>
      </w:pPr>
      <w:r w:rsidRPr="0097272F">
        <w:t>Лопатка</w:t>
      </w:r>
      <w:r w:rsidRPr="0097272F">
        <w:tab/>
      </w:r>
      <w:r w:rsidRPr="0097272F">
        <w:tab/>
        <w:t>набирать снег лопаткой.</w:t>
      </w:r>
    </w:p>
    <w:p w:rsidR="00E05A53" w:rsidRPr="0097272F" w:rsidRDefault="00E05A53" w:rsidP="00E05A53">
      <w:pPr>
        <w:pStyle w:val="a7"/>
        <w:numPr>
          <w:ilvl w:val="0"/>
          <w:numId w:val="1"/>
        </w:numPr>
      </w:pPr>
      <w:r w:rsidRPr="0097272F">
        <w:t>Дом</w:t>
      </w:r>
      <w:r w:rsidRPr="0097272F">
        <w:tab/>
      </w:r>
      <w:r w:rsidRPr="0097272F">
        <w:tab/>
      </w:r>
      <w:r w:rsidRPr="0097272F">
        <w:tab/>
        <w:t>нести домой.</w:t>
      </w:r>
    </w:p>
    <w:p w:rsidR="00E05A53" w:rsidRPr="0097272F" w:rsidRDefault="00E05A53" w:rsidP="00E05A53">
      <w:pPr>
        <w:pStyle w:val="a7"/>
        <w:numPr>
          <w:ilvl w:val="0"/>
          <w:numId w:val="1"/>
        </w:numPr>
      </w:pPr>
      <w:r w:rsidRPr="0097272F">
        <w:t>Крепость</w:t>
      </w:r>
      <w:r w:rsidRPr="0097272F">
        <w:tab/>
      </w:r>
      <w:r w:rsidRPr="0097272F">
        <w:tab/>
        <w:t>строить снежную крепость.</w:t>
      </w:r>
    </w:p>
    <w:p w:rsidR="00E05A53" w:rsidRPr="0097272F" w:rsidRDefault="00E05A53" w:rsidP="00E05A53">
      <w:pPr>
        <w:pStyle w:val="a7"/>
        <w:numPr>
          <w:ilvl w:val="0"/>
          <w:numId w:val="1"/>
        </w:numPr>
      </w:pPr>
      <w:r w:rsidRPr="0097272F">
        <w:t>Три круга</w:t>
      </w:r>
      <w:r w:rsidRPr="0097272F">
        <w:tab/>
      </w:r>
      <w:r w:rsidRPr="0097272F">
        <w:tab/>
        <w:t>играть в снежки</w:t>
      </w:r>
    </w:p>
    <w:p w:rsidR="00E05A53" w:rsidRPr="0097272F" w:rsidRDefault="00E05A53" w:rsidP="00E05A53">
      <w:pPr>
        <w:pStyle w:val="a7"/>
        <w:numPr>
          <w:ilvl w:val="0"/>
          <w:numId w:val="1"/>
        </w:numPr>
      </w:pPr>
      <w:r w:rsidRPr="0097272F">
        <w:t>Лужа</w:t>
      </w:r>
      <w:r w:rsidRPr="0097272F">
        <w:tab/>
      </w:r>
      <w:r w:rsidRPr="0097272F">
        <w:tab/>
      </w:r>
      <w:r w:rsidRPr="0097272F">
        <w:tab/>
        <w:t>снег растает.</w:t>
      </w:r>
    </w:p>
    <w:p w:rsidR="00E05A53" w:rsidRPr="0097272F" w:rsidRDefault="00E05A53" w:rsidP="00E05A53">
      <w:pPr>
        <w:pStyle w:val="a7"/>
        <w:numPr>
          <w:ilvl w:val="0"/>
          <w:numId w:val="1"/>
        </w:numPr>
      </w:pPr>
      <w:r w:rsidRPr="0097272F">
        <w:t>Снежинки</w:t>
      </w:r>
      <w:r w:rsidRPr="0097272F">
        <w:tab/>
      </w:r>
      <w:r w:rsidRPr="0097272F">
        <w:tab/>
        <w:t>зима круглый год.</w:t>
      </w:r>
    </w:p>
    <w:p w:rsidR="00E05A53" w:rsidRPr="0097272F" w:rsidRDefault="00E05A53" w:rsidP="00E05A53">
      <w:pPr>
        <w:pStyle w:val="a7"/>
        <w:numPr>
          <w:ilvl w:val="0"/>
          <w:numId w:val="1"/>
        </w:numPr>
      </w:pPr>
      <w:r w:rsidRPr="0097272F">
        <w:t>Знак вопроса</w:t>
      </w:r>
      <w:r w:rsidRPr="0097272F">
        <w:tab/>
      </w:r>
      <w:r w:rsidRPr="0097272F">
        <w:tab/>
        <w:t>придумай конец сказки.</w:t>
      </w:r>
    </w:p>
    <w:p w:rsidR="00E05A53" w:rsidRDefault="00E05A53" w:rsidP="00C0655B">
      <w:pPr>
        <w:rPr>
          <w:rFonts w:ascii="Times New Roman" w:hAnsi="Times New Roman" w:cs="Times New Roman"/>
          <w:sz w:val="24"/>
          <w:szCs w:val="24"/>
        </w:rPr>
      </w:pPr>
    </w:p>
    <w:p w:rsidR="00E05A53" w:rsidRPr="0097272F" w:rsidRDefault="00E05A53" w:rsidP="00995AA0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Когда </w:t>
      </w:r>
      <w:r w:rsidR="00CF3F8B">
        <w:rPr>
          <w:rFonts w:ascii="Times New Roman" w:hAnsi="Times New Roman" w:cs="Times New Roman"/>
          <w:sz w:val="24"/>
          <w:szCs w:val="24"/>
        </w:rPr>
        <w:t>дошкольники</w:t>
      </w:r>
      <w:r>
        <w:rPr>
          <w:rFonts w:ascii="Times New Roman" w:hAnsi="Times New Roman" w:cs="Times New Roman"/>
          <w:sz w:val="24"/>
          <w:szCs w:val="24"/>
        </w:rPr>
        <w:t xml:space="preserve"> по памяти воспроизводят (рисуют) </w:t>
      </w:r>
      <w:proofErr w:type="spellStart"/>
      <w:r>
        <w:rPr>
          <w:rFonts w:ascii="Times New Roman" w:hAnsi="Times New Roman" w:cs="Times New Roman"/>
          <w:sz w:val="24"/>
          <w:szCs w:val="24"/>
        </w:rPr>
        <w:t>мнемотаблицу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CF3F8B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место</w:t>
      </w:r>
      <w:r w:rsidR="00CF3F8B">
        <w:rPr>
          <w:rFonts w:ascii="Times New Roman" w:hAnsi="Times New Roman" w:cs="Times New Roman"/>
          <w:sz w:val="24"/>
          <w:szCs w:val="24"/>
        </w:rPr>
        <w:t xml:space="preserve"> знака вопроса в нижнем правом поле дети рисуют придуманное ими окончание сказки.</w:t>
      </w:r>
    </w:p>
    <w:p w:rsidR="00EE0490" w:rsidRPr="0097272F" w:rsidRDefault="00E92891" w:rsidP="00EE0490">
      <w:pPr>
        <w:jc w:val="center"/>
        <w:rPr>
          <w:rFonts w:ascii="Times New Roman" w:hAnsi="Times New Roman" w:cs="Times New Roman"/>
          <w:sz w:val="24"/>
          <w:szCs w:val="24"/>
        </w:rPr>
      </w:pPr>
      <w:r w:rsidRPr="0097272F">
        <w:rPr>
          <w:rFonts w:ascii="Times New Roman" w:hAnsi="Times New Roman" w:cs="Times New Roman"/>
          <w:noProof/>
          <w:sz w:val="24"/>
          <w:szCs w:val="24"/>
          <w:bdr w:val="single" w:sz="24" w:space="0" w:color="auto"/>
          <w:lang w:eastAsia="ru-RU"/>
        </w:rPr>
        <w:lastRenderedPageBreak/>
        <w:drawing>
          <wp:inline distT="0" distB="0" distL="0" distR="0">
            <wp:extent cx="3826156" cy="3826434"/>
            <wp:effectExtent l="0" t="0" r="3175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Мнемотаблица сказка Зима итоги цвет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5" t="981" r="934" b="2534"/>
                    <a:stretch/>
                  </pic:blipFill>
                  <pic:spPr bwMode="auto">
                    <a:xfrm>
                      <a:off x="0" y="0"/>
                      <a:ext cx="3837120" cy="3837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0490" w:rsidRPr="0097272F" w:rsidRDefault="00EE0490" w:rsidP="00EE0490">
      <w:pPr>
        <w:rPr>
          <w:rFonts w:ascii="Times New Roman" w:hAnsi="Times New Roman" w:cs="Times New Roman"/>
          <w:sz w:val="24"/>
          <w:szCs w:val="24"/>
        </w:rPr>
      </w:pPr>
    </w:p>
    <w:p w:rsidR="00EE0490" w:rsidRPr="0097272F" w:rsidRDefault="00995AA0" w:rsidP="00EE04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Работы детей подготовительной группы.</w:t>
      </w:r>
    </w:p>
    <w:p w:rsidR="00EE0490" w:rsidRPr="0097272F" w:rsidRDefault="00EE0490" w:rsidP="00EE049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86"/>
        <w:gridCol w:w="4659"/>
      </w:tblGrid>
      <w:tr w:rsidR="008E3E60" w:rsidRPr="0097272F" w:rsidTr="008E3E60">
        <w:tc>
          <w:tcPr>
            <w:tcW w:w="4672" w:type="dxa"/>
          </w:tcPr>
          <w:p w:rsidR="008E3E60" w:rsidRPr="0097272F" w:rsidRDefault="008E3E60" w:rsidP="00F40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7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33656" cy="2819400"/>
                  <wp:effectExtent l="0" t="0" r="508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Мнемотаблица рисунок (1)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7" t="4405" r="3508" b="4250"/>
                          <a:stretch/>
                        </pic:blipFill>
                        <pic:spPr bwMode="auto">
                          <a:xfrm>
                            <a:off x="0" y="0"/>
                            <a:ext cx="2843107" cy="282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8E3E60" w:rsidRPr="0097272F" w:rsidRDefault="008E3E60" w:rsidP="00F40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7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06735" cy="2789767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Мнемотаблица рисунок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0" t="4425" r="3114" b="3952"/>
                          <a:stretch/>
                        </pic:blipFill>
                        <pic:spPr bwMode="auto">
                          <a:xfrm>
                            <a:off x="0" y="0"/>
                            <a:ext cx="2818535" cy="2801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655B" w:rsidRPr="0097272F" w:rsidRDefault="00C0655B">
      <w:pPr>
        <w:rPr>
          <w:rFonts w:ascii="Times New Roman" w:hAnsi="Times New Roman" w:cs="Times New Roman"/>
          <w:sz w:val="24"/>
          <w:szCs w:val="24"/>
        </w:rPr>
      </w:pPr>
    </w:p>
    <w:p w:rsidR="00C0655B" w:rsidRPr="00995AA0" w:rsidRDefault="000D223B" w:rsidP="00995AA0">
      <w:pPr>
        <w:pageBreakBefore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0" w:name="_Toc129530344"/>
      <w:r w:rsidRPr="00995AA0">
        <w:rPr>
          <w:rFonts w:ascii="Times New Roman" w:hAnsi="Times New Roman" w:cs="Times New Roman"/>
          <w:b/>
          <w:sz w:val="24"/>
          <w:szCs w:val="24"/>
        </w:rPr>
        <w:lastRenderedPageBreak/>
        <w:t>Развитие мелкой моторики</w:t>
      </w:r>
      <w:bookmarkEnd w:id="10"/>
    </w:p>
    <w:p w:rsidR="000D223B" w:rsidRDefault="000D223B">
      <w:pPr>
        <w:rPr>
          <w:rFonts w:ascii="Times New Roman" w:hAnsi="Times New Roman" w:cs="Times New Roman"/>
          <w:sz w:val="24"/>
          <w:szCs w:val="24"/>
        </w:rPr>
      </w:pPr>
    </w:p>
    <w:p w:rsidR="00995AA0" w:rsidRDefault="00995AA0" w:rsidP="00995AA0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Конструирование, лепка и аппликация из подручного и природного материал</w:t>
      </w:r>
      <w:r w:rsidR="00F6734F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95AA0" w:rsidRPr="0097272F" w:rsidRDefault="00995AA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470"/>
        <w:gridCol w:w="4875"/>
      </w:tblGrid>
      <w:tr w:rsidR="000D223B" w:rsidRPr="0097272F" w:rsidTr="00632788">
        <w:tc>
          <w:tcPr>
            <w:tcW w:w="4470" w:type="dxa"/>
          </w:tcPr>
          <w:p w:rsidR="000D223B" w:rsidRPr="0097272F" w:rsidRDefault="000D223B" w:rsidP="00F40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7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48076" cy="2954655"/>
                  <wp:effectExtent l="0" t="0" r="508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Бросовый материал Sunlight.jpg"/>
                          <pic:cNvPicPr/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06" t="4874" r="21676" b="33276"/>
                          <a:stretch/>
                        </pic:blipFill>
                        <pic:spPr bwMode="auto">
                          <a:xfrm>
                            <a:off x="0" y="0"/>
                            <a:ext cx="2551228" cy="2958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5" w:type="dxa"/>
          </w:tcPr>
          <w:p w:rsidR="000D223B" w:rsidRPr="0097272F" w:rsidRDefault="000D223B" w:rsidP="00F40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7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58465" cy="2987933"/>
                  <wp:effectExtent l="0" t="0" r="0" b="317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Заяц символ года.JP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8" t="18130" r="6414" b="13804"/>
                          <a:stretch/>
                        </pic:blipFill>
                        <pic:spPr bwMode="auto">
                          <a:xfrm>
                            <a:off x="0" y="0"/>
                            <a:ext cx="2960852" cy="2990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2788" w:rsidRPr="0097272F" w:rsidTr="000D18B2">
        <w:tc>
          <w:tcPr>
            <w:tcW w:w="9345" w:type="dxa"/>
            <w:gridSpan w:val="2"/>
          </w:tcPr>
          <w:p w:rsidR="00632788" w:rsidRPr="0097272F" w:rsidRDefault="00632788" w:rsidP="00632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Бумага, картон, фетр, картонная коробочка.</w:t>
            </w:r>
          </w:p>
        </w:tc>
      </w:tr>
    </w:tbl>
    <w:p w:rsidR="000D223B" w:rsidRPr="0097272F" w:rsidRDefault="000D223B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76"/>
        <w:gridCol w:w="4569"/>
      </w:tblGrid>
      <w:tr w:rsidR="008D7F84" w:rsidRPr="0097272F" w:rsidTr="00632788">
        <w:tc>
          <w:tcPr>
            <w:tcW w:w="4776" w:type="dxa"/>
          </w:tcPr>
          <w:p w:rsidR="000D223B" w:rsidRPr="0097272F" w:rsidRDefault="008D7F84" w:rsidP="00F40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7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95249" cy="3191510"/>
                  <wp:effectExtent l="0" t="0" r="635" b="889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Ёлка и заяц без снега.jpg"/>
                          <pic:cNvPicPr/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74" r="10406" b="18852"/>
                          <a:stretch/>
                        </pic:blipFill>
                        <pic:spPr bwMode="auto">
                          <a:xfrm>
                            <a:off x="0" y="0"/>
                            <a:ext cx="2898741" cy="3195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9" w:type="dxa"/>
          </w:tcPr>
          <w:p w:rsidR="000D223B" w:rsidRPr="0097272F" w:rsidRDefault="008D7F84" w:rsidP="00F40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7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94610" cy="3179234"/>
                  <wp:effectExtent l="0" t="0" r="0" b="254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Ёлка и заяц.jpg"/>
                          <pic:cNvPicPr/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411" b="27775"/>
                          <a:stretch/>
                        </pic:blipFill>
                        <pic:spPr bwMode="auto">
                          <a:xfrm>
                            <a:off x="0" y="0"/>
                            <a:ext cx="2606003" cy="3193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2788" w:rsidRPr="0097272F" w:rsidTr="00C70BAC">
        <w:tc>
          <w:tcPr>
            <w:tcW w:w="9345" w:type="dxa"/>
            <w:gridSpan w:val="2"/>
          </w:tcPr>
          <w:p w:rsidR="00632788" w:rsidRPr="0097272F" w:rsidRDefault="00632788" w:rsidP="00632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Пластилин, шишки, вата, краска, семена ясеня («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вертолетики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»).</w:t>
            </w:r>
          </w:p>
        </w:tc>
      </w:tr>
    </w:tbl>
    <w:p w:rsidR="000D223B" w:rsidRPr="0097272F" w:rsidRDefault="000D223B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4672"/>
        <w:gridCol w:w="4673"/>
      </w:tblGrid>
      <w:tr w:rsidR="000D223B" w:rsidRPr="0097272F" w:rsidTr="00F40AC3">
        <w:trPr>
          <w:jc w:val="center"/>
        </w:trPr>
        <w:tc>
          <w:tcPr>
            <w:tcW w:w="4672" w:type="dxa"/>
          </w:tcPr>
          <w:p w:rsidR="000D223B" w:rsidRPr="0097272F" w:rsidRDefault="008D7F84" w:rsidP="00F40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7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129366" cy="2859055"/>
                  <wp:effectExtent l="0" t="0" r="444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Снеговик.JP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0" t="6099" r="10403" b="6435"/>
                          <a:stretch/>
                        </pic:blipFill>
                        <pic:spPr bwMode="auto">
                          <a:xfrm>
                            <a:off x="0" y="0"/>
                            <a:ext cx="2132119" cy="2862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0D223B" w:rsidRPr="0097272F" w:rsidRDefault="008D7F84" w:rsidP="00F40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27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19300" cy="2848527"/>
                  <wp:effectExtent l="0" t="0" r="0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Береза.JP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51" t="8829" r="14448" b="4693"/>
                          <a:stretch/>
                        </pic:blipFill>
                        <pic:spPr bwMode="auto">
                          <a:xfrm>
                            <a:off x="0" y="0"/>
                            <a:ext cx="2021950" cy="2852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2788" w:rsidRPr="0097272F" w:rsidTr="00E2284C">
        <w:trPr>
          <w:jc w:val="center"/>
        </w:trPr>
        <w:tc>
          <w:tcPr>
            <w:tcW w:w="9345" w:type="dxa"/>
            <w:gridSpan w:val="2"/>
          </w:tcPr>
          <w:p w:rsidR="00632788" w:rsidRPr="0097272F" w:rsidRDefault="00632788" w:rsidP="00F40A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Картон, бумага, вата, акварель, бумажные салфетки.</w:t>
            </w:r>
          </w:p>
        </w:tc>
      </w:tr>
    </w:tbl>
    <w:p w:rsidR="000D223B" w:rsidRPr="0097272F" w:rsidRDefault="000D223B">
      <w:pPr>
        <w:rPr>
          <w:rFonts w:ascii="Times New Roman" w:hAnsi="Times New Roman" w:cs="Times New Roman"/>
          <w:sz w:val="24"/>
          <w:szCs w:val="24"/>
        </w:rPr>
      </w:pPr>
    </w:p>
    <w:p w:rsidR="00C0655B" w:rsidRDefault="00F40AC3" w:rsidP="00F40AC3">
      <w:pPr>
        <w:jc w:val="center"/>
        <w:rPr>
          <w:rFonts w:ascii="Times New Roman" w:hAnsi="Times New Roman" w:cs="Times New Roman"/>
          <w:sz w:val="24"/>
          <w:szCs w:val="24"/>
        </w:rPr>
      </w:pPr>
      <w:r w:rsidRPr="0097272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71110" cy="3762989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Снегири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4" t="19831" r="5932" b="32654"/>
                    <a:stretch/>
                  </pic:blipFill>
                  <pic:spPr bwMode="auto">
                    <a:xfrm>
                      <a:off x="0" y="0"/>
                      <a:ext cx="5071533" cy="3763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2788" w:rsidRPr="0097272F" w:rsidRDefault="00632788" w:rsidP="00F40AC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Холст, масло.</w:t>
      </w:r>
    </w:p>
    <w:p w:rsidR="00F40AC3" w:rsidRPr="0097272F" w:rsidRDefault="00F40AC3">
      <w:pPr>
        <w:rPr>
          <w:rFonts w:ascii="Times New Roman" w:hAnsi="Times New Roman" w:cs="Times New Roman"/>
          <w:sz w:val="24"/>
          <w:szCs w:val="24"/>
        </w:rPr>
      </w:pPr>
    </w:p>
    <w:p w:rsidR="000D347E" w:rsidRPr="0097272F" w:rsidRDefault="000D347E" w:rsidP="009E6AB1">
      <w:pPr>
        <w:pStyle w:val="2"/>
        <w:pageBreakBefore/>
        <w:jc w:val="center"/>
        <w:rPr>
          <w:sz w:val="24"/>
          <w:szCs w:val="24"/>
        </w:rPr>
      </w:pPr>
      <w:bookmarkStart w:id="11" w:name="_Toc129530345"/>
      <w:r w:rsidRPr="0097272F">
        <w:rPr>
          <w:sz w:val="24"/>
          <w:szCs w:val="24"/>
        </w:rPr>
        <w:lastRenderedPageBreak/>
        <w:t>Список литературы</w:t>
      </w:r>
      <w:bookmarkEnd w:id="11"/>
    </w:p>
    <w:p w:rsidR="000D347E" w:rsidRPr="009E6AB1" w:rsidRDefault="000D347E">
      <w:pPr>
        <w:rPr>
          <w:rFonts w:ascii="Times New Roman" w:hAnsi="Times New Roman" w:cs="Times New Roman"/>
          <w:sz w:val="24"/>
          <w:szCs w:val="24"/>
        </w:rPr>
      </w:pPr>
    </w:p>
    <w:p w:rsidR="003A08F7" w:rsidRPr="003A08F7" w:rsidRDefault="003A08F7" w:rsidP="003A08F7">
      <w:pPr>
        <w:numPr>
          <w:ilvl w:val="0"/>
          <w:numId w:val="2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3A08F7">
        <w:rPr>
          <w:rFonts w:ascii="Times New Roman" w:eastAsia="Calibri" w:hAnsi="Times New Roman" w:cs="Times New Roman"/>
          <w:sz w:val="24"/>
          <w:szCs w:val="24"/>
        </w:rPr>
        <w:t>Алексеева М. М., Яшина В. И. Речевое развитие дошкольников – М.: Академия, 2007. – 160 с.</w:t>
      </w:r>
    </w:p>
    <w:p w:rsidR="003A08F7" w:rsidRPr="003A08F7" w:rsidRDefault="003A08F7" w:rsidP="003A08F7">
      <w:pPr>
        <w:numPr>
          <w:ilvl w:val="0"/>
          <w:numId w:val="2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A08F7">
        <w:rPr>
          <w:rFonts w:ascii="Times New Roman" w:eastAsia="Calibri" w:hAnsi="Times New Roman" w:cs="Times New Roman"/>
          <w:sz w:val="24"/>
          <w:szCs w:val="24"/>
        </w:rPr>
        <w:t>Арушанова</w:t>
      </w:r>
      <w:proofErr w:type="spellEnd"/>
      <w:r w:rsidRPr="003A08F7">
        <w:rPr>
          <w:rFonts w:ascii="Times New Roman" w:eastAsia="Calibri" w:hAnsi="Times New Roman" w:cs="Times New Roman"/>
          <w:sz w:val="24"/>
          <w:szCs w:val="24"/>
        </w:rPr>
        <w:t xml:space="preserve"> А. Г. Развитие коммуникативных способностей дошкольника: Методическое пособие. (Модули Программы ДОУ) \ </w:t>
      </w:r>
      <w:proofErr w:type="spellStart"/>
      <w:r w:rsidRPr="003A08F7">
        <w:rPr>
          <w:rFonts w:ascii="Times New Roman" w:eastAsia="Calibri" w:hAnsi="Times New Roman" w:cs="Times New Roman"/>
          <w:sz w:val="24"/>
          <w:szCs w:val="24"/>
        </w:rPr>
        <w:t>Арушанова</w:t>
      </w:r>
      <w:proofErr w:type="spellEnd"/>
      <w:r w:rsidRPr="003A08F7">
        <w:rPr>
          <w:rFonts w:ascii="Times New Roman" w:eastAsia="Calibri" w:hAnsi="Times New Roman" w:cs="Times New Roman"/>
          <w:sz w:val="24"/>
          <w:szCs w:val="24"/>
        </w:rPr>
        <w:t xml:space="preserve"> А.Г - ТЦ Сфера, 2011. - 80 с.</w:t>
      </w:r>
    </w:p>
    <w:p w:rsidR="003A08F7" w:rsidRPr="003A08F7" w:rsidRDefault="003A08F7" w:rsidP="003A08F7">
      <w:pPr>
        <w:numPr>
          <w:ilvl w:val="0"/>
          <w:numId w:val="2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3A08F7">
        <w:rPr>
          <w:rFonts w:ascii="Times New Roman" w:eastAsia="Calibri" w:hAnsi="Times New Roman" w:cs="Times New Roman"/>
          <w:sz w:val="24"/>
          <w:szCs w:val="24"/>
        </w:rPr>
        <w:t xml:space="preserve">Баряева Л. Б. Учим детей общаться: формирование коммуникативных умений у младших дошкольников с первым уровнем речевого </w:t>
      </w:r>
      <w:proofErr w:type="gramStart"/>
      <w:r w:rsidRPr="003A08F7">
        <w:rPr>
          <w:rFonts w:ascii="Times New Roman" w:eastAsia="Calibri" w:hAnsi="Times New Roman" w:cs="Times New Roman"/>
          <w:sz w:val="24"/>
          <w:szCs w:val="24"/>
        </w:rPr>
        <w:t>развития :</w:t>
      </w:r>
      <w:proofErr w:type="gramEnd"/>
      <w:r w:rsidRPr="003A08F7">
        <w:rPr>
          <w:rFonts w:ascii="Times New Roman" w:eastAsia="Calibri" w:hAnsi="Times New Roman" w:cs="Times New Roman"/>
          <w:sz w:val="24"/>
          <w:szCs w:val="24"/>
        </w:rPr>
        <w:t xml:space="preserve"> учебно-методическое пособие. - Санкт-Петербург: ЦДК профессора Л. Б. Баряевой, 2011. – 142 с.</w:t>
      </w:r>
    </w:p>
    <w:p w:rsidR="003A08F7" w:rsidRPr="003A08F7" w:rsidRDefault="003A08F7" w:rsidP="003A08F7">
      <w:pPr>
        <w:numPr>
          <w:ilvl w:val="0"/>
          <w:numId w:val="2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08F7">
        <w:rPr>
          <w:rFonts w:ascii="Times New Roman" w:eastAsia="Times New Roman" w:hAnsi="Times New Roman" w:cs="Times New Roman"/>
          <w:sz w:val="24"/>
          <w:szCs w:val="24"/>
          <w:lang w:eastAsia="ru-RU"/>
        </w:rPr>
        <w:t>Бойков Д. И., Бойкова С. В. Развитие коммуникативных навыков у детей 5-7 лет. - СПб.: Изд-во РГПУ им. А. И. Герцена, 2012. - 36 с.; 29 см + Прил. (С. 37-104).</w:t>
      </w:r>
    </w:p>
    <w:p w:rsidR="003A08F7" w:rsidRPr="003A08F7" w:rsidRDefault="003A08F7" w:rsidP="003A08F7">
      <w:pPr>
        <w:numPr>
          <w:ilvl w:val="0"/>
          <w:numId w:val="2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3A08F7">
        <w:rPr>
          <w:rFonts w:ascii="Times New Roman" w:eastAsia="Calibri" w:hAnsi="Times New Roman" w:cs="Times New Roman"/>
          <w:sz w:val="24"/>
          <w:szCs w:val="24"/>
        </w:rPr>
        <w:t>Красильникова Л. В. Развитие речевой активности детей 6-7 лет. / Учебно-методическое пособие. - М.: ТЦ Сфера, 2010 - 128 с.</w:t>
      </w:r>
    </w:p>
    <w:p w:rsidR="003A08F7" w:rsidRPr="003A08F7" w:rsidRDefault="003A08F7" w:rsidP="003A08F7">
      <w:pPr>
        <w:numPr>
          <w:ilvl w:val="0"/>
          <w:numId w:val="2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3A08F7">
        <w:rPr>
          <w:rFonts w:ascii="Times New Roman" w:eastAsia="Calibri" w:hAnsi="Times New Roman" w:cs="Times New Roman"/>
          <w:sz w:val="24"/>
          <w:szCs w:val="24"/>
        </w:rPr>
        <w:t xml:space="preserve">Развитие речи и творчества дошкольников: Игры, упражнения, конспекты занятий / Под ред. О.С. Ушаковой. – 3-изд., </w:t>
      </w:r>
      <w:proofErr w:type="spellStart"/>
      <w:r w:rsidRPr="003A08F7">
        <w:rPr>
          <w:rFonts w:ascii="Times New Roman" w:eastAsia="Calibri" w:hAnsi="Times New Roman" w:cs="Times New Roman"/>
          <w:sz w:val="24"/>
          <w:szCs w:val="24"/>
        </w:rPr>
        <w:t>испр</w:t>
      </w:r>
      <w:proofErr w:type="spellEnd"/>
      <w:r w:rsidRPr="003A08F7">
        <w:rPr>
          <w:rFonts w:ascii="Times New Roman" w:eastAsia="Calibri" w:hAnsi="Times New Roman" w:cs="Times New Roman"/>
          <w:sz w:val="24"/>
          <w:szCs w:val="24"/>
        </w:rPr>
        <w:t>. – М.: ТЦ Сфера, 2014. – 176 с.</w:t>
      </w:r>
    </w:p>
    <w:p w:rsidR="003A08F7" w:rsidRPr="003A08F7" w:rsidRDefault="003A08F7" w:rsidP="003A08F7">
      <w:pPr>
        <w:numPr>
          <w:ilvl w:val="0"/>
          <w:numId w:val="2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3A08F7">
        <w:rPr>
          <w:rFonts w:ascii="Times New Roman" w:eastAsia="Calibri" w:hAnsi="Times New Roman" w:cs="Times New Roman"/>
          <w:sz w:val="24"/>
          <w:szCs w:val="24"/>
        </w:rPr>
        <w:t>Рузская А. Г. Развитие общения дошкольников со сверстниками \\ под ред. А.Г. Рузской, - М.: Педагогика, 2009. 216 с.</w:t>
      </w:r>
    </w:p>
    <w:p w:rsidR="003A08F7" w:rsidRPr="003A08F7" w:rsidRDefault="003A08F7" w:rsidP="003A08F7">
      <w:pPr>
        <w:numPr>
          <w:ilvl w:val="0"/>
          <w:numId w:val="2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3A08F7">
        <w:rPr>
          <w:rFonts w:ascii="Times New Roman" w:eastAsia="Calibri" w:hAnsi="Times New Roman" w:cs="Times New Roman"/>
          <w:sz w:val="24"/>
          <w:szCs w:val="24"/>
        </w:rPr>
        <w:t>Сенько Т. В. Изучение межличностного взаимодействия ребёнка со сверстниками и взрослыми. - СПб.: ДЕТСТВО-ПРЕСС, 2006. - 324 с.</w:t>
      </w:r>
    </w:p>
    <w:p w:rsidR="003A08F7" w:rsidRPr="003A08F7" w:rsidRDefault="003A08F7" w:rsidP="003A08F7">
      <w:pPr>
        <w:numPr>
          <w:ilvl w:val="0"/>
          <w:numId w:val="2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A08F7">
        <w:rPr>
          <w:rFonts w:ascii="Times New Roman" w:eastAsia="Calibri" w:hAnsi="Times New Roman" w:cs="Times New Roman"/>
          <w:sz w:val="24"/>
          <w:szCs w:val="24"/>
        </w:rPr>
        <w:t>Собольников</w:t>
      </w:r>
      <w:proofErr w:type="spellEnd"/>
      <w:r w:rsidRPr="003A08F7">
        <w:rPr>
          <w:rFonts w:ascii="Times New Roman" w:eastAsia="Calibri" w:hAnsi="Times New Roman" w:cs="Times New Roman"/>
          <w:sz w:val="24"/>
          <w:szCs w:val="24"/>
        </w:rPr>
        <w:t xml:space="preserve"> В. В. Невербальные средства коммуникации: Учебное пособие/</w:t>
      </w:r>
      <w:proofErr w:type="gramStart"/>
      <w:r w:rsidRPr="003A08F7">
        <w:rPr>
          <w:rFonts w:ascii="Times New Roman" w:eastAsia="Calibri" w:hAnsi="Times New Roman" w:cs="Times New Roman"/>
          <w:sz w:val="24"/>
          <w:szCs w:val="24"/>
        </w:rPr>
        <w:t>СобольниковВ.В..-</w:t>
      </w:r>
      <w:proofErr w:type="gramEnd"/>
      <w:r w:rsidRPr="003A08F7">
        <w:rPr>
          <w:rFonts w:ascii="Times New Roman" w:eastAsia="Calibri" w:hAnsi="Times New Roman" w:cs="Times New Roman"/>
          <w:sz w:val="24"/>
          <w:szCs w:val="24"/>
        </w:rPr>
        <w:t>М.:ИздательствоЮрайт,2018. – 16 с.</w:t>
      </w:r>
    </w:p>
    <w:p w:rsidR="003A08F7" w:rsidRPr="003A08F7" w:rsidRDefault="003A08F7" w:rsidP="003A08F7">
      <w:pPr>
        <w:numPr>
          <w:ilvl w:val="0"/>
          <w:numId w:val="2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3A08F7">
        <w:rPr>
          <w:rFonts w:ascii="Times New Roman" w:eastAsia="Calibri" w:hAnsi="Times New Roman" w:cs="Times New Roman"/>
          <w:sz w:val="24"/>
          <w:szCs w:val="24"/>
        </w:rPr>
        <w:t>Ушакова О. С. Закономерности овладения родным языком: развитие языковых и коммуникативных способностей в дошкольном детстве/ О. С. Ушакова. – М.: ТЦ Сфера, 2014. – 288 с.</w:t>
      </w:r>
    </w:p>
    <w:p w:rsidR="003A08F7" w:rsidRPr="003A08F7" w:rsidRDefault="003A08F7" w:rsidP="003A08F7">
      <w:pPr>
        <w:numPr>
          <w:ilvl w:val="0"/>
          <w:numId w:val="2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3A08F7">
        <w:rPr>
          <w:rFonts w:ascii="Times New Roman" w:eastAsia="Calibri" w:hAnsi="Times New Roman" w:cs="Times New Roman"/>
          <w:sz w:val="24"/>
          <w:szCs w:val="24"/>
        </w:rPr>
        <w:t>Ушакова О. С. Развитие речи детей 5-7 лет/ О. С. Ушакова. – М.: ТЦ Сфера. 2014. – 272 с.</w:t>
      </w:r>
    </w:p>
    <w:p w:rsidR="003A08F7" w:rsidRPr="003A08F7" w:rsidRDefault="003A08F7" w:rsidP="003A08F7">
      <w:pPr>
        <w:numPr>
          <w:ilvl w:val="0"/>
          <w:numId w:val="2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3A08F7">
        <w:rPr>
          <w:rFonts w:ascii="Times New Roman" w:eastAsia="Calibri" w:hAnsi="Times New Roman" w:cs="Times New Roman"/>
          <w:sz w:val="24"/>
          <w:szCs w:val="24"/>
        </w:rPr>
        <w:t xml:space="preserve">Яшина В. И. Теория и методика развития речи детей: учебник для студ. учреждений </w:t>
      </w:r>
      <w:proofErr w:type="spellStart"/>
      <w:r w:rsidRPr="003A08F7">
        <w:rPr>
          <w:rFonts w:ascii="Times New Roman" w:eastAsia="Calibri" w:hAnsi="Times New Roman" w:cs="Times New Roman"/>
          <w:sz w:val="24"/>
          <w:szCs w:val="24"/>
        </w:rPr>
        <w:t>высш</w:t>
      </w:r>
      <w:proofErr w:type="spellEnd"/>
      <w:r w:rsidRPr="003A08F7">
        <w:rPr>
          <w:rFonts w:ascii="Times New Roman" w:eastAsia="Calibri" w:hAnsi="Times New Roman" w:cs="Times New Roman"/>
          <w:sz w:val="24"/>
          <w:szCs w:val="24"/>
        </w:rPr>
        <w:t>. проф. образования/ В. И. Яшина, М. М. Алексеева; под общ. ред. В. И. Яшиной. – М.: Издательский центр «Академия», 2013. - 448 с.</w:t>
      </w:r>
    </w:p>
    <w:p w:rsidR="000D347E" w:rsidRPr="0097272F" w:rsidRDefault="000D347E">
      <w:pPr>
        <w:rPr>
          <w:rFonts w:ascii="Times New Roman" w:hAnsi="Times New Roman" w:cs="Times New Roman"/>
          <w:sz w:val="24"/>
          <w:szCs w:val="24"/>
        </w:rPr>
      </w:pPr>
      <w:bookmarkStart w:id="12" w:name="_GoBack"/>
      <w:bookmarkEnd w:id="12"/>
    </w:p>
    <w:sectPr w:rsidR="000D347E" w:rsidRPr="0097272F" w:rsidSect="000D347E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BB10F7"/>
    <w:multiLevelType w:val="hybridMultilevel"/>
    <w:tmpl w:val="F26264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F62A51"/>
    <w:multiLevelType w:val="hybridMultilevel"/>
    <w:tmpl w:val="239EBD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FEC"/>
    <w:rsid w:val="00027560"/>
    <w:rsid w:val="000D223B"/>
    <w:rsid w:val="000D347E"/>
    <w:rsid w:val="00117C83"/>
    <w:rsid w:val="00121336"/>
    <w:rsid w:val="00131D40"/>
    <w:rsid w:val="001819CD"/>
    <w:rsid w:val="001822E8"/>
    <w:rsid w:val="001B5B7F"/>
    <w:rsid w:val="0025566C"/>
    <w:rsid w:val="002A5063"/>
    <w:rsid w:val="002A5F96"/>
    <w:rsid w:val="003462B7"/>
    <w:rsid w:val="003A08F7"/>
    <w:rsid w:val="003B7FF9"/>
    <w:rsid w:val="003C4F85"/>
    <w:rsid w:val="003F6D67"/>
    <w:rsid w:val="00407EC9"/>
    <w:rsid w:val="0044649B"/>
    <w:rsid w:val="004F01DF"/>
    <w:rsid w:val="004F1A77"/>
    <w:rsid w:val="005B5E12"/>
    <w:rsid w:val="005B7FEC"/>
    <w:rsid w:val="005E7924"/>
    <w:rsid w:val="006173E7"/>
    <w:rsid w:val="00632788"/>
    <w:rsid w:val="00634665"/>
    <w:rsid w:val="00662FA6"/>
    <w:rsid w:val="006C2B58"/>
    <w:rsid w:val="006D638D"/>
    <w:rsid w:val="00706A39"/>
    <w:rsid w:val="007E2F04"/>
    <w:rsid w:val="00820D13"/>
    <w:rsid w:val="00820EED"/>
    <w:rsid w:val="00850E58"/>
    <w:rsid w:val="00850FA4"/>
    <w:rsid w:val="008A14D9"/>
    <w:rsid w:val="008A7682"/>
    <w:rsid w:val="008C2FA9"/>
    <w:rsid w:val="008C79B6"/>
    <w:rsid w:val="008D7F84"/>
    <w:rsid w:val="008E3E60"/>
    <w:rsid w:val="008F6507"/>
    <w:rsid w:val="0097272F"/>
    <w:rsid w:val="0098165B"/>
    <w:rsid w:val="009817C6"/>
    <w:rsid w:val="00995AA0"/>
    <w:rsid w:val="009D7192"/>
    <w:rsid w:val="009D7ECD"/>
    <w:rsid w:val="009E6AB1"/>
    <w:rsid w:val="00A1721F"/>
    <w:rsid w:val="00A81ABE"/>
    <w:rsid w:val="00AA38E8"/>
    <w:rsid w:val="00AA423A"/>
    <w:rsid w:val="00AE0638"/>
    <w:rsid w:val="00B2511B"/>
    <w:rsid w:val="00B300AD"/>
    <w:rsid w:val="00B35145"/>
    <w:rsid w:val="00B35973"/>
    <w:rsid w:val="00BE3DBA"/>
    <w:rsid w:val="00BE6C68"/>
    <w:rsid w:val="00BF0228"/>
    <w:rsid w:val="00C0655B"/>
    <w:rsid w:val="00C276F3"/>
    <w:rsid w:val="00C528A9"/>
    <w:rsid w:val="00CF3F8B"/>
    <w:rsid w:val="00D44098"/>
    <w:rsid w:val="00D53ADD"/>
    <w:rsid w:val="00E05A53"/>
    <w:rsid w:val="00E63F8F"/>
    <w:rsid w:val="00E773E2"/>
    <w:rsid w:val="00E879CF"/>
    <w:rsid w:val="00E92891"/>
    <w:rsid w:val="00E94C1D"/>
    <w:rsid w:val="00EA440B"/>
    <w:rsid w:val="00ED0BDB"/>
    <w:rsid w:val="00ED70DD"/>
    <w:rsid w:val="00EE0490"/>
    <w:rsid w:val="00F03453"/>
    <w:rsid w:val="00F40AC3"/>
    <w:rsid w:val="00F6734F"/>
    <w:rsid w:val="00F749F7"/>
    <w:rsid w:val="00FA2475"/>
    <w:rsid w:val="00FB74B8"/>
    <w:rsid w:val="00FC4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D67862"/>
  <w15:chartTrackingRefBased/>
  <w15:docId w15:val="{990CE95B-D227-4C3A-A009-CCC05FC3D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638D"/>
  </w:style>
  <w:style w:type="paragraph" w:styleId="1">
    <w:name w:val="heading 1"/>
    <w:basedOn w:val="a"/>
    <w:next w:val="a"/>
    <w:link w:val="10"/>
    <w:uiPriority w:val="9"/>
    <w:qFormat/>
    <w:rsid w:val="001819C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E773E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D347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773E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E773E2"/>
    <w:rPr>
      <w:b/>
      <w:bCs/>
    </w:rPr>
  </w:style>
  <w:style w:type="paragraph" w:styleId="a4">
    <w:name w:val="Normal (Web)"/>
    <w:basedOn w:val="a"/>
    <w:uiPriority w:val="99"/>
    <w:unhideWhenUsed/>
    <w:rsid w:val="00E773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E773E2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0D347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a6">
    <w:name w:val="Table Grid"/>
    <w:basedOn w:val="a1"/>
    <w:rsid w:val="00ED0B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EE049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819C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8">
    <w:name w:val="TOC Heading"/>
    <w:basedOn w:val="1"/>
    <w:next w:val="a"/>
    <w:uiPriority w:val="39"/>
    <w:unhideWhenUsed/>
    <w:qFormat/>
    <w:rsid w:val="001819CD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1819CD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1819CD"/>
    <w:pPr>
      <w:spacing w:after="100"/>
      <w:ind w:left="440"/>
    </w:pPr>
  </w:style>
  <w:style w:type="paragraph" w:styleId="a9">
    <w:name w:val="Balloon Text"/>
    <w:basedOn w:val="a"/>
    <w:link w:val="aa"/>
    <w:uiPriority w:val="99"/>
    <w:semiHidden/>
    <w:unhideWhenUsed/>
    <w:rsid w:val="004464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44649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100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ГОСТ — сортировка по названиям" Version="2003"/>
</file>

<file path=customXml/itemProps1.xml><?xml version="1.0" encoding="utf-8"?>
<ds:datastoreItem xmlns:ds="http://schemas.openxmlformats.org/officeDocument/2006/customXml" ds:itemID="{C2037FB0-6F76-4570-A71A-C614D4778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15</Pages>
  <Words>1846</Words>
  <Characters>10524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41</cp:revision>
  <dcterms:created xsi:type="dcterms:W3CDTF">2023-03-11T16:35:00Z</dcterms:created>
  <dcterms:modified xsi:type="dcterms:W3CDTF">2023-03-12T15:00:00Z</dcterms:modified>
</cp:coreProperties>
</file>