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4D1" w:rsidRPr="009914D1" w:rsidRDefault="009914D1" w:rsidP="009914D1">
      <w:pPr>
        <w:jc w:val="center"/>
        <w:rPr>
          <w:rFonts w:ascii="Times New Roman" w:hAnsi="Times New Roman" w:cs="Times New Roman"/>
          <w:sz w:val="36"/>
          <w:szCs w:val="24"/>
        </w:rPr>
      </w:pPr>
      <w:r w:rsidRPr="009914D1">
        <w:rPr>
          <w:rFonts w:ascii="Times New Roman" w:hAnsi="Times New Roman" w:cs="Times New Roman"/>
          <w:sz w:val="36"/>
          <w:szCs w:val="24"/>
        </w:rPr>
        <w:t>Экскурсионно-туристический круиз «Белый пароход» по волжским городам Саратовского края</w:t>
      </w:r>
      <w:bookmarkStart w:id="0" w:name="_GoBack"/>
      <w:bookmarkEnd w:id="0"/>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b/>
          <w:sz w:val="24"/>
          <w:szCs w:val="24"/>
        </w:rPr>
        <w:t>Цель:</w:t>
      </w:r>
      <w:r w:rsidRPr="009914D1">
        <w:rPr>
          <w:rFonts w:ascii="Times New Roman" w:hAnsi="Times New Roman" w:cs="Times New Roman"/>
          <w:sz w:val="24"/>
          <w:szCs w:val="24"/>
        </w:rPr>
        <w:t xml:space="preserve"> Воспитание у детей нравственно-патриотических чувств за край, где они живут, за свою малую родину.</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b/>
          <w:sz w:val="24"/>
          <w:szCs w:val="24"/>
        </w:rPr>
        <w:t>Задачи:</w:t>
      </w:r>
      <w:r w:rsidRPr="009914D1">
        <w:rPr>
          <w:rFonts w:ascii="Times New Roman" w:hAnsi="Times New Roman" w:cs="Times New Roman"/>
          <w:sz w:val="24"/>
          <w:szCs w:val="24"/>
        </w:rPr>
        <w:t xml:space="preserve"> - Закреплять и расширять представления о родном крае, продолжать знакомить с достопримечательностями региона, в котором живут дети</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содействовать развитию у детей туристической культуры</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прививать интерес к активному образу жизни всем участникам образовательного процесса.</w:t>
      </w:r>
    </w:p>
    <w:p w:rsidR="009914D1" w:rsidRPr="009914D1" w:rsidRDefault="009914D1" w:rsidP="009914D1">
      <w:pPr>
        <w:rPr>
          <w:rFonts w:ascii="Times New Roman" w:hAnsi="Times New Roman" w:cs="Times New Roman"/>
          <w:b/>
          <w:sz w:val="24"/>
          <w:szCs w:val="24"/>
        </w:rPr>
      </w:pPr>
      <w:r w:rsidRPr="009914D1">
        <w:rPr>
          <w:rFonts w:ascii="Times New Roman" w:hAnsi="Times New Roman" w:cs="Times New Roman"/>
          <w:b/>
          <w:sz w:val="24"/>
          <w:szCs w:val="24"/>
        </w:rPr>
        <w:t>ХОД НОД</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Слайд</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080CF0D5" wp14:editId="737FE0D6">
            <wp:extent cx="5940425" cy="2160155"/>
            <wp:effectExtent l="0" t="0" r="3175" b="0"/>
            <wp:docPr id="66" name="Рисунок 66" descr="http://i.xn----etbedsldmgcfacig3bl0c3a5f.xn--p1ai/u/pic/49/1c7430805311e48290be7562145065/-/DSC02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xn----etbedsldmgcfacig3bl0c3a5f.xn--p1ai/u/pic/49/1c7430805311e48290be7562145065/-/DSC02690.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0425" cy="2160155"/>
                    </a:xfrm>
                    <a:prstGeom prst="rect">
                      <a:avLst/>
                    </a:prstGeom>
                    <a:noFill/>
                    <a:ln>
                      <a:noFill/>
                    </a:ln>
                  </pic:spPr>
                </pic:pic>
              </a:graphicData>
            </a:graphic>
          </wp:inline>
        </w:drawing>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Звучит песня «Белый Пароход</w:t>
      </w:r>
      <w:proofErr w:type="gramStart"/>
      <w:r w:rsidRPr="009914D1">
        <w:rPr>
          <w:rFonts w:ascii="Times New Roman" w:hAnsi="Times New Roman" w:cs="Times New Roman"/>
          <w:sz w:val="24"/>
          <w:szCs w:val="24"/>
        </w:rPr>
        <w:t>» .</w:t>
      </w:r>
      <w:proofErr w:type="gramEnd"/>
      <w:r w:rsidRPr="009914D1">
        <w:rPr>
          <w:rFonts w:ascii="Times New Roman" w:hAnsi="Times New Roman" w:cs="Times New Roman"/>
          <w:sz w:val="24"/>
          <w:szCs w:val="24"/>
        </w:rPr>
        <w:t xml:space="preserve"> Дети стоят группой на «пристани»</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Гид (О.И. </w:t>
      </w:r>
      <w:proofErr w:type="spellStart"/>
      <w:r w:rsidRPr="009914D1">
        <w:rPr>
          <w:rFonts w:ascii="Times New Roman" w:hAnsi="Times New Roman" w:cs="Times New Roman"/>
          <w:sz w:val="24"/>
          <w:szCs w:val="24"/>
        </w:rPr>
        <w:t>вос</w:t>
      </w:r>
      <w:proofErr w:type="spellEnd"/>
      <w:r w:rsidRPr="009914D1">
        <w:rPr>
          <w:rFonts w:ascii="Times New Roman" w:hAnsi="Times New Roman" w:cs="Times New Roman"/>
          <w:sz w:val="24"/>
          <w:szCs w:val="24"/>
        </w:rPr>
        <w:t>-ль): Уважаемые туристы! Приглашаю вас в экскурсионно-туристический круиз по волжским городам Саратовского края. Прошу пройти на палубу теплохода.</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(дети заходят на «теплоход»)</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Капитан теплохода (И.Г.-</w:t>
      </w:r>
      <w:proofErr w:type="spellStart"/>
      <w:r w:rsidRPr="009914D1">
        <w:rPr>
          <w:rFonts w:ascii="Times New Roman" w:hAnsi="Times New Roman" w:cs="Times New Roman"/>
          <w:sz w:val="24"/>
          <w:szCs w:val="24"/>
        </w:rPr>
        <w:t>вос</w:t>
      </w:r>
      <w:proofErr w:type="spellEnd"/>
      <w:r w:rsidRPr="009914D1">
        <w:rPr>
          <w:rFonts w:ascii="Times New Roman" w:hAnsi="Times New Roman" w:cs="Times New Roman"/>
          <w:sz w:val="24"/>
          <w:szCs w:val="24"/>
        </w:rPr>
        <w:t>-ль): Отдать швартовые! Полный вперед!</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(Под песню «Течет река Волга» теплоход «плывет» по реке и останавливается у причала, дети выходят на площадку)</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0BE15A32" wp14:editId="5F4DEBBB">
            <wp:extent cx="4743450" cy="2004870"/>
            <wp:effectExtent l="0" t="0" r="0" b="0"/>
            <wp:docPr id="68" name="Рисунок 68" descr="Виды на Саратов с Вол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иды на Саратов с Волги."/>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810671" cy="2033281"/>
                    </a:xfrm>
                    <a:prstGeom prst="rect">
                      <a:avLst/>
                    </a:prstGeom>
                    <a:noFill/>
                    <a:ln>
                      <a:noFill/>
                    </a:ln>
                  </pic:spPr>
                </pic:pic>
              </a:graphicData>
            </a:graphic>
          </wp:inline>
        </w:drawing>
      </w: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Гид: Уважаемые туристы! Мы прибыли в областной город Саратовского края – город Саратов. Саратов расположен на правом берегу реки Волга. Это большой, красивый город. В нем много различных учреждений, музеев, дворцов спорта, учебных заведений, заводов, цирк, </w:t>
      </w:r>
      <w:proofErr w:type="spellStart"/>
      <w:r w:rsidRPr="009914D1">
        <w:rPr>
          <w:rFonts w:ascii="Times New Roman" w:hAnsi="Times New Roman" w:cs="Times New Roman"/>
          <w:sz w:val="24"/>
          <w:szCs w:val="24"/>
        </w:rPr>
        <w:t>аква</w:t>
      </w:r>
      <w:proofErr w:type="spellEnd"/>
      <w:r w:rsidRPr="009914D1">
        <w:rPr>
          <w:rFonts w:ascii="Times New Roman" w:hAnsi="Times New Roman" w:cs="Times New Roman"/>
          <w:sz w:val="24"/>
          <w:szCs w:val="24"/>
        </w:rPr>
        <w:t>-парк, стадионов, красавица набережная и много других мест, где можно отдохнуть и провести свободное время</w:t>
      </w:r>
      <w:proofErr w:type="gramStart"/>
      <w:r w:rsidRPr="009914D1">
        <w:rPr>
          <w:rFonts w:ascii="Times New Roman" w:hAnsi="Times New Roman" w:cs="Times New Roman"/>
          <w:sz w:val="24"/>
          <w:szCs w:val="24"/>
        </w:rPr>
        <w:t>. .</w:t>
      </w:r>
      <w:proofErr w:type="gramEnd"/>
      <w:r w:rsidRPr="009914D1">
        <w:rPr>
          <w:rFonts w:ascii="Times New Roman" w:hAnsi="Times New Roman" w:cs="Times New Roman"/>
          <w:sz w:val="24"/>
          <w:szCs w:val="24"/>
        </w:rPr>
        <w:t xml:space="preserve"> Недавно мы с вами совершили виртуальную экскурсию на саратовский завод </w:t>
      </w:r>
      <w:proofErr w:type="spellStart"/>
      <w:r w:rsidRPr="009914D1">
        <w:rPr>
          <w:rFonts w:ascii="Times New Roman" w:hAnsi="Times New Roman" w:cs="Times New Roman"/>
          <w:sz w:val="24"/>
          <w:szCs w:val="24"/>
        </w:rPr>
        <w:t>техстекла</w:t>
      </w:r>
      <w:proofErr w:type="spellEnd"/>
      <w:r w:rsidRPr="009914D1">
        <w:rPr>
          <w:rFonts w:ascii="Times New Roman" w:hAnsi="Times New Roman" w:cs="Times New Roman"/>
          <w:sz w:val="24"/>
          <w:szCs w:val="24"/>
        </w:rPr>
        <w:t xml:space="preserve">, где производят различные изделия. </w:t>
      </w:r>
      <w:proofErr w:type="gramStart"/>
      <w:r w:rsidRPr="009914D1">
        <w:rPr>
          <w:rFonts w:ascii="Times New Roman" w:hAnsi="Times New Roman" w:cs="Times New Roman"/>
          <w:sz w:val="24"/>
          <w:szCs w:val="24"/>
        </w:rPr>
        <w:t>Хочу  представить</w:t>
      </w:r>
      <w:proofErr w:type="gramEnd"/>
      <w:r w:rsidRPr="009914D1">
        <w:rPr>
          <w:rFonts w:ascii="Times New Roman" w:hAnsi="Times New Roman" w:cs="Times New Roman"/>
          <w:sz w:val="24"/>
          <w:szCs w:val="24"/>
        </w:rPr>
        <w:t xml:space="preserve"> вашему вниманию елочные игрушки из стекла. Пройдемте со мной к </w:t>
      </w:r>
      <w:proofErr w:type="gramStart"/>
      <w:r w:rsidRPr="009914D1">
        <w:rPr>
          <w:rFonts w:ascii="Times New Roman" w:hAnsi="Times New Roman" w:cs="Times New Roman"/>
          <w:sz w:val="24"/>
          <w:szCs w:val="24"/>
        </w:rPr>
        <w:t>экспонатам.(</w:t>
      </w:r>
      <w:proofErr w:type="gramEnd"/>
      <w:r w:rsidRPr="009914D1">
        <w:rPr>
          <w:rFonts w:ascii="Times New Roman" w:hAnsi="Times New Roman" w:cs="Times New Roman"/>
          <w:sz w:val="24"/>
          <w:szCs w:val="24"/>
        </w:rPr>
        <w:t>дети рассматривают экспонаты игрушек)</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Гид: </w:t>
      </w:r>
      <w:proofErr w:type="gramStart"/>
      <w:r w:rsidRPr="009914D1">
        <w:rPr>
          <w:rFonts w:ascii="Times New Roman" w:hAnsi="Times New Roman" w:cs="Times New Roman"/>
          <w:sz w:val="24"/>
          <w:szCs w:val="24"/>
        </w:rPr>
        <w:t>А</w:t>
      </w:r>
      <w:proofErr w:type="gramEnd"/>
      <w:r w:rsidRPr="009914D1">
        <w:rPr>
          <w:rFonts w:ascii="Times New Roman" w:hAnsi="Times New Roman" w:cs="Times New Roman"/>
          <w:sz w:val="24"/>
          <w:szCs w:val="24"/>
        </w:rPr>
        <w:t xml:space="preserve"> сейчас мы пройдем на смотровую площадку, где ознакомимся с панорамой волжских городов Саратовского края. В программу нашего туристического маршрута входит увлекательная рыбалка, прогулка по пшеничному полю среди колосьев, поход в лес. Прошу не отставать и следить за моим флажком, чтобы не попасть в другую туристическую группу.</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(дети проходят к смотровой площадке и садятся на скамейки)</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Слайд Панорама волжских городов Саратовского края</w:t>
      </w: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4B594E48" wp14:editId="3C1D08D5">
            <wp:extent cx="2085975" cy="1301750"/>
            <wp:effectExtent l="0" t="0" r="9525" b="0"/>
            <wp:docPr id="69" name="Рисунок 69" descr="Фото Вид с Волги на Сар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Вид с Волги на Саратов."/>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13109" cy="1318683"/>
                    </a:xfrm>
                    <a:prstGeom prst="rect">
                      <a:avLst/>
                    </a:prstGeom>
                    <a:noFill/>
                    <a:ln>
                      <a:noFill/>
                    </a:ln>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40E8A3B4" wp14:editId="37DCFF71">
            <wp:extent cx="1952625" cy="1296869"/>
            <wp:effectExtent l="0" t="0" r="0" b="0"/>
            <wp:docPr id="70" name="Рисунок 70" descr="Энгельс с высоты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Энгельс с высоты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83348" cy="1317274"/>
                    </a:xfrm>
                    <a:prstGeom prst="rect">
                      <a:avLst/>
                    </a:prstGeom>
                    <a:noFill/>
                    <a:ln>
                      <a:noFill/>
                    </a:ln>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34405DBB" wp14:editId="245893F2">
            <wp:extent cx="1762125" cy="1298575"/>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62125" cy="1298575"/>
                    </a:xfrm>
                    <a:prstGeom prst="rect">
                      <a:avLst/>
                    </a:prstGeom>
                    <a:noFill/>
                  </pic:spPr>
                </pic:pic>
              </a:graphicData>
            </a:graphic>
          </wp:inline>
        </w:drawing>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     Саратов                                                  Энгельс                  Балаково                      </w:t>
      </w: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7530698D" wp14:editId="5D4E40BB">
            <wp:extent cx="1945005" cy="1749425"/>
            <wp:effectExtent l="0" t="0" r="0" b="317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45005" cy="1749425"/>
                    </a:xfrm>
                    <a:prstGeom prst="rect">
                      <a:avLst/>
                    </a:prstGeom>
                    <a:noFill/>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1E161F2D" wp14:editId="51B6C1A3">
            <wp:extent cx="1896110" cy="1767840"/>
            <wp:effectExtent l="0" t="0" r="8890" b="381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96110" cy="1767840"/>
                    </a:xfrm>
                    <a:prstGeom prst="rect">
                      <a:avLst/>
                    </a:prstGeom>
                    <a:noFill/>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6B2F5E35" wp14:editId="133E08D9">
            <wp:extent cx="1945005" cy="173736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45005" cy="1737360"/>
                    </a:xfrm>
                    <a:prstGeom prst="rect">
                      <a:avLst/>
                    </a:prstGeom>
                    <a:noFill/>
                  </pic:spPr>
                </pic:pic>
              </a:graphicData>
            </a:graphic>
          </wp:inline>
        </w:drawing>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    </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             Вольск                                   Хвалынск                                 Маркс             </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В Саратовской области по правому и левому берегу реки расположились шесть самых крупных городов: Саратов, Энгельс, Балаково, Хвалынск, Вольск, Маркс. Окрестности всех этих городов богаты различной растительностью, смешанными лесами, в которых много разнообразных животных,</w:t>
      </w: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Слайд Природа</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4DE62E65" wp14:editId="128EB010">
            <wp:extent cx="1457325" cy="968444"/>
            <wp:effectExtent l="0" t="0" r="0" b="317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75753" cy="980690"/>
                    </a:xfrm>
                    <a:prstGeom prst="rect">
                      <a:avLst/>
                    </a:prstGeom>
                    <a:noFill/>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0705015A" wp14:editId="66117B43">
            <wp:extent cx="1276350" cy="953714"/>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02491" cy="973247"/>
                    </a:xfrm>
                    <a:prstGeom prst="rect">
                      <a:avLst/>
                    </a:prstGeom>
                    <a:noFill/>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47B2A191" wp14:editId="2AED048E">
            <wp:extent cx="1247775" cy="937199"/>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68323" cy="952632"/>
                    </a:xfrm>
                    <a:prstGeom prst="rect">
                      <a:avLst/>
                    </a:prstGeom>
                    <a:noFill/>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61D47CFF" wp14:editId="2FCC326E">
            <wp:extent cx="1409700" cy="93836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6680" cy="949663"/>
                    </a:xfrm>
                    <a:prstGeom prst="rect">
                      <a:avLst/>
                    </a:prstGeom>
                    <a:noFill/>
                  </pic:spPr>
                </pic:pic>
              </a:graphicData>
            </a:graphic>
          </wp:inline>
        </w:drawing>
      </w: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47B78019" wp14:editId="65BA2CA0">
            <wp:extent cx="3257550" cy="1447165"/>
            <wp:effectExtent l="0" t="0" r="0" b="63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57550" cy="1447165"/>
                    </a:xfrm>
                    <a:prstGeom prst="rect">
                      <a:avLst/>
                    </a:prstGeom>
                    <a:noFill/>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324EE565" wp14:editId="17C3236B">
            <wp:extent cx="2247900" cy="1426845"/>
            <wp:effectExtent l="0" t="0" r="0" b="190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47900" cy="1426845"/>
                    </a:xfrm>
                    <a:prstGeom prst="rect">
                      <a:avLst/>
                    </a:prstGeom>
                    <a:noFill/>
                  </pic:spPr>
                </pic:pic>
              </a:graphicData>
            </a:graphic>
          </wp:inline>
        </w:drawing>
      </w: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 пшеничными полями, с которых собирают большой урожай зерна и пекут вкусные саратовские калачи.</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Слайд Рыбное хозяйство</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Много на саратовской земле и рыболовецких хозяйств, которые не только добывают богатый улов рыбы из Волги, но и выращивают мальков этих рыб и каждый год пополняют </w:t>
      </w:r>
      <w:proofErr w:type="gramStart"/>
      <w:r w:rsidRPr="009914D1">
        <w:rPr>
          <w:rFonts w:ascii="Times New Roman" w:hAnsi="Times New Roman" w:cs="Times New Roman"/>
          <w:sz w:val="24"/>
          <w:szCs w:val="24"/>
        </w:rPr>
        <w:t>ими  водные</w:t>
      </w:r>
      <w:proofErr w:type="gramEnd"/>
      <w:r w:rsidRPr="009914D1">
        <w:rPr>
          <w:rFonts w:ascii="Times New Roman" w:hAnsi="Times New Roman" w:cs="Times New Roman"/>
          <w:sz w:val="24"/>
          <w:szCs w:val="24"/>
        </w:rPr>
        <w:t xml:space="preserve"> просторы реки.</w:t>
      </w: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34327D8A" wp14:editId="1006DD6B">
            <wp:extent cx="1914525" cy="126365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36257" cy="1277994"/>
                    </a:xfrm>
                    <a:prstGeom prst="rect">
                      <a:avLst/>
                    </a:prstGeom>
                    <a:noFill/>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726913E1" wp14:editId="442C9FEA">
            <wp:extent cx="1952625" cy="1237924"/>
            <wp:effectExtent l="0" t="0" r="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1981736" cy="1256380"/>
                    </a:xfrm>
                    <a:prstGeom prst="rect">
                      <a:avLst/>
                    </a:prstGeom>
                    <a:noFill/>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7EFFB38A" wp14:editId="3297A5AD">
            <wp:extent cx="1838325" cy="123952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38325" cy="1239520"/>
                    </a:xfrm>
                    <a:prstGeom prst="rect">
                      <a:avLst/>
                    </a:prstGeom>
                    <a:noFill/>
                  </pic:spPr>
                </pic:pic>
              </a:graphicData>
            </a:graphic>
          </wp:inline>
        </w:drawing>
      </w: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lastRenderedPageBreak/>
        <w:t>Гид: Любимое занятие мужчин на Волге – это рыбалка. Посмотрите, как хвалятся они своим уловом! А вы хотели бы поймать такую рыбу? А кто из вас знает, какая рыба водится в Волге? (ответы детей). Тогда отправляемся на рыбалку и там узнаем, какая рыба водится в Волге.</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7EBBB117" wp14:editId="0185B7FF">
            <wp:extent cx="2305050" cy="1312876"/>
            <wp:effectExtent l="0" t="0" r="0" b="190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0800000" flipV="1">
                      <a:off x="0" y="0"/>
                      <a:ext cx="2317410" cy="1319916"/>
                    </a:xfrm>
                    <a:prstGeom prst="rect">
                      <a:avLst/>
                    </a:prstGeom>
                    <a:noFill/>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01F04FD6" wp14:editId="7B337FEF">
            <wp:extent cx="2266950" cy="143002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7035" cy="1448998"/>
                    </a:xfrm>
                    <a:prstGeom prst="rect">
                      <a:avLst/>
                    </a:prstGeom>
                    <a:noFill/>
                  </pic:spPr>
                </pic:pic>
              </a:graphicData>
            </a:graphic>
          </wp:inline>
        </w:drawing>
      </w: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proofErr w:type="gramStart"/>
      <w:r w:rsidRPr="009914D1">
        <w:rPr>
          <w:rFonts w:ascii="Times New Roman" w:hAnsi="Times New Roman" w:cs="Times New Roman"/>
          <w:sz w:val="24"/>
          <w:szCs w:val="24"/>
        </w:rPr>
        <w:t>ПРОВОДИТСЯ  ИГРА</w:t>
      </w:r>
      <w:proofErr w:type="gramEnd"/>
      <w:r w:rsidRPr="009914D1">
        <w:rPr>
          <w:rFonts w:ascii="Times New Roman" w:hAnsi="Times New Roman" w:cs="Times New Roman"/>
          <w:sz w:val="24"/>
          <w:szCs w:val="24"/>
        </w:rPr>
        <w:t xml:space="preserve">  «КТО БОЛЬШЕ ПОЙМАЕТ РЫБЫ»</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Гид: Молодцы, много наловили рыбы, она нам пригодится в походе для ухи </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А теперь продолжим знакомство с городами Саратовского края. Пройдемте на нашу смотровую </w:t>
      </w:r>
      <w:proofErr w:type="gramStart"/>
      <w:r w:rsidRPr="009914D1">
        <w:rPr>
          <w:rFonts w:ascii="Times New Roman" w:hAnsi="Times New Roman" w:cs="Times New Roman"/>
          <w:sz w:val="24"/>
          <w:szCs w:val="24"/>
        </w:rPr>
        <w:t>площадку.(</w:t>
      </w:r>
      <w:proofErr w:type="gramEnd"/>
      <w:r w:rsidRPr="009914D1">
        <w:rPr>
          <w:rFonts w:ascii="Times New Roman" w:hAnsi="Times New Roman" w:cs="Times New Roman"/>
          <w:sz w:val="24"/>
          <w:szCs w:val="24"/>
        </w:rPr>
        <w:t>дети садятся на скамейки)</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Гид: Каждый волжский город имеет свои достопримечательности. А расскажу вам о самых главных. Город Энгельс расположен на левом берегу Волги и находится напротив сорога Саратов. Соединяет эти два города самый большой в Европе и очень красивый мост. </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Слайд Энгельс</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01BFEC33" wp14:editId="3AD508C4">
            <wp:extent cx="5621020" cy="273113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1020" cy="2731135"/>
                    </a:xfrm>
                    <a:prstGeom prst="rect">
                      <a:avLst/>
                    </a:prstGeom>
                    <a:noFill/>
                  </pic:spPr>
                </pic:pic>
              </a:graphicData>
            </a:graphic>
          </wp:inline>
        </w:drawing>
      </w: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Этот город известен во всем мире как место приземления первого космонавта в мире – Юрия Алексеевича Гагарина.</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 </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lastRenderedPageBreak/>
        <w:drawing>
          <wp:inline distT="0" distB="0" distL="0" distR="0" wp14:anchorId="19BE0F70" wp14:editId="2B630A10">
            <wp:extent cx="5514975" cy="3048000"/>
            <wp:effectExtent l="0" t="0" r="9525" b="0"/>
            <wp:docPr id="95" name="Рисунок 95" descr="Памятник на месте приземления Ю. А. Гагарина Энгельсский район, вблизи с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Памятник на месте приземления Ю. А. Гагарина Энгельсский район, вблизи села..."/>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14975" cy="3048000"/>
                    </a:xfrm>
                    <a:prstGeom prst="rect">
                      <a:avLst/>
                    </a:prstGeom>
                    <a:noFill/>
                    <a:ln>
                      <a:noFill/>
                    </a:ln>
                  </pic:spPr>
                </pic:pic>
              </a:graphicData>
            </a:graphic>
          </wp:inline>
        </w:drawing>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Слайд Балаково</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Город Балаково расположен тоже на левом берегу Волги. Основная достопримечательность этого города –это его гидроэлектростанция с ее шлюзами.</w:t>
      </w: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1185E181" wp14:editId="5828D599">
            <wp:extent cx="2705100" cy="1871961"/>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12378" cy="1876998"/>
                    </a:xfrm>
                    <a:prstGeom prst="rect">
                      <a:avLst/>
                    </a:prstGeom>
                    <a:noFill/>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31973037" wp14:editId="10217B76">
            <wp:extent cx="2924175" cy="1853565"/>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38831" cy="1862855"/>
                    </a:xfrm>
                    <a:prstGeom prst="rect">
                      <a:avLst/>
                    </a:prstGeom>
                    <a:noFill/>
                  </pic:spPr>
                </pic:pic>
              </a:graphicData>
            </a:graphic>
          </wp:inline>
        </w:drawing>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Центральный городской стадион – спортивное сердце Балаково. Здесь проходят различные спортивные мероприятия, футбольные матчи, местные, всероссийские и даже международные соревнования. Главное предназначение площадки – соревнования по редкому для России виду спорта – спидвею, или трековым гонкам на мотоциклах. Тренировки и соревнования не останавливаются даже зимой: с приходом морозов наступает сезон ледового спидвея.</w:t>
      </w: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lastRenderedPageBreak/>
        <w:drawing>
          <wp:inline distT="0" distB="0" distL="0" distR="0" wp14:anchorId="6F8A0A4C" wp14:editId="1DB9FACD">
            <wp:extent cx="5723425" cy="210502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80701" cy="2126090"/>
                    </a:xfrm>
                    <a:prstGeom prst="rect">
                      <a:avLst/>
                    </a:prstGeom>
                    <a:noFill/>
                  </pic:spPr>
                </pic:pic>
              </a:graphicData>
            </a:graphic>
          </wp:inline>
        </w:drawing>
      </w:r>
    </w:p>
    <w:p w:rsidR="009914D1" w:rsidRPr="009914D1" w:rsidRDefault="009914D1" w:rsidP="009914D1">
      <w:pPr>
        <w:rPr>
          <w:rFonts w:ascii="Times New Roman" w:hAnsi="Times New Roman" w:cs="Times New Roman"/>
          <w:sz w:val="24"/>
          <w:szCs w:val="24"/>
        </w:rPr>
      </w:pPr>
      <w:proofErr w:type="gramStart"/>
      <w:r w:rsidRPr="009914D1">
        <w:rPr>
          <w:rFonts w:ascii="Times New Roman" w:hAnsi="Times New Roman" w:cs="Times New Roman"/>
          <w:sz w:val="24"/>
          <w:szCs w:val="24"/>
        </w:rPr>
        <w:t>Гид :</w:t>
      </w:r>
      <w:proofErr w:type="gramEnd"/>
      <w:r w:rsidRPr="009914D1">
        <w:rPr>
          <w:rFonts w:ascii="Times New Roman" w:hAnsi="Times New Roman" w:cs="Times New Roman"/>
          <w:sz w:val="24"/>
          <w:szCs w:val="24"/>
        </w:rPr>
        <w:t xml:space="preserve"> А такие водопады в окрестностях Балаково манят к себе и взрослых и детей</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02D74140" wp14:editId="16EEDF43">
            <wp:extent cx="2933700" cy="172339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6707" cy="1731031"/>
                    </a:xfrm>
                    <a:prstGeom prst="rect">
                      <a:avLst/>
                    </a:prstGeom>
                    <a:noFill/>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64F7CADB" wp14:editId="112E2946">
            <wp:extent cx="2771775" cy="1744980"/>
            <wp:effectExtent l="0" t="0" r="9525"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71775" cy="1744980"/>
                    </a:xfrm>
                    <a:prstGeom prst="rect">
                      <a:avLst/>
                    </a:prstGeom>
                    <a:noFill/>
                  </pic:spPr>
                </pic:pic>
              </a:graphicData>
            </a:graphic>
          </wp:inline>
        </w:drawing>
      </w: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Слайд Хвалынск</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Гид: Город Хвалынск расположен на правом берегу Волги. Это очень зеленый город, окруженный горами, покрытыми густыми лесами.  Это город яблоневых </w:t>
      </w:r>
      <w:proofErr w:type="gramStart"/>
      <w:r w:rsidRPr="009914D1">
        <w:rPr>
          <w:rFonts w:ascii="Times New Roman" w:hAnsi="Times New Roman" w:cs="Times New Roman"/>
          <w:sz w:val="24"/>
          <w:szCs w:val="24"/>
        </w:rPr>
        <w:t>садов .Самой</w:t>
      </w:r>
      <w:proofErr w:type="gramEnd"/>
      <w:r w:rsidRPr="009914D1">
        <w:rPr>
          <w:rFonts w:ascii="Times New Roman" w:hAnsi="Times New Roman" w:cs="Times New Roman"/>
          <w:sz w:val="24"/>
          <w:szCs w:val="24"/>
        </w:rPr>
        <w:t xml:space="preserve"> большой достопримечательностью Хвалынска является его Национальный парк, в котором находятся различные музеи природы, вольерное хозяйство со множеством различных животных, святые и целебные источники; горнолыжный курорт с его теплыми термами – плавательными бассейнами под открытым небом, в которых туристы и местные жители купаются не только летом, но и зимой.</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  </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32F2239E" wp14:editId="0E4D3F4A">
            <wp:extent cx="2888971" cy="1800225"/>
            <wp:effectExtent l="0" t="0" r="698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00788" cy="1807588"/>
                    </a:xfrm>
                    <a:prstGeom prst="rect">
                      <a:avLst/>
                    </a:prstGeom>
                    <a:noFill/>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4481BA05" wp14:editId="3FCA3E3D">
            <wp:extent cx="2856957" cy="1788795"/>
            <wp:effectExtent l="0" t="0" r="635" b="190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7711" cy="1808051"/>
                    </a:xfrm>
                    <a:prstGeom prst="rect">
                      <a:avLst/>
                    </a:prstGeom>
                    <a:noFill/>
                  </pic:spPr>
                </pic:pic>
              </a:graphicData>
            </a:graphic>
          </wp:inline>
        </w:drawing>
      </w:r>
    </w:p>
    <w:p w:rsidR="009914D1" w:rsidRPr="009914D1" w:rsidRDefault="009914D1" w:rsidP="009914D1">
      <w:pPr>
        <w:rPr>
          <w:rFonts w:ascii="Times New Roman" w:hAnsi="Times New Roman" w:cs="Times New Roman"/>
          <w:sz w:val="24"/>
          <w:szCs w:val="24"/>
        </w:rPr>
      </w:pP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4CC27DA1" wp14:editId="5C5A70AA">
            <wp:extent cx="2874645" cy="2066925"/>
            <wp:effectExtent l="0" t="0" r="1905"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2643" cy="2072676"/>
                    </a:xfrm>
                    <a:prstGeom prst="rect">
                      <a:avLst/>
                    </a:prstGeom>
                    <a:noFill/>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14A1082C" wp14:editId="00C32E5F">
            <wp:extent cx="2676019" cy="2035175"/>
            <wp:effectExtent l="0" t="0" r="0" b="3175"/>
            <wp:docPr id="108" name="Рисунок 108" descr="https://www.tursar.ru/image/img70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tursar.ru/image/img701_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93274" cy="2048298"/>
                    </a:xfrm>
                    <a:prstGeom prst="rect">
                      <a:avLst/>
                    </a:prstGeom>
                    <a:noFill/>
                    <a:ln>
                      <a:noFill/>
                    </a:ln>
                  </pic:spPr>
                </pic:pic>
              </a:graphicData>
            </a:graphic>
          </wp:inline>
        </w:drawing>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5AD69055" wp14:editId="746BF1F5">
            <wp:extent cx="2838450" cy="2056765"/>
            <wp:effectExtent l="0" t="0" r="0" b="635"/>
            <wp:docPr id="107" name="Рисунок 107" descr="В Национальном парке &amp;quot;Хвалынский&amp;quot; появятся ла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В Национальном парке &amp;quot;Хвалынский&amp;quot; появятся лани."/>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flipH="1">
                      <a:off x="0" y="0"/>
                      <a:ext cx="2880373" cy="2087143"/>
                    </a:xfrm>
                    <a:prstGeom prst="rect">
                      <a:avLst/>
                    </a:prstGeom>
                    <a:noFill/>
                    <a:ln>
                      <a:noFill/>
                    </a:ln>
                  </pic:spPr>
                </pic:pic>
              </a:graphicData>
            </a:graphic>
          </wp:inline>
        </w:drawing>
      </w:r>
      <w:r w:rsidRPr="009914D1">
        <w:rPr>
          <w:rFonts w:ascii="Times New Roman" w:hAnsi="Times New Roman" w:cs="Times New Roman"/>
          <w:sz w:val="24"/>
          <w:szCs w:val="24"/>
        </w:rPr>
        <w:t xml:space="preserve">    </w:t>
      </w:r>
      <w:r w:rsidRPr="009914D1">
        <w:rPr>
          <w:rFonts w:ascii="Times New Roman" w:hAnsi="Times New Roman" w:cs="Times New Roman"/>
          <w:sz w:val="24"/>
          <w:szCs w:val="24"/>
        </w:rPr>
        <w:drawing>
          <wp:inline distT="0" distB="0" distL="0" distR="0" wp14:anchorId="6C2E2A94" wp14:editId="4224633B">
            <wp:extent cx="2666458" cy="2070100"/>
            <wp:effectExtent l="0" t="0" r="635" b="635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74206" cy="2076115"/>
                    </a:xfrm>
                    <a:prstGeom prst="rect">
                      <a:avLst/>
                    </a:prstGeom>
                    <a:noFill/>
                  </pic:spPr>
                </pic:pic>
              </a:graphicData>
            </a:graphic>
          </wp:inline>
        </w:drawing>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Гид: </w:t>
      </w:r>
      <w:proofErr w:type="gramStart"/>
      <w:r w:rsidRPr="009914D1">
        <w:rPr>
          <w:rFonts w:ascii="Times New Roman" w:hAnsi="Times New Roman" w:cs="Times New Roman"/>
          <w:sz w:val="24"/>
          <w:szCs w:val="24"/>
        </w:rPr>
        <w:t>А</w:t>
      </w:r>
      <w:proofErr w:type="gramEnd"/>
      <w:r w:rsidRPr="009914D1">
        <w:rPr>
          <w:rFonts w:ascii="Times New Roman" w:hAnsi="Times New Roman" w:cs="Times New Roman"/>
          <w:sz w:val="24"/>
          <w:szCs w:val="24"/>
        </w:rPr>
        <w:t xml:space="preserve"> вы хотели бы отдохнуть в таком живописном месте? Тогда собираемся в поход. Вы знаете, что нужно сложить в рюкзак для похода? Делимся на две команды и посмотрим, какая же команда быстрее и правильнее соберет необходимые для похода вещи в рюкзак.</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Слайд</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08FFA4D4" wp14:editId="52631D0D">
            <wp:extent cx="5200650" cy="2072640"/>
            <wp:effectExtent l="0" t="0" r="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00650" cy="2072640"/>
                    </a:xfrm>
                    <a:prstGeom prst="rect">
                      <a:avLst/>
                    </a:prstGeom>
                    <a:noFill/>
                  </pic:spPr>
                </pic:pic>
              </a:graphicData>
            </a:graphic>
          </wp:inline>
        </w:drawing>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ПРОВОДИТСЯ </w:t>
      </w:r>
      <w:proofErr w:type="gramStart"/>
      <w:r w:rsidRPr="009914D1">
        <w:rPr>
          <w:rFonts w:ascii="Times New Roman" w:hAnsi="Times New Roman" w:cs="Times New Roman"/>
          <w:sz w:val="24"/>
          <w:szCs w:val="24"/>
        </w:rPr>
        <w:t>ИГРА  «</w:t>
      </w:r>
      <w:proofErr w:type="gramEnd"/>
      <w:r w:rsidRPr="009914D1">
        <w:rPr>
          <w:rFonts w:ascii="Times New Roman" w:hAnsi="Times New Roman" w:cs="Times New Roman"/>
          <w:sz w:val="24"/>
          <w:szCs w:val="24"/>
        </w:rPr>
        <w:t xml:space="preserve">СОБЕРИ ПОХОДНЫЙ РЮКЗАК» (дети в эстафете собирают со стола только те вещи, которые </w:t>
      </w:r>
      <w:proofErr w:type="spellStart"/>
      <w:r w:rsidRPr="009914D1">
        <w:rPr>
          <w:rFonts w:ascii="Times New Roman" w:hAnsi="Times New Roman" w:cs="Times New Roman"/>
          <w:sz w:val="24"/>
          <w:szCs w:val="24"/>
        </w:rPr>
        <w:t>нуны</w:t>
      </w:r>
      <w:proofErr w:type="spellEnd"/>
      <w:r w:rsidRPr="009914D1">
        <w:rPr>
          <w:rFonts w:ascii="Times New Roman" w:hAnsi="Times New Roman" w:cs="Times New Roman"/>
          <w:sz w:val="24"/>
          <w:szCs w:val="24"/>
        </w:rPr>
        <w:t xml:space="preserve"> в походе)   </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Итак, надеваем рюкзаки – и в путь!</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(дети идут за гидом до автобуса и садятся в него)</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Кто шагает с рюкзаком?</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lastRenderedPageBreak/>
        <w:t>Дети: Мы, туристы!</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Кто со скукой не знаком?</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Дети: Мы, туристы!</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Нас вперед ведут…</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Дети: Дороги!     </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Для чего?</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Дети: Познать наш край!</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Кто идти захочет с нами…</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Дети: Нашу песню запевай!</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ИСПОЛНЕНИЕ </w:t>
      </w:r>
      <w:proofErr w:type="gramStart"/>
      <w:r w:rsidRPr="009914D1">
        <w:rPr>
          <w:rFonts w:ascii="Times New Roman" w:hAnsi="Times New Roman" w:cs="Times New Roman"/>
          <w:sz w:val="24"/>
          <w:szCs w:val="24"/>
        </w:rPr>
        <w:t>ПЕСНИ  «</w:t>
      </w:r>
      <w:proofErr w:type="gramEnd"/>
      <w:r w:rsidRPr="009914D1">
        <w:rPr>
          <w:rFonts w:ascii="Times New Roman" w:hAnsi="Times New Roman" w:cs="Times New Roman"/>
          <w:sz w:val="24"/>
          <w:szCs w:val="24"/>
        </w:rPr>
        <w:t xml:space="preserve">ЦЫК, ЦЫК, ЦУЦЫК» </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Давайте вспомним правила похода в лес.</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Дети: Слушать взрослого. Идти друг за другом. Не кричать, чтобы не испугать лесных жителей. Не ломать ветки деревьев. Не рвать цветы. Не оставлять костер не потушенным. Не пить воду из лесных водоемов. Не оставлять мусор. Не уходить далеко от товарищей. Не есть и не собирать незнакомые ягоды и грибы. Не разорять птичьи гнезда и муравейники. Не уносить из леса маленьких птенцов и детенышей животных. Не резать стволы деревьев. Правильно одеться, чтобы не укусил клещ. Если заблудился, кричать свое имя или свистеть в свисток.</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Молодцы, ребята, знаете правила поведения в лесу. Мы подъехали к лесу и теперь, чтобы попасть на поляну, необходимо пройти препятствия на нашем пути.</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ПРОВОДИТСЯ </w:t>
      </w:r>
      <w:proofErr w:type="gramStart"/>
      <w:r w:rsidRPr="009914D1">
        <w:rPr>
          <w:rFonts w:ascii="Times New Roman" w:hAnsi="Times New Roman" w:cs="Times New Roman"/>
          <w:sz w:val="24"/>
          <w:szCs w:val="24"/>
        </w:rPr>
        <w:t>ИГРА  «</w:t>
      </w:r>
      <w:proofErr w:type="gramEnd"/>
      <w:r w:rsidRPr="009914D1">
        <w:rPr>
          <w:rFonts w:ascii="Times New Roman" w:hAnsi="Times New Roman" w:cs="Times New Roman"/>
          <w:sz w:val="24"/>
          <w:szCs w:val="24"/>
        </w:rPr>
        <w:t>ПРОЙДИ ПРЕПЯТСТВИЯ» (дети подлезают под «паутиной» сеткой, не задев на ней колокольчик, перепрыгивают с кочки  на кочку (обручи))</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Садитесь на полянку, отдохнем, устроим привал. Я хочу поиграть с вами в игру на внимание. Я буду называть свои действия, а вы, если я поступаю хорошо, говорите «да», если плохо – все вместе отвечайте «нет». Слушайте:</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 - Если я приду в лесок и сорву ромашку?  (нет)</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-Если съем я пирожок и выброшу бумажку? (нет)</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Если хлебушка кусок на пеньке оставлю?  (да)</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Если разожгу костер, а тушить не буду? (нет)</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Если сильно насорю и убрать забуду? (нет)</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Если мусор уберу, банку закопаю? (да)</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Я люблю свою природу, ей я помогаю? (да)</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Молодцы, внимательно отвечали на мои вопросы. Давайте поиграем в туристическую игру «Бабочка»</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ИСПОЛНЯЕТСЯ ТАНЕЦ-</w:t>
      </w:r>
      <w:proofErr w:type="gramStart"/>
      <w:r w:rsidRPr="009914D1">
        <w:rPr>
          <w:rFonts w:ascii="Times New Roman" w:hAnsi="Times New Roman" w:cs="Times New Roman"/>
          <w:sz w:val="24"/>
          <w:szCs w:val="24"/>
        </w:rPr>
        <w:t>ИГРА  «</w:t>
      </w:r>
      <w:proofErr w:type="gramEnd"/>
      <w:r w:rsidRPr="009914D1">
        <w:rPr>
          <w:rFonts w:ascii="Times New Roman" w:hAnsi="Times New Roman" w:cs="Times New Roman"/>
          <w:sz w:val="24"/>
          <w:szCs w:val="24"/>
        </w:rPr>
        <w:t>БАБОЧКА»</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Ну, а какой же привал без костра? А зачем нужно на привале разводить костер?</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lastRenderedPageBreak/>
        <w:t>Ответы детей (чтобы согреться, посушить вещи, приготовить еду, чтобы не подходили лесные животные, чтобы по дыму от костра могли найти заблудившегося в лесу)</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Гид: Мы с вами сейчас поучимся </w:t>
      </w:r>
      <w:proofErr w:type="gramStart"/>
      <w:r w:rsidRPr="009914D1">
        <w:rPr>
          <w:rFonts w:ascii="Times New Roman" w:hAnsi="Times New Roman" w:cs="Times New Roman"/>
          <w:sz w:val="24"/>
          <w:szCs w:val="24"/>
        </w:rPr>
        <w:t>правильно  сложить</w:t>
      </w:r>
      <w:proofErr w:type="gramEnd"/>
      <w:r w:rsidRPr="009914D1">
        <w:rPr>
          <w:rFonts w:ascii="Times New Roman" w:hAnsi="Times New Roman" w:cs="Times New Roman"/>
          <w:sz w:val="24"/>
          <w:szCs w:val="24"/>
        </w:rPr>
        <w:t xml:space="preserve"> костер и узнаем  типы костров. Выберем костровых каждой команды и они по картинке сложат </w:t>
      </w:r>
      <w:proofErr w:type="spellStart"/>
      <w:proofErr w:type="gramStart"/>
      <w:r w:rsidRPr="009914D1">
        <w:rPr>
          <w:rFonts w:ascii="Times New Roman" w:hAnsi="Times New Roman" w:cs="Times New Roman"/>
          <w:sz w:val="24"/>
          <w:szCs w:val="24"/>
        </w:rPr>
        <w:t>костер,разожгут</w:t>
      </w:r>
      <w:proofErr w:type="spellEnd"/>
      <w:proofErr w:type="gramEnd"/>
      <w:r w:rsidRPr="009914D1">
        <w:rPr>
          <w:rFonts w:ascii="Times New Roman" w:hAnsi="Times New Roman" w:cs="Times New Roman"/>
          <w:sz w:val="24"/>
          <w:szCs w:val="24"/>
        </w:rPr>
        <w:t xml:space="preserve"> его,  а вот и поленья.</w:t>
      </w:r>
    </w:p>
    <w:p w:rsidR="009914D1" w:rsidRPr="009914D1" w:rsidRDefault="009914D1" w:rsidP="009914D1">
      <w:pPr>
        <w:rPr>
          <w:rFonts w:ascii="Times New Roman" w:hAnsi="Times New Roman" w:cs="Times New Roman"/>
          <w:sz w:val="24"/>
          <w:szCs w:val="24"/>
        </w:rPr>
      </w:pPr>
      <w:proofErr w:type="gramStart"/>
      <w:r w:rsidRPr="009914D1">
        <w:rPr>
          <w:rFonts w:ascii="Times New Roman" w:hAnsi="Times New Roman" w:cs="Times New Roman"/>
          <w:sz w:val="24"/>
          <w:szCs w:val="24"/>
        </w:rPr>
        <w:t>ИГРА  «</w:t>
      </w:r>
      <w:proofErr w:type="gramEnd"/>
      <w:r w:rsidRPr="009914D1">
        <w:rPr>
          <w:rFonts w:ascii="Times New Roman" w:hAnsi="Times New Roman" w:cs="Times New Roman"/>
          <w:sz w:val="24"/>
          <w:szCs w:val="24"/>
        </w:rPr>
        <w:t>СОБЕРИ КОСТЕР»</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Костер готов, давайте варить уху из рыбы, которую мы с вами наловили. Вставайте в две команды. Надо положить в котел продукты, необходимые для ухи</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(на столе лежат </w:t>
      </w:r>
      <w:proofErr w:type="spellStart"/>
      <w:r w:rsidRPr="009914D1">
        <w:rPr>
          <w:rFonts w:ascii="Times New Roman" w:hAnsi="Times New Roman" w:cs="Times New Roman"/>
          <w:sz w:val="24"/>
          <w:szCs w:val="24"/>
        </w:rPr>
        <w:t>картовель</w:t>
      </w:r>
      <w:proofErr w:type="spellEnd"/>
      <w:r w:rsidRPr="009914D1">
        <w:rPr>
          <w:rFonts w:ascii="Times New Roman" w:hAnsi="Times New Roman" w:cs="Times New Roman"/>
          <w:sz w:val="24"/>
          <w:szCs w:val="24"/>
        </w:rPr>
        <w:t>, соль, сахар, рыба, лук, морковь, капуста, перец, лимон, помидор, огурец, колбаса, сыр, яблоко, крупа и т.д.)</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ИГРА «КТО БЫСТРЕЕ ПЕРЕНЕСЕТ ПРОДУКТЫ ДЛЯ УХИ»</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Туристы любят петь под гитару возле костра песни. Пока варится наша уха мы тоже споем песни</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ИСПОЛНЕНИЕ </w:t>
      </w:r>
      <w:proofErr w:type="gramStart"/>
      <w:r w:rsidRPr="009914D1">
        <w:rPr>
          <w:rFonts w:ascii="Times New Roman" w:hAnsi="Times New Roman" w:cs="Times New Roman"/>
          <w:sz w:val="24"/>
          <w:szCs w:val="24"/>
        </w:rPr>
        <w:t>ПЕСЕН  «</w:t>
      </w:r>
      <w:proofErr w:type="gramEnd"/>
      <w:r w:rsidRPr="009914D1">
        <w:rPr>
          <w:rFonts w:ascii="Times New Roman" w:hAnsi="Times New Roman" w:cs="Times New Roman"/>
          <w:sz w:val="24"/>
          <w:szCs w:val="24"/>
        </w:rPr>
        <w:t>ИЗГИБ ГИТАРЫ ЖЕЛТОЙ» , «ВМЕСТЕ ВЕСЕЛО ШАГАТЬ»</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Уха готова, доставайте из рюкзаков ложки и будем есть уху.</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Под </w:t>
      </w:r>
      <w:proofErr w:type="spellStart"/>
      <w:proofErr w:type="gramStart"/>
      <w:r w:rsidRPr="009914D1">
        <w:rPr>
          <w:rFonts w:ascii="Times New Roman" w:hAnsi="Times New Roman" w:cs="Times New Roman"/>
          <w:sz w:val="24"/>
          <w:szCs w:val="24"/>
        </w:rPr>
        <w:t>песню»ИЗГИБ</w:t>
      </w:r>
      <w:proofErr w:type="spellEnd"/>
      <w:proofErr w:type="gramEnd"/>
      <w:r w:rsidRPr="009914D1">
        <w:rPr>
          <w:rFonts w:ascii="Times New Roman" w:hAnsi="Times New Roman" w:cs="Times New Roman"/>
          <w:sz w:val="24"/>
          <w:szCs w:val="24"/>
        </w:rPr>
        <w:t xml:space="preserve"> ГИТАРЫ ЖЕЛТОЙ» дети «едят уху»</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Наш поход закончен и нам пора возвращаться. Давайте наведем порядок на поляне, разберем костер (убирают). Чтобы попасть на автобус, нам надо снова пройти полосу препятствий.</w:t>
      </w:r>
    </w:p>
    <w:p w:rsidR="009914D1" w:rsidRPr="009914D1" w:rsidRDefault="009914D1" w:rsidP="009914D1">
      <w:pPr>
        <w:rPr>
          <w:rFonts w:ascii="Times New Roman" w:hAnsi="Times New Roman" w:cs="Times New Roman"/>
          <w:sz w:val="24"/>
          <w:szCs w:val="24"/>
        </w:rPr>
      </w:pPr>
      <w:proofErr w:type="gramStart"/>
      <w:r w:rsidRPr="009914D1">
        <w:rPr>
          <w:rFonts w:ascii="Times New Roman" w:hAnsi="Times New Roman" w:cs="Times New Roman"/>
          <w:sz w:val="24"/>
          <w:szCs w:val="24"/>
        </w:rPr>
        <w:t>ИГРА  «</w:t>
      </w:r>
      <w:proofErr w:type="gramEnd"/>
      <w:r w:rsidRPr="009914D1">
        <w:rPr>
          <w:rFonts w:ascii="Times New Roman" w:hAnsi="Times New Roman" w:cs="Times New Roman"/>
          <w:sz w:val="24"/>
          <w:szCs w:val="24"/>
        </w:rPr>
        <w:t>ПРОЙДИ ПРЕПЯТСТВИЯ»</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Занимаем места в автобусе и песню -  запевай!</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ИСПОЛНЕНИЕ ПЕСНИ «ТУРУ-ТУРИ-ТУРИСТЫ»</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Слайд</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drawing>
          <wp:inline distT="0" distB="0" distL="0" distR="0" wp14:anchorId="3F5E52DD" wp14:editId="209DCBA4">
            <wp:extent cx="5229225" cy="1304925"/>
            <wp:effectExtent l="0" t="0" r="9525"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29225" cy="1304925"/>
                    </a:xfrm>
                    <a:prstGeom prst="rect">
                      <a:avLst/>
                    </a:prstGeom>
                    <a:noFill/>
                  </pic:spPr>
                </pic:pic>
              </a:graphicData>
            </a:graphic>
          </wp:inline>
        </w:drawing>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Гид: Мы опять с вами прибыли на смотровую площадку города Саратов. Ребята, вам понравился наш круиз? Что интересного вы узнали? Что вам больше понравилось и запомнилось? О чем вы расскажите своим друзьям и родителям? Вы – настоящие туристы мы хотим вам вручить значок «НАСТОЯЩИЙ ТУРИСТ» (раздают детям значки</w:t>
      </w:r>
      <w:proofErr w:type="gramStart"/>
      <w:r w:rsidRPr="009914D1">
        <w:rPr>
          <w:rFonts w:ascii="Times New Roman" w:hAnsi="Times New Roman" w:cs="Times New Roman"/>
          <w:sz w:val="24"/>
          <w:szCs w:val="24"/>
        </w:rPr>
        <w:t>) .</w:t>
      </w:r>
      <w:proofErr w:type="gramEnd"/>
      <w:r w:rsidRPr="009914D1">
        <w:rPr>
          <w:rFonts w:ascii="Times New Roman" w:hAnsi="Times New Roman" w:cs="Times New Roman"/>
          <w:sz w:val="24"/>
          <w:szCs w:val="24"/>
        </w:rPr>
        <w:t xml:space="preserve"> А еще на память о нашем круизе мы хотим подарить вам любимый сувенир всех туристов – САРАТОВСКУЮ ГАРМОШКУ (разбирают со стола сувенир). Мы приглашаем вас на наши новые туристические маршруты по Саратовскому краю. Прошу пройти на палубу теплохода.</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 xml:space="preserve">Дети «заходят на теплоход» </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lastRenderedPageBreak/>
        <w:t>Капитан теплохода: Отдать швартовые! Полный вперед!</w:t>
      </w:r>
    </w:p>
    <w:p w:rsidR="009914D1" w:rsidRPr="009914D1" w:rsidRDefault="009914D1" w:rsidP="009914D1">
      <w:pPr>
        <w:rPr>
          <w:rFonts w:ascii="Times New Roman" w:hAnsi="Times New Roman" w:cs="Times New Roman"/>
          <w:sz w:val="24"/>
          <w:szCs w:val="24"/>
        </w:rPr>
      </w:pPr>
      <w:r w:rsidRPr="009914D1">
        <w:rPr>
          <w:rFonts w:ascii="Times New Roman" w:hAnsi="Times New Roman" w:cs="Times New Roman"/>
          <w:sz w:val="24"/>
          <w:szCs w:val="24"/>
        </w:rPr>
        <w:t>Под песню «Белый пароход» дети «уплывают».</w:t>
      </w:r>
    </w:p>
    <w:p w:rsidR="00A30E2A" w:rsidRPr="009914D1" w:rsidRDefault="00A30E2A">
      <w:pPr>
        <w:rPr>
          <w:rFonts w:ascii="Times New Roman" w:hAnsi="Times New Roman" w:cs="Times New Roman"/>
          <w:sz w:val="24"/>
          <w:szCs w:val="24"/>
        </w:rPr>
      </w:pPr>
    </w:p>
    <w:sectPr w:rsidR="00A30E2A" w:rsidRPr="009914D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14D1"/>
    <w:rsid w:val="009914D1"/>
    <w:rsid w:val="00A30E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349D6A7-90DB-4E21-8879-76DD7A8914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jpe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pn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10</Pages>
  <Words>1396</Words>
  <Characters>7958</Characters>
  <Application>Microsoft Office Word</Application>
  <DocSecurity>0</DocSecurity>
  <Lines>66</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1</cp:revision>
  <dcterms:created xsi:type="dcterms:W3CDTF">2022-03-23T17:10:00Z</dcterms:created>
  <dcterms:modified xsi:type="dcterms:W3CDTF">2022-03-23T17:14:00Z</dcterms:modified>
</cp:coreProperties>
</file>