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6FE7" w14:textId="77777777" w:rsidR="00E556C6" w:rsidRDefault="00E556C6" w:rsidP="00834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Практические материалы по работе с детьми с ОВЗ</w:t>
      </w:r>
    </w:p>
    <w:p w14:paraId="30623B5D" w14:textId="485DC703" w:rsidR="00E556C6" w:rsidRPr="00E556C6" w:rsidRDefault="00E556C6" w:rsidP="00834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73EC8" w14:textId="438C34E1" w:rsidR="007D34B0" w:rsidRPr="00E556C6" w:rsidRDefault="00834035" w:rsidP="00834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Развитие неречевой психической функции</w:t>
      </w:r>
      <w:r w:rsidR="00A72E6F" w:rsidRPr="00E556C6">
        <w:rPr>
          <w:rFonts w:ascii="Times New Roman" w:hAnsi="Times New Roman" w:cs="Times New Roman"/>
          <w:b/>
          <w:sz w:val="24"/>
          <w:szCs w:val="24"/>
        </w:rPr>
        <w:t xml:space="preserve"> (мышление</w:t>
      </w:r>
      <w:r w:rsidR="00433A3B" w:rsidRPr="00E556C6">
        <w:rPr>
          <w:rFonts w:ascii="Times New Roman" w:hAnsi="Times New Roman" w:cs="Times New Roman"/>
          <w:b/>
          <w:sz w:val="24"/>
          <w:szCs w:val="24"/>
        </w:rPr>
        <w:t>)</w:t>
      </w:r>
    </w:p>
    <w:p w14:paraId="47A818D2" w14:textId="77777777" w:rsidR="00834035" w:rsidRPr="00E556C6" w:rsidRDefault="00834035" w:rsidP="00A329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C7CE6" w14:textId="6C53C2DA" w:rsidR="00433A3B" w:rsidRPr="00E556C6" w:rsidRDefault="00433A3B" w:rsidP="0083403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РАЗВИТИЕ МЫШЛЕНИЯ</w:t>
      </w:r>
    </w:p>
    <w:p w14:paraId="4A09EA78" w14:textId="31696AA2" w:rsidR="00433A3B" w:rsidRPr="00E556C6" w:rsidRDefault="00433A3B" w:rsidP="00433A3B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Вся познавательная деятельность ребенка раннего и дошкольного возраста связана с его практической деятельностью и с ориентировкой в окружающем предметном мире. Развити</w:t>
      </w:r>
      <w:r w:rsidR="000E7172" w:rsidRPr="00E556C6">
        <w:rPr>
          <w:rFonts w:ascii="Times New Roman" w:hAnsi="Times New Roman" w:cs="Times New Roman"/>
          <w:sz w:val="24"/>
          <w:szCs w:val="24"/>
        </w:rPr>
        <w:t>е мышления в данном возрасте то</w:t>
      </w:r>
      <w:r w:rsidRPr="00E556C6">
        <w:rPr>
          <w:rFonts w:ascii="Times New Roman" w:hAnsi="Times New Roman" w:cs="Times New Roman"/>
          <w:sz w:val="24"/>
          <w:szCs w:val="24"/>
        </w:rPr>
        <w:t>ж</w:t>
      </w:r>
      <w:r w:rsidR="000E7172" w:rsidRPr="00E556C6">
        <w:rPr>
          <w:rFonts w:ascii="Times New Roman" w:hAnsi="Times New Roman" w:cs="Times New Roman"/>
          <w:sz w:val="24"/>
          <w:szCs w:val="24"/>
        </w:rPr>
        <w:t>е</w:t>
      </w:r>
      <w:r w:rsidRPr="00E556C6">
        <w:rPr>
          <w:rFonts w:ascii="Times New Roman" w:hAnsi="Times New Roman" w:cs="Times New Roman"/>
          <w:sz w:val="24"/>
          <w:szCs w:val="24"/>
        </w:rPr>
        <w:t xml:space="preserve"> связано с практически</w:t>
      </w:r>
      <w:r w:rsidR="000E7172" w:rsidRPr="00E556C6">
        <w:rPr>
          <w:rFonts w:ascii="Times New Roman" w:hAnsi="Times New Roman" w:cs="Times New Roman"/>
          <w:sz w:val="24"/>
          <w:szCs w:val="24"/>
        </w:rPr>
        <w:t>м</w:t>
      </w:r>
      <w:r w:rsidRPr="00E556C6">
        <w:rPr>
          <w:rFonts w:ascii="Times New Roman" w:hAnsi="Times New Roman" w:cs="Times New Roman"/>
          <w:sz w:val="24"/>
          <w:szCs w:val="24"/>
        </w:rPr>
        <w:t>и действиями ребенка. Свойства и отношения предметов (</w:t>
      </w:r>
      <w:r w:rsidR="000E7172" w:rsidRPr="00E556C6">
        <w:rPr>
          <w:rFonts w:ascii="Times New Roman" w:hAnsi="Times New Roman" w:cs="Times New Roman"/>
          <w:sz w:val="24"/>
          <w:szCs w:val="24"/>
        </w:rPr>
        <w:t>какие они? в</w:t>
      </w:r>
      <w:r w:rsidRPr="00E556C6">
        <w:rPr>
          <w:rFonts w:ascii="Times New Roman" w:hAnsi="Times New Roman" w:cs="Times New Roman"/>
          <w:sz w:val="24"/>
          <w:szCs w:val="24"/>
        </w:rPr>
        <w:t>нешний вид, на ощупь…)</w:t>
      </w:r>
    </w:p>
    <w:p w14:paraId="65CE0798" w14:textId="50A88C9D" w:rsidR="00433A3B" w:rsidRPr="00E556C6" w:rsidRDefault="00433A3B" w:rsidP="00433A3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Мышление развивается от 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>наглядно-действенного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 xml:space="preserve"> к наглядно-образному и к </w:t>
      </w:r>
      <w:r w:rsidR="00E556C6">
        <w:rPr>
          <w:rFonts w:ascii="Times New Roman" w:hAnsi="Times New Roman" w:cs="Times New Roman"/>
          <w:sz w:val="24"/>
          <w:szCs w:val="24"/>
        </w:rPr>
        <w:t>словесно-</w:t>
      </w:r>
      <w:r w:rsidRPr="00E556C6">
        <w:rPr>
          <w:rFonts w:ascii="Times New Roman" w:hAnsi="Times New Roman" w:cs="Times New Roman"/>
          <w:sz w:val="24"/>
          <w:szCs w:val="24"/>
        </w:rPr>
        <w:t>логическому.</w:t>
      </w:r>
      <w:r w:rsidR="000E7172" w:rsidRPr="00E556C6">
        <w:rPr>
          <w:rFonts w:ascii="Times New Roman" w:hAnsi="Times New Roman" w:cs="Times New Roman"/>
          <w:sz w:val="24"/>
          <w:szCs w:val="24"/>
        </w:rPr>
        <w:t xml:space="preserve"> Последовательность развития м</w:t>
      </w:r>
      <w:r w:rsidRPr="00E556C6">
        <w:rPr>
          <w:rFonts w:ascii="Times New Roman" w:hAnsi="Times New Roman" w:cs="Times New Roman"/>
          <w:sz w:val="24"/>
          <w:szCs w:val="24"/>
        </w:rPr>
        <w:t>ышления:</w:t>
      </w:r>
    </w:p>
    <w:p w14:paraId="0D5BF69B" w14:textId="77777777" w:rsidR="00256B80" w:rsidRPr="00E556C6" w:rsidRDefault="00256B80" w:rsidP="00433A3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14E11" w14:textId="39F067AA" w:rsidR="00433A3B" w:rsidRPr="00E556C6" w:rsidRDefault="000E7172" w:rsidP="00433A3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Переход от восп</w:t>
      </w:r>
      <w:r w:rsidR="00433A3B" w:rsidRPr="00E556C6">
        <w:rPr>
          <w:rFonts w:ascii="Times New Roman" w:hAnsi="Times New Roman" w:cs="Times New Roman"/>
          <w:sz w:val="24"/>
          <w:szCs w:val="24"/>
        </w:rPr>
        <w:t>р</w:t>
      </w:r>
      <w:r w:rsidRPr="00E556C6">
        <w:rPr>
          <w:rFonts w:ascii="Times New Roman" w:hAnsi="Times New Roman" w:cs="Times New Roman"/>
          <w:sz w:val="24"/>
          <w:szCs w:val="24"/>
        </w:rPr>
        <w:t>и</w:t>
      </w:r>
      <w:r w:rsidR="00433A3B" w:rsidRPr="00E556C6">
        <w:rPr>
          <w:rFonts w:ascii="Times New Roman" w:hAnsi="Times New Roman" w:cs="Times New Roman"/>
          <w:sz w:val="24"/>
          <w:szCs w:val="24"/>
        </w:rPr>
        <w:t>ятия к мышлению</w:t>
      </w:r>
    </w:p>
    <w:p w14:paraId="1CD769FE" w14:textId="17681741" w:rsidR="00433A3B" w:rsidRPr="00E556C6" w:rsidRDefault="000E7172" w:rsidP="000E7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Формируя</w:t>
      </w:r>
      <w:r w:rsidR="00433A3B" w:rsidRPr="00E556C6">
        <w:rPr>
          <w:rFonts w:ascii="Times New Roman" w:hAnsi="Times New Roman" w:cs="Times New Roman"/>
          <w:sz w:val="24"/>
          <w:szCs w:val="24"/>
        </w:rPr>
        <w:t xml:space="preserve"> у детей целостное восприятие предметов, их свойств и отношений, мы постепенно фор</w:t>
      </w:r>
      <w:r w:rsidR="00E556C6">
        <w:rPr>
          <w:rFonts w:ascii="Times New Roman" w:hAnsi="Times New Roman" w:cs="Times New Roman"/>
          <w:sz w:val="24"/>
          <w:szCs w:val="24"/>
        </w:rPr>
        <w:t>мируем представления о них</w:t>
      </w:r>
      <w:r w:rsidRPr="00E556C6">
        <w:rPr>
          <w:rFonts w:ascii="Times New Roman" w:hAnsi="Times New Roman" w:cs="Times New Roman"/>
          <w:sz w:val="24"/>
          <w:szCs w:val="24"/>
        </w:rPr>
        <w:t>, кот</w:t>
      </w:r>
      <w:r w:rsidR="00433A3B" w:rsidRPr="00E556C6">
        <w:rPr>
          <w:rFonts w:ascii="Times New Roman" w:hAnsi="Times New Roman" w:cs="Times New Roman"/>
          <w:sz w:val="24"/>
          <w:szCs w:val="24"/>
        </w:rPr>
        <w:t>орые могут быть вызваны в памяти ребенка в отсутствие самого пред</w:t>
      </w:r>
      <w:r w:rsidRPr="00E556C6">
        <w:rPr>
          <w:rFonts w:ascii="Times New Roman" w:hAnsi="Times New Roman" w:cs="Times New Roman"/>
          <w:sz w:val="24"/>
          <w:szCs w:val="24"/>
        </w:rPr>
        <w:t>мета. Переход от восприятия к мы</w:t>
      </w:r>
      <w:r w:rsidR="00433A3B" w:rsidRPr="00E556C6">
        <w:rPr>
          <w:rFonts w:ascii="Times New Roman" w:hAnsi="Times New Roman" w:cs="Times New Roman"/>
          <w:sz w:val="24"/>
          <w:szCs w:val="24"/>
        </w:rPr>
        <w:t>шлению проходит постепенно:</w:t>
      </w:r>
    </w:p>
    <w:p w14:paraId="46BE73C0" w14:textId="77777777" w:rsidR="000E7172" w:rsidRPr="00E556C6" w:rsidRDefault="00433A3B" w:rsidP="00433A3B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А)</w:t>
      </w:r>
      <w:r w:rsidRPr="00E556C6">
        <w:rPr>
          <w:rFonts w:ascii="Times New Roman" w:hAnsi="Times New Roman" w:cs="Times New Roman"/>
          <w:sz w:val="24"/>
          <w:szCs w:val="24"/>
        </w:rPr>
        <w:t xml:space="preserve"> переход от во</w:t>
      </w:r>
      <w:r w:rsidR="000E7172" w:rsidRPr="00E556C6">
        <w:rPr>
          <w:rFonts w:ascii="Times New Roman" w:hAnsi="Times New Roman" w:cs="Times New Roman"/>
          <w:sz w:val="24"/>
          <w:szCs w:val="24"/>
        </w:rPr>
        <w:t>с</w:t>
      </w:r>
      <w:r w:rsidRPr="00E556C6">
        <w:rPr>
          <w:rFonts w:ascii="Times New Roman" w:hAnsi="Times New Roman" w:cs="Times New Roman"/>
          <w:sz w:val="24"/>
          <w:szCs w:val="24"/>
        </w:rPr>
        <w:t>приятия к обобщ</w:t>
      </w:r>
      <w:r w:rsidR="000E7172" w:rsidRPr="00E556C6">
        <w:rPr>
          <w:rFonts w:ascii="Times New Roman" w:hAnsi="Times New Roman" w:cs="Times New Roman"/>
          <w:sz w:val="24"/>
          <w:szCs w:val="24"/>
        </w:rPr>
        <w:t>ению.</w:t>
      </w:r>
    </w:p>
    <w:p w14:paraId="055F0718" w14:textId="136B7128" w:rsidR="00433A3B" w:rsidRPr="00E556C6" w:rsidRDefault="000E7172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Тесно 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 xml:space="preserve"> с выбором по </w:t>
      </w:r>
      <w:r w:rsidR="00433A3B" w:rsidRPr="00E556C6">
        <w:rPr>
          <w:rFonts w:ascii="Times New Roman" w:hAnsi="Times New Roman" w:cs="Times New Roman"/>
          <w:sz w:val="24"/>
          <w:szCs w:val="24"/>
        </w:rPr>
        <w:t>образцу. Первый элемент обобщения.</w:t>
      </w:r>
    </w:p>
    <w:p w14:paraId="603F519E" w14:textId="3425582F" w:rsidR="000E7172" w:rsidRPr="00E556C6" w:rsidRDefault="00433A3B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</w:t>
      </w:r>
      <w:r w:rsidR="00D77E41">
        <w:rPr>
          <w:rFonts w:ascii="Times New Roman" w:hAnsi="Times New Roman" w:cs="Times New Roman"/>
          <w:i/>
          <w:sz w:val="24"/>
          <w:szCs w:val="24"/>
        </w:rPr>
        <w:t>Собери шарики</w:t>
      </w:r>
      <w:r w:rsidRPr="00E556C6">
        <w:rPr>
          <w:rFonts w:ascii="Times New Roman" w:hAnsi="Times New Roman" w:cs="Times New Roman"/>
          <w:i/>
          <w:sz w:val="24"/>
          <w:szCs w:val="24"/>
        </w:rPr>
        <w:t xml:space="preserve">»  </w:t>
      </w:r>
    </w:p>
    <w:p w14:paraId="75E5FF1E" w14:textId="589701DA" w:rsidR="000E7172" w:rsidRPr="00E556C6" w:rsidRDefault="00433A3B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Учить подбирать к образцу не один, а несколько объектов одного цвета. Оборудование: </w:t>
      </w:r>
      <w:r w:rsidR="00D77E41">
        <w:rPr>
          <w:rFonts w:ascii="Times New Roman" w:hAnsi="Times New Roman" w:cs="Times New Roman"/>
          <w:sz w:val="24"/>
          <w:szCs w:val="24"/>
        </w:rPr>
        <w:t>шарики</w:t>
      </w:r>
      <w:r w:rsidRPr="00E556C6">
        <w:rPr>
          <w:rFonts w:ascii="Times New Roman" w:hAnsi="Times New Roman" w:cs="Times New Roman"/>
          <w:sz w:val="24"/>
          <w:szCs w:val="24"/>
        </w:rPr>
        <w:t xml:space="preserve"> и корзинки для сбора грибов. Взрослый кла</w:t>
      </w:r>
      <w:r w:rsidR="000E7172" w:rsidRPr="00E556C6">
        <w:rPr>
          <w:rFonts w:ascii="Times New Roman" w:hAnsi="Times New Roman" w:cs="Times New Roman"/>
          <w:sz w:val="24"/>
          <w:szCs w:val="24"/>
        </w:rPr>
        <w:t xml:space="preserve">дет на полу несколько красных, </w:t>
      </w:r>
      <w:r w:rsidRPr="00E556C6">
        <w:rPr>
          <w:rFonts w:ascii="Times New Roman" w:hAnsi="Times New Roman" w:cs="Times New Roman"/>
          <w:sz w:val="24"/>
          <w:szCs w:val="24"/>
        </w:rPr>
        <w:t>н</w:t>
      </w:r>
      <w:r w:rsidR="000E7172" w:rsidRPr="00E556C6">
        <w:rPr>
          <w:rFonts w:ascii="Times New Roman" w:hAnsi="Times New Roman" w:cs="Times New Roman"/>
          <w:sz w:val="24"/>
          <w:szCs w:val="24"/>
        </w:rPr>
        <w:t>е</w:t>
      </w:r>
      <w:r w:rsidRPr="00E556C6">
        <w:rPr>
          <w:rFonts w:ascii="Times New Roman" w:hAnsi="Times New Roman" w:cs="Times New Roman"/>
          <w:sz w:val="24"/>
          <w:szCs w:val="24"/>
        </w:rPr>
        <w:t xml:space="preserve">сколько желтых </w:t>
      </w:r>
      <w:r w:rsidR="00D77E41">
        <w:rPr>
          <w:rFonts w:ascii="Times New Roman" w:hAnsi="Times New Roman" w:cs="Times New Roman"/>
          <w:sz w:val="24"/>
          <w:szCs w:val="24"/>
        </w:rPr>
        <w:t>шариков</w:t>
      </w:r>
      <w:r w:rsidR="000E7172" w:rsidRPr="00E556C6">
        <w:rPr>
          <w:rFonts w:ascii="Times New Roman" w:hAnsi="Times New Roman" w:cs="Times New Roman"/>
          <w:sz w:val="24"/>
          <w:szCs w:val="24"/>
        </w:rPr>
        <w:t>. Кладет в корзину несколько ж</w:t>
      </w:r>
      <w:r w:rsidRPr="00E556C6">
        <w:rPr>
          <w:rFonts w:ascii="Times New Roman" w:hAnsi="Times New Roman" w:cs="Times New Roman"/>
          <w:sz w:val="24"/>
          <w:szCs w:val="24"/>
        </w:rPr>
        <w:t>елтых и кр</w:t>
      </w:r>
      <w:r w:rsidR="000E7172" w:rsidRPr="00E556C6">
        <w:rPr>
          <w:rFonts w:ascii="Times New Roman" w:hAnsi="Times New Roman" w:cs="Times New Roman"/>
          <w:sz w:val="24"/>
          <w:szCs w:val="24"/>
        </w:rPr>
        <w:t>а</w:t>
      </w:r>
      <w:r w:rsidRPr="00E556C6">
        <w:rPr>
          <w:rFonts w:ascii="Times New Roman" w:hAnsi="Times New Roman" w:cs="Times New Roman"/>
          <w:sz w:val="24"/>
          <w:szCs w:val="24"/>
        </w:rPr>
        <w:t xml:space="preserve">сных </w:t>
      </w:r>
      <w:r w:rsidR="00D77E41">
        <w:rPr>
          <w:rFonts w:ascii="Times New Roman" w:hAnsi="Times New Roman" w:cs="Times New Roman"/>
          <w:sz w:val="24"/>
          <w:szCs w:val="24"/>
        </w:rPr>
        <w:t>шариков</w:t>
      </w:r>
      <w:r w:rsidRPr="00E556C6">
        <w:rPr>
          <w:rFonts w:ascii="Times New Roman" w:hAnsi="Times New Roman" w:cs="Times New Roman"/>
          <w:sz w:val="24"/>
          <w:szCs w:val="24"/>
        </w:rPr>
        <w:t xml:space="preserve">. Какие </w:t>
      </w:r>
      <w:r w:rsidR="00D77E41">
        <w:rPr>
          <w:rFonts w:ascii="Times New Roman" w:hAnsi="Times New Roman" w:cs="Times New Roman"/>
          <w:sz w:val="24"/>
          <w:szCs w:val="24"/>
        </w:rPr>
        <w:t>шарики</w:t>
      </w:r>
      <w:r w:rsidRPr="00E556C6">
        <w:rPr>
          <w:rFonts w:ascii="Times New Roman" w:hAnsi="Times New Roman" w:cs="Times New Roman"/>
          <w:sz w:val="24"/>
          <w:szCs w:val="24"/>
        </w:rPr>
        <w:t xml:space="preserve"> лежат в е</w:t>
      </w:r>
      <w:r w:rsidR="000E7172" w:rsidRPr="00E556C6">
        <w:rPr>
          <w:rFonts w:ascii="Times New Roman" w:hAnsi="Times New Roman" w:cs="Times New Roman"/>
          <w:sz w:val="24"/>
          <w:szCs w:val="24"/>
        </w:rPr>
        <w:t>го</w:t>
      </w:r>
      <w:r w:rsidRPr="00E556C6">
        <w:rPr>
          <w:rFonts w:ascii="Times New Roman" w:hAnsi="Times New Roman" w:cs="Times New Roman"/>
          <w:sz w:val="24"/>
          <w:szCs w:val="24"/>
        </w:rPr>
        <w:t xml:space="preserve"> корзине?</w:t>
      </w:r>
      <w:r w:rsidR="000E7172" w:rsidRPr="00E556C6">
        <w:rPr>
          <w:rFonts w:ascii="Times New Roman" w:hAnsi="Times New Roman" w:cs="Times New Roman"/>
          <w:sz w:val="24"/>
          <w:szCs w:val="24"/>
        </w:rPr>
        <w:t xml:space="preserve"> </w:t>
      </w:r>
      <w:r w:rsidR="00893326" w:rsidRPr="00E556C6">
        <w:rPr>
          <w:rFonts w:ascii="Times New Roman" w:hAnsi="Times New Roman" w:cs="Times New Roman"/>
          <w:sz w:val="24"/>
          <w:szCs w:val="24"/>
        </w:rPr>
        <w:t>-</w:t>
      </w:r>
      <w:r w:rsidR="00D77E41">
        <w:rPr>
          <w:rFonts w:ascii="Times New Roman" w:hAnsi="Times New Roman" w:cs="Times New Roman"/>
          <w:sz w:val="24"/>
          <w:szCs w:val="24"/>
        </w:rPr>
        <w:t xml:space="preserve"> </w:t>
      </w:r>
      <w:r w:rsidR="000E7172" w:rsidRPr="00E556C6">
        <w:rPr>
          <w:rFonts w:ascii="Times New Roman" w:hAnsi="Times New Roman" w:cs="Times New Roman"/>
          <w:sz w:val="24"/>
          <w:szCs w:val="24"/>
        </w:rPr>
        <w:t xml:space="preserve">Дай такие же. </w:t>
      </w:r>
    </w:p>
    <w:p w14:paraId="263B5281" w14:textId="059F6513" w:rsidR="000E7172" w:rsidRPr="00E556C6" w:rsidRDefault="000E7172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Цель:</w:t>
      </w:r>
      <w:r w:rsidR="00D77E41">
        <w:rPr>
          <w:rFonts w:ascii="Times New Roman" w:hAnsi="Times New Roman" w:cs="Times New Roman"/>
          <w:sz w:val="24"/>
          <w:szCs w:val="24"/>
        </w:rPr>
        <w:t xml:space="preserve"> выделять свойства в предмете</w:t>
      </w:r>
      <w:bookmarkStart w:id="0" w:name="_GoBack"/>
      <w:bookmarkEnd w:id="0"/>
      <w:r w:rsidRPr="00E556C6">
        <w:rPr>
          <w:rFonts w:ascii="Times New Roman" w:hAnsi="Times New Roman" w:cs="Times New Roman"/>
          <w:sz w:val="24"/>
          <w:szCs w:val="24"/>
        </w:rPr>
        <w:t xml:space="preserve">, отрекаясь от их функционального назначения. </w:t>
      </w:r>
    </w:p>
    <w:p w14:paraId="684435B3" w14:textId="790DB169" w:rsidR="000E7172" w:rsidRPr="00E556C6" w:rsidRDefault="000E7172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Далее работа с карточками с изображением разных форм разного цвета, фигурки разных форм и цвета. Педагог заранее </w:t>
      </w:r>
      <w:r w:rsidR="00A72E6F" w:rsidRPr="00E556C6">
        <w:rPr>
          <w:rFonts w:ascii="Times New Roman" w:hAnsi="Times New Roman" w:cs="Times New Roman"/>
          <w:sz w:val="24"/>
          <w:szCs w:val="24"/>
        </w:rPr>
        <w:t>кладет на разные места предметы</w:t>
      </w:r>
      <w:r w:rsidRPr="00E556C6">
        <w:rPr>
          <w:rFonts w:ascii="Times New Roman" w:hAnsi="Times New Roman" w:cs="Times New Roman"/>
          <w:sz w:val="24"/>
          <w:szCs w:val="24"/>
        </w:rPr>
        <w:t>. Ребенок должен дать предмет такой же формы и цвета.</w:t>
      </w:r>
    </w:p>
    <w:p w14:paraId="7522F5CA" w14:textId="07566435" w:rsidR="00893326" w:rsidRPr="00E556C6" w:rsidRDefault="00893326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Б)</w:t>
      </w:r>
      <w:r w:rsidRPr="00E556C6">
        <w:rPr>
          <w:rFonts w:ascii="Times New Roman" w:hAnsi="Times New Roman" w:cs="Times New Roman"/>
          <w:sz w:val="24"/>
          <w:szCs w:val="24"/>
        </w:rPr>
        <w:t xml:space="preserve"> Переход от восприятия к 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>наглядно-образному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 xml:space="preserve"> или элементам логического мышления. </w:t>
      </w:r>
    </w:p>
    <w:p w14:paraId="5D392258" w14:textId="4E159BCC" w:rsidR="00893326" w:rsidRPr="00E556C6" w:rsidRDefault="00893326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«Нарисуй целое»</w:t>
      </w:r>
    </w:p>
    <w:p w14:paraId="56FC9A1F" w14:textId="3A89A7A6" w:rsidR="00893326" w:rsidRPr="00E556C6" w:rsidRDefault="00893326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 Цель: научить разворачивать часть предметов, соединять их в целое. Разрезные картинки с хорошо знакомыми ребенку предметами, бумага, фломастер или карандаши. Педагог раскладывает перед ребенком разрезные картинки и просит нарисовать целую картинку. Не складывая ее. Ребенок рисует, складывает, проверяем.</w:t>
      </w:r>
    </w:p>
    <w:p w14:paraId="184EF18A" w14:textId="640B0F83" w:rsidR="00893326" w:rsidRPr="00E556C6" w:rsidRDefault="00893326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 </w:t>
      </w:r>
      <w:r w:rsidRPr="00E556C6">
        <w:rPr>
          <w:rFonts w:ascii="Times New Roman" w:hAnsi="Times New Roman" w:cs="Times New Roman"/>
          <w:i/>
          <w:sz w:val="24"/>
          <w:szCs w:val="24"/>
        </w:rPr>
        <w:t>«Несложные картинки»</w:t>
      </w:r>
    </w:p>
    <w:p w14:paraId="175EFF11" w14:textId="7CCF3DE2" w:rsidR="00893326" w:rsidRPr="00E556C6" w:rsidRDefault="00893326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-Угадай, о чем я рассказывала. </w:t>
      </w:r>
    </w:p>
    <w:p w14:paraId="35860701" w14:textId="56954B0E" w:rsidR="00893326" w:rsidRPr="00E556C6" w:rsidRDefault="00893326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Цель: узнавать предметы с опорой на зрительное восприятие. Игрушки, различ</w:t>
      </w:r>
      <w:r w:rsidR="00E556C6">
        <w:rPr>
          <w:rFonts w:ascii="Times New Roman" w:hAnsi="Times New Roman" w:cs="Times New Roman"/>
          <w:sz w:val="24"/>
          <w:szCs w:val="24"/>
        </w:rPr>
        <w:t>ные по форме, цвету и назначению</w:t>
      </w:r>
      <w:r w:rsidRPr="00E556C6">
        <w:rPr>
          <w:rFonts w:ascii="Times New Roman" w:hAnsi="Times New Roman" w:cs="Times New Roman"/>
          <w:sz w:val="24"/>
          <w:szCs w:val="24"/>
        </w:rPr>
        <w:t>. Ребенок сидит за столом. Взрослый раскладывает игрушки на стол. После этого гово</w:t>
      </w:r>
      <w:r w:rsidR="00E556C6">
        <w:rPr>
          <w:rFonts w:ascii="Times New Roman" w:hAnsi="Times New Roman" w:cs="Times New Roman"/>
          <w:sz w:val="24"/>
          <w:szCs w:val="24"/>
        </w:rPr>
        <w:t>рит, что загадает загадку, а он должен</w:t>
      </w:r>
      <w:r w:rsidRPr="00E55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>отгадать о какой игрушке говориться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>. Предметы до</w:t>
      </w:r>
      <w:r w:rsidR="00164D96" w:rsidRPr="00E556C6">
        <w:rPr>
          <w:rFonts w:ascii="Times New Roman" w:hAnsi="Times New Roman" w:cs="Times New Roman"/>
          <w:sz w:val="24"/>
          <w:szCs w:val="24"/>
        </w:rPr>
        <w:t>л</w:t>
      </w:r>
      <w:r w:rsidRPr="00E556C6">
        <w:rPr>
          <w:rFonts w:ascii="Times New Roman" w:hAnsi="Times New Roman" w:cs="Times New Roman"/>
          <w:sz w:val="24"/>
          <w:szCs w:val="24"/>
        </w:rPr>
        <w:t>жны меняться.</w:t>
      </w:r>
    </w:p>
    <w:p w14:paraId="2A78DC9C" w14:textId="77777777" w:rsidR="00256B80" w:rsidRPr="00E556C6" w:rsidRDefault="00256B80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79B41A25" w14:textId="77777777" w:rsidR="00256B80" w:rsidRPr="00E556C6" w:rsidRDefault="00256B80" w:rsidP="000E7172">
      <w:pPr>
        <w:pStyle w:val="a5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29035314" w14:textId="52EDBB24" w:rsidR="00433A3B" w:rsidRPr="00E556C6" w:rsidRDefault="00464B00" w:rsidP="00464B0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Развитие наглядно-действенного мышления</w:t>
      </w:r>
    </w:p>
    <w:p w14:paraId="4F142574" w14:textId="1829AE13" w:rsidR="00464B00" w:rsidRPr="00E556C6" w:rsidRDefault="00464B00" w:rsidP="00464B00">
      <w:pPr>
        <w:pStyle w:val="a5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А)</w:t>
      </w:r>
      <w:r w:rsidRPr="00E556C6">
        <w:rPr>
          <w:rFonts w:ascii="Times New Roman" w:hAnsi="Times New Roman" w:cs="Times New Roman"/>
          <w:sz w:val="24"/>
          <w:szCs w:val="24"/>
        </w:rPr>
        <w:t xml:space="preserve"> Использование вспомогательных средств или орудий, имеющих фиксированное назначение. </w:t>
      </w:r>
    </w:p>
    <w:p w14:paraId="129A47D5" w14:textId="53020368" w:rsidR="00464B00" w:rsidRPr="00E556C6" w:rsidRDefault="00464B00" w:rsidP="003D5724">
      <w:pPr>
        <w:pStyle w:val="a5"/>
        <w:spacing w:after="0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«Покорми Мишку»</w:t>
      </w:r>
    </w:p>
    <w:p w14:paraId="1207D124" w14:textId="7C443C78" w:rsidR="00464B00" w:rsidRPr="00E556C6" w:rsidRDefault="00464B00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Цель: познаком</w:t>
      </w:r>
      <w:r w:rsidR="003D5724" w:rsidRPr="00E556C6">
        <w:rPr>
          <w:rFonts w:ascii="Times New Roman" w:hAnsi="Times New Roman" w:cs="Times New Roman"/>
          <w:sz w:val="24"/>
          <w:szCs w:val="24"/>
        </w:rPr>
        <w:t xml:space="preserve">ить детей с орудиями, имеющими </w:t>
      </w:r>
      <w:r w:rsidRPr="00E556C6">
        <w:rPr>
          <w:rFonts w:ascii="Times New Roman" w:hAnsi="Times New Roman" w:cs="Times New Roman"/>
          <w:sz w:val="24"/>
          <w:szCs w:val="24"/>
        </w:rPr>
        <w:t>фиксированное назначение. Мишка, детска</w:t>
      </w:r>
      <w:r w:rsidR="003D5724" w:rsidRPr="00E556C6">
        <w:rPr>
          <w:rFonts w:ascii="Times New Roman" w:hAnsi="Times New Roman" w:cs="Times New Roman"/>
          <w:sz w:val="24"/>
          <w:szCs w:val="24"/>
        </w:rPr>
        <w:t>я мебель, посуда. Педагог сажает</w:t>
      </w:r>
      <w:r w:rsidRPr="00E556C6">
        <w:rPr>
          <w:rFonts w:ascii="Times New Roman" w:hAnsi="Times New Roman" w:cs="Times New Roman"/>
          <w:sz w:val="24"/>
          <w:szCs w:val="24"/>
        </w:rPr>
        <w:t xml:space="preserve"> за стол миш</w:t>
      </w:r>
      <w:r w:rsidR="003D5724" w:rsidRPr="00E556C6">
        <w:rPr>
          <w:rFonts w:ascii="Times New Roman" w:hAnsi="Times New Roman" w:cs="Times New Roman"/>
          <w:sz w:val="24"/>
          <w:szCs w:val="24"/>
        </w:rPr>
        <w:t>ку, ставит перед ним тарелку. П</w:t>
      </w:r>
      <w:r w:rsidRPr="00E556C6">
        <w:rPr>
          <w:rFonts w:ascii="Times New Roman" w:hAnsi="Times New Roman" w:cs="Times New Roman"/>
          <w:sz w:val="24"/>
          <w:szCs w:val="24"/>
        </w:rPr>
        <w:t xml:space="preserve">редлагает покормить его кашей (ложки нет). Если ребенок не догадывается, что 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>нужна ложка педагог спрашивает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>. Говорит «Где взять ложку?» если не понимает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 xml:space="preserve"> как кормить, показать.</w:t>
      </w:r>
    </w:p>
    <w:p w14:paraId="60D0D32F" w14:textId="661669BA" w:rsidR="003D5724" w:rsidRPr="00E556C6" w:rsidRDefault="003D5724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«Покатай зайку»</w:t>
      </w:r>
    </w:p>
    <w:p w14:paraId="04E30500" w14:textId="45CDB656" w:rsidR="003D5724" w:rsidRPr="00E556C6" w:rsidRDefault="003D5724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Цель: познакомить ребенка с орудиями, имеющими фикс</w:t>
      </w:r>
      <w:r w:rsidR="0012074E" w:rsidRPr="00E556C6">
        <w:rPr>
          <w:rFonts w:ascii="Times New Roman" w:hAnsi="Times New Roman" w:cs="Times New Roman"/>
          <w:sz w:val="24"/>
          <w:szCs w:val="24"/>
        </w:rPr>
        <w:t>ированное з</w:t>
      </w:r>
      <w:r w:rsidRPr="00E556C6">
        <w:rPr>
          <w:rFonts w:ascii="Times New Roman" w:hAnsi="Times New Roman" w:cs="Times New Roman"/>
          <w:sz w:val="24"/>
          <w:szCs w:val="24"/>
        </w:rPr>
        <w:t>начение. 2 зайчика и 2 машинки. Педагог берет 2 машинки</w:t>
      </w:r>
      <w:r w:rsidR="00314763" w:rsidRPr="00E556C6">
        <w:rPr>
          <w:rFonts w:ascii="Times New Roman" w:hAnsi="Times New Roman" w:cs="Times New Roman"/>
          <w:sz w:val="24"/>
          <w:szCs w:val="24"/>
        </w:rPr>
        <w:t xml:space="preserve"> и сажает</w:t>
      </w:r>
      <w:r w:rsidR="0012074E" w:rsidRPr="00E556C6">
        <w:rPr>
          <w:rFonts w:ascii="Times New Roman" w:hAnsi="Times New Roman" w:cs="Times New Roman"/>
          <w:sz w:val="24"/>
          <w:szCs w:val="24"/>
        </w:rPr>
        <w:t xml:space="preserve"> </w:t>
      </w:r>
      <w:r w:rsidR="00314763" w:rsidRPr="00E556C6">
        <w:rPr>
          <w:rFonts w:ascii="Times New Roman" w:hAnsi="Times New Roman" w:cs="Times New Roman"/>
          <w:sz w:val="24"/>
          <w:szCs w:val="24"/>
        </w:rPr>
        <w:t xml:space="preserve">в каждую по зайцу. Одна машина с веревкой, другая – </w:t>
      </w:r>
      <w:r w:rsidR="00314763" w:rsidRPr="00E556C6">
        <w:rPr>
          <w:rFonts w:ascii="Times New Roman" w:hAnsi="Times New Roman" w:cs="Times New Roman"/>
          <w:sz w:val="24"/>
          <w:szCs w:val="24"/>
        </w:rPr>
        <w:lastRenderedPageBreak/>
        <w:t xml:space="preserve">без. Предлагает покатать машинки. </w:t>
      </w:r>
      <w:r w:rsidR="0012074E" w:rsidRPr="00E556C6">
        <w:rPr>
          <w:rFonts w:ascii="Times New Roman" w:hAnsi="Times New Roman" w:cs="Times New Roman"/>
          <w:sz w:val="24"/>
          <w:szCs w:val="24"/>
        </w:rPr>
        <w:t>«Смотри, Катя, удобно возить?» Давай тебе тоже привяжем веревку?</w:t>
      </w:r>
    </w:p>
    <w:p w14:paraId="1D5BF186" w14:textId="132BD4C0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Б)</w:t>
      </w:r>
      <w:r w:rsidR="00834035" w:rsidRPr="00E556C6">
        <w:rPr>
          <w:rFonts w:ascii="Times New Roman" w:hAnsi="Times New Roman" w:cs="Times New Roman"/>
          <w:sz w:val="24"/>
          <w:szCs w:val="24"/>
        </w:rPr>
        <w:t xml:space="preserve"> </w:t>
      </w:r>
      <w:r w:rsidRPr="00E556C6">
        <w:rPr>
          <w:rFonts w:ascii="Times New Roman" w:hAnsi="Times New Roman" w:cs="Times New Roman"/>
          <w:sz w:val="24"/>
          <w:szCs w:val="24"/>
        </w:rPr>
        <w:t xml:space="preserve">Использование вспомогательных средств и орудий, находящихся в поле зрения. </w:t>
      </w:r>
    </w:p>
    <w:p w14:paraId="10F0EF65" w14:textId="7186839E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«Достань ключ»</w:t>
      </w:r>
    </w:p>
    <w:p w14:paraId="6B4946F6" w14:textId="77777777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Цель: анализировать условия для решения практических задач, используя вспомогательные средства. </w:t>
      </w:r>
    </w:p>
    <w:p w14:paraId="71EB64CA" w14:textId="1863C16E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Заводная игрушка, ключ, стульчик. Педагог показывает ребенку заводную игрушку, ключ висит (лежит) так, что достать с пола невозможно. Ребенок должен догадаться, что можно использовать стульчик.</w:t>
      </w:r>
    </w:p>
    <w:p w14:paraId="46004B2A" w14:textId="380F5AD5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«Воздушные шары»</w:t>
      </w:r>
    </w:p>
    <w:p w14:paraId="401C7472" w14:textId="00EAB82C" w:rsidR="00A72E6F" w:rsidRPr="00E556C6" w:rsidRDefault="00834035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Цель</w:t>
      </w:r>
      <w:r w:rsidR="00A72E6F" w:rsidRPr="00E556C6">
        <w:rPr>
          <w:rFonts w:ascii="Times New Roman" w:hAnsi="Times New Roman" w:cs="Times New Roman"/>
          <w:sz w:val="24"/>
          <w:szCs w:val="24"/>
        </w:rPr>
        <w:t>: та же.</w:t>
      </w:r>
    </w:p>
    <w:p w14:paraId="1EAC15CE" w14:textId="6ABAAA75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Педагог приносит несколько шаров, к ним привязаны нитки. Когда шар попадает на шкаф и т.д., надо смотреть. В конце педагог обобщает действия ребенка: если ниточки свисает, то шарик достать удобно, если ниточки нет – то нужно взять скамейку и взять шарик.</w:t>
      </w:r>
    </w:p>
    <w:p w14:paraId="162A47B6" w14:textId="03FF0624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В)</w:t>
      </w:r>
      <w:r w:rsidRPr="00E556C6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3D173C" w:rsidRPr="00E556C6">
        <w:rPr>
          <w:rFonts w:ascii="Times New Roman" w:hAnsi="Times New Roman" w:cs="Times New Roman"/>
          <w:sz w:val="24"/>
          <w:szCs w:val="24"/>
        </w:rPr>
        <w:t>ьзование вспомо</w:t>
      </w:r>
      <w:r w:rsidRPr="00E556C6">
        <w:rPr>
          <w:rFonts w:ascii="Times New Roman" w:hAnsi="Times New Roman" w:cs="Times New Roman"/>
          <w:sz w:val="24"/>
          <w:szCs w:val="24"/>
        </w:rPr>
        <w:t>гательных средств и орудий, которые необходимо найти в окружающей обстановке.</w:t>
      </w:r>
    </w:p>
    <w:p w14:paraId="6F0DD899" w14:textId="7E84CBA5" w:rsidR="00A72E6F" w:rsidRPr="00E556C6" w:rsidRDefault="00A72E6F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«Достань мяч»</w:t>
      </w:r>
    </w:p>
    <w:p w14:paraId="699B40A2" w14:textId="10ED09C7" w:rsidR="003D173C" w:rsidRPr="00E556C6" w:rsidRDefault="003D173C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Мяч, кольцо с сеткой, палка. Играя с ребенком, мяч случайно забрасывают мяч в сетку. Палка стоит недалеко от сетки. Нужно достать игрушку.</w:t>
      </w:r>
    </w:p>
    <w:p w14:paraId="709CDE53" w14:textId="5A756FA5" w:rsidR="003D173C" w:rsidRPr="00E556C6" w:rsidRDefault="003D173C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b/>
          <w:sz w:val="24"/>
          <w:szCs w:val="24"/>
        </w:rPr>
        <w:t>Г)</w:t>
      </w:r>
      <w:r w:rsidRPr="00E556C6">
        <w:rPr>
          <w:rFonts w:ascii="Times New Roman" w:hAnsi="Times New Roman" w:cs="Times New Roman"/>
          <w:sz w:val="24"/>
          <w:szCs w:val="24"/>
        </w:rPr>
        <w:t xml:space="preserve"> Использование вспомогательных средств с учетом свой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 xml:space="preserve">едметов. </w:t>
      </w:r>
    </w:p>
    <w:p w14:paraId="5B462F48" w14:textId="77777777" w:rsidR="003D173C" w:rsidRPr="00E556C6" w:rsidRDefault="003D173C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«Звени колокольчик»</w:t>
      </w:r>
    </w:p>
    <w:p w14:paraId="12682817" w14:textId="574CFB58" w:rsidR="003D173C" w:rsidRPr="00E556C6" w:rsidRDefault="003D173C" w:rsidP="003D572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 По обе стороны от колокольчика две ложные веревки, они несколько длиннее. Ребенку предлагается позвонить в колокольчик. Задача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 xml:space="preserve"> за какую веревку дергать. Если продолжает дергать на ложную веревку, надо показать, где настоящая веревка.</w:t>
      </w:r>
    </w:p>
    <w:p w14:paraId="369F6505" w14:textId="77777777" w:rsidR="00834035" w:rsidRPr="00E556C6" w:rsidRDefault="00834035" w:rsidP="00E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9977C" w14:textId="1DBB0343" w:rsidR="00464B00" w:rsidRPr="00E556C6" w:rsidRDefault="003D173C" w:rsidP="00256B8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Развитие элементов причинного мышления</w:t>
      </w:r>
    </w:p>
    <w:p w14:paraId="40A85800" w14:textId="380DB84B" w:rsidR="00B93BAB" w:rsidRPr="00E556C6" w:rsidRDefault="00B93BAB" w:rsidP="00B93BAB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3D173C" w:rsidRPr="00E556C6">
        <w:rPr>
          <w:rFonts w:ascii="Times New Roman" w:hAnsi="Times New Roman" w:cs="Times New Roman"/>
          <w:sz w:val="24"/>
          <w:szCs w:val="24"/>
        </w:rPr>
        <w:t xml:space="preserve"> не всегда</w:t>
      </w:r>
      <w:r w:rsidR="00164D96" w:rsidRPr="00E556C6">
        <w:rPr>
          <w:rFonts w:ascii="Times New Roman" w:hAnsi="Times New Roman" w:cs="Times New Roman"/>
          <w:sz w:val="24"/>
          <w:szCs w:val="24"/>
        </w:rPr>
        <w:t xml:space="preserve"> то</w:t>
      </w:r>
      <w:r w:rsidRPr="00E556C6">
        <w:rPr>
          <w:rFonts w:ascii="Times New Roman" w:hAnsi="Times New Roman" w:cs="Times New Roman"/>
          <w:sz w:val="24"/>
          <w:szCs w:val="24"/>
        </w:rPr>
        <w:t>, что видит</w:t>
      </w:r>
      <w:r w:rsidR="00164D96" w:rsidRPr="00E556C6">
        <w:rPr>
          <w:rFonts w:ascii="Times New Roman" w:hAnsi="Times New Roman" w:cs="Times New Roman"/>
          <w:sz w:val="24"/>
          <w:szCs w:val="24"/>
        </w:rPr>
        <w:t>,</w:t>
      </w:r>
      <w:r w:rsidRPr="00E556C6">
        <w:rPr>
          <w:rFonts w:ascii="Times New Roman" w:hAnsi="Times New Roman" w:cs="Times New Roman"/>
          <w:sz w:val="24"/>
          <w:szCs w:val="24"/>
        </w:rPr>
        <w:t xml:space="preserve"> осмысливает. Интерес к явлениям,</w:t>
      </w:r>
    </w:p>
    <w:p w14:paraId="215397FE" w14:textId="605E1E25" w:rsidR="003D173C" w:rsidRPr="00E556C6" w:rsidRDefault="00B93BAB" w:rsidP="00B93BA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поиск их причин возникает у ребенка тогда, когда нарушается привычный ход явления. Поэтому в играх и упражнениях на развитие причинного мышления нужно создавать ситуации, где сначала все привычно, а потом не по плану. Выработать у детей ориентировочную реакцию. При нарушении привычной ситуации. Создавать интерес к устранению причины.</w:t>
      </w:r>
    </w:p>
    <w:p w14:paraId="385BC381" w14:textId="7ED83FA6" w:rsidR="00B93BAB" w:rsidRPr="00E556C6" w:rsidRDefault="00B93BAB" w:rsidP="00B93BA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«Коробочка»</w:t>
      </w:r>
    </w:p>
    <w:p w14:paraId="490EC89A" w14:textId="6BEEE14A" w:rsidR="00B93BAB" w:rsidRPr="00E556C6" w:rsidRDefault="00B93BAB" w:rsidP="00B93BA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>Коробочка с крышкой и замком, две картинки. Педагог кладет на стол картинки тыльной стороной вверх, далее убирает одну картинку в сундучок, закрывает его. Предлагает ребенку достать ее. Закрывает на защелку вторую картинку. Просит ребенка достать вторую картинку.</w:t>
      </w:r>
    </w:p>
    <w:p w14:paraId="15B76B5A" w14:textId="5FADD484" w:rsidR="00B93BAB" w:rsidRPr="00E556C6" w:rsidRDefault="00B93BAB" w:rsidP="00B93BA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«Спрячь зайчика»</w:t>
      </w:r>
    </w:p>
    <w:p w14:paraId="2ABEA6C5" w14:textId="20124563" w:rsidR="00B93BAB" w:rsidRPr="00E556C6" w:rsidRDefault="00B93BAB" w:rsidP="00B93BA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556C6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Pr="00E556C6">
        <w:rPr>
          <w:rFonts w:ascii="Times New Roman" w:hAnsi="Times New Roman" w:cs="Times New Roman"/>
          <w:sz w:val="24"/>
          <w:szCs w:val="24"/>
        </w:rPr>
        <w:t xml:space="preserve"> ящика</w:t>
      </w:r>
      <w:r w:rsidR="00834035" w:rsidRPr="00E556C6">
        <w:rPr>
          <w:rFonts w:ascii="Times New Roman" w:hAnsi="Times New Roman" w:cs="Times New Roman"/>
          <w:sz w:val="24"/>
          <w:szCs w:val="24"/>
        </w:rPr>
        <w:t xml:space="preserve"> с крышками, выдвигающимися в пазы, пл</w:t>
      </w:r>
      <w:r w:rsidRPr="00E556C6">
        <w:rPr>
          <w:rFonts w:ascii="Times New Roman" w:hAnsi="Times New Roman" w:cs="Times New Roman"/>
          <w:sz w:val="24"/>
          <w:szCs w:val="24"/>
        </w:rPr>
        <w:t>астмассовый зайчик. 2 ребенка. Педагог вводит одного ребенка в комнату, показывает зайчика и ящик, предлагаетс</w:t>
      </w:r>
      <w:r w:rsidR="00834035" w:rsidRPr="00E556C6">
        <w:rPr>
          <w:rFonts w:ascii="Times New Roman" w:hAnsi="Times New Roman" w:cs="Times New Roman"/>
          <w:sz w:val="24"/>
          <w:szCs w:val="24"/>
        </w:rPr>
        <w:t>я</w:t>
      </w:r>
      <w:r w:rsidRPr="00E556C6">
        <w:rPr>
          <w:rFonts w:ascii="Times New Roman" w:hAnsi="Times New Roman" w:cs="Times New Roman"/>
          <w:sz w:val="24"/>
          <w:szCs w:val="24"/>
        </w:rPr>
        <w:t xml:space="preserve"> придумать другому ребенку загадку про зайчика и задвинуть ящик. Незаметно в</w:t>
      </w:r>
      <w:r w:rsidR="00834035" w:rsidRPr="00E556C6">
        <w:rPr>
          <w:rFonts w:ascii="Times New Roman" w:hAnsi="Times New Roman" w:cs="Times New Roman"/>
          <w:sz w:val="24"/>
          <w:szCs w:val="24"/>
        </w:rPr>
        <w:t xml:space="preserve"> отверст</w:t>
      </w:r>
      <w:r w:rsidRPr="00E556C6">
        <w:rPr>
          <w:rFonts w:ascii="Times New Roman" w:hAnsi="Times New Roman" w:cs="Times New Roman"/>
          <w:sz w:val="24"/>
          <w:szCs w:val="24"/>
        </w:rPr>
        <w:t>ие ящика нужно вставить палочку. Вводят другого ребенка и ему зачитывают загадку.  Незави</w:t>
      </w:r>
      <w:r w:rsidR="00834035" w:rsidRPr="00E556C6">
        <w:rPr>
          <w:rFonts w:ascii="Times New Roman" w:hAnsi="Times New Roman" w:cs="Times New Roman"/>
          <w:sz w:val="24"/>
          <w:szCs w:val="24"/>
        </w:rPr>
        <w:t>с</w:t>
      </w:r>
      <w:r w:rsidRPr="00E556C6">
        <w:rPr>
          <w:rFonts w:ascii="Times New Roman" w:hAnsi="Times New Roman" w:cs="Times New Roman"/>
          <w:sz w:val="24"/>
          <w:szCs w:val="24"/>
        </w:rPr>
        <w:t>имо от того отгадал он или нет, предлагается вытащить игрушку из ящика. Нужно найти причины почему?</w:t>
      </w:r>
    </w:p>
    <w:p w14:paraId="116B517E" w14:textId="77777777" w:rsidR="00256B80" w:rsidRPr="00E556C6" w:rsidRDefault="00256B80" w:rsidP="00B93BA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CA12E" w14:textId="7A620EA6" w:rsidR="00834035" w:rsidRPr="00E556C6" w:rsidRDefault="00834035" w:rsidP="00256B8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мышления. </w:t>
      </w:r>
    </w:p>
    <w:p w14:paraId="5A5482C1" w14:textId="17EA8242" w:rsidR="00834035" w:rsidRPr="00E556C6" w:rsidRDefault="00834035" w:rsidP="00834035">
      <w:pPr>
        <w:pStyle w:val="a5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«Достань шарик»</w:t>
      </w:r>
    </w:p>
    <w:p w14:paraId="0CC0BE29" w14:textId="77777777" w:rsidR="00834035" w:rsidRPr="00E556C6" w:rsidRDefault="00834035" w:rsidP="0083403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Учить решать задачи в образном плане. Картинка, на которой изображена комната.  У стены высокий шкаф. На нем воздушный шарик. Мальчик стоит на стуле, смотрит на шарик с озадаченным видом. Педагог предлагает ребенку рассмотреть картинку. Как мальчик может достать шарик? При необходимости можно воссоздать реальную ситуацию. </w:t>
      </w:r>
    </w:p>
    <w:p w14:paraId="74F24151" w14:textId="74203451" w:rsidR="00834035" w:rsidRPr="00E556C6" w:rsidRDefault="00834035" w:rsidP="0083403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6C6">
        <w:rPr>
          <w:rFonts w:ascii="Times New Roman" w:hAnsi="Times New Roman" w:cs="Times New Roman"/>
          <w:i/>
          <w:sz w:val="24"/>
          <w:szCs w:val="24"/>
        </w:rPr>
        <w:t>«Как достать?»</w:t>
      </w:r>
    </w:p>
    <w:p w14:paraId="1283EE28" w14:textId="7BD16D86" w:rsidR="00834035" w:rsidRPr="00E556C6" w:rsidRDefault="00834035" w:rsidP="0083403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C6">
        <w:rPr>
          <w:rFonts w:ascii="Times New Roman" w:hAnsi="Times New Roman" w:cs="Times New Roman"/>
          <w:sz w:val="24"/>
          <w:szCs w:val="24"/>
        </w:rPr>
        <w:t xml:space="preserve">Изображение морковки в стеклянной банке. Рядом изображения предметов и орудий. Вилка, ложка, сачок, палочка. Педагог предлагает ребенку выбрать нужную </w:t>
      </w:r>
      <w:r w:rsidR="00256B80" w:rsidRPr="00E556C6">
        <w:rPr>
          <w:rFonts w:ascii="Times New Roman" w:hAnsi="Times New Roman" w:cs="Times New Roman"/>
          <w:sz w:val="24"/>
          <w:szCs w:val="24"/>
        </w:rPr>
        <w:t>к</w:t>
      </w:r>
      <w:r w:rsidRPr="00E556C6">
        <w:rPr>
          <w:rFonts w:ascii="Times New Roman" w:hAnsi="Times New Roman" w:cs="Times New Roman"/>
          <w:sz w:val="24"/>
          <w:szCs w:val="24"/>
        </w:rPr>
        <w:t>артинку.</w:t>
      </w:r>
    </w:p>
    <w:sectPr w:rsidR="00834035" w:rsidRPr="00E556C6" w:rsidSect="00256B80">
      <w:pgSz w:w="11906" w:h="16838"/>
      <w:pgMar w:top="1134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EE"/>
    <w:multiLevelType w:val="hybridMultilevel"/>
    <w:tmpl w:val="084A503C"/>
    <w:lvl w:ilvl="0" w:tplc="75DA9E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4A78"/>
    <w:multiLevelType w:val="hybridMultilevel"/>
    <w:tmpl w:val="D840C704"/>
    <w:lvl w:ilvl="0" w:tplc="CC4AE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5B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B6C767D"/>
    <w:multiLevelType w:val="hybridMultilevel"/>
    <w:tmpl w:val="3DB00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4F"/>
    <w:rsid w:val="000B4604"/>
    <w:rsid w:val="000E7172"/>
    <w:rsid w:val="0012074E"/>
    <w:rsid w:val="00164D96"/>
    <w:rsid w:val="001A72D2"/>
    <w:rsid w:val="00256B80"/>
    <w:rsid w:val="00314763"/>
    <w:rsid w:val="003D173C"/>
    <w:rsid w:val="003D5724"/>
    <w:rsid w:val="00433A3B"/>
    <w:rsid w:val="00464B00"/>
    <w:rsid w:val="00476D09"/>
    <w:rsid w:val="006E772B"/>
    <w:rsid w:val="007D34B0"/>
    <w:rsid w:val="00834035"/>
    <w:rsid w:val="00893326"/>
    <w:rsid w:val="00A32959"/>
    <w:rsid w:val="00A72E6F"/>
    <w:rsid w:val="00B93BAB"/>
    <w:rsid w:val="00C37C37"/>
    <w:rsid w:val="00D77E41"/>
    <w:rsid w:val="00D82A4F"/>
    <w:rsid w:val="00E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6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3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Логопункт</cp:lastModifiedBy>
  <cp:revision>9</cp:revision>
  <cp:lastPrinted>2022-02-10T04:39:00Z</cp:lastPrinted>
  <dcterms:created xsi:type="dcterms:W3CDTF">2022-03-03T08:31:00Z</dcterms:created>
  <dcterms:modified xsi:type="dcterms:W3CDTF">2022-03-22T12:04:00Z</dcterms:modified>
</cp:coreProperties>
</file>