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E86" w:rsidRPr="00365EDB" w:rsidRDefault="00483E86" w:rsidP="00365EDB">
      <w:pPr>
        <w:pStyle w:val="a3"/>
        <w:spacing w:line="240" w:lineRule="auto"/>
        <w:ind w:left="1080"/>
        <w:rPr>
          <w:rFonts w:ascii="Times New Roman" w:hAnsi="Times New Roman"/>
          <w:b/>
          <w:sz w:val="24"/>
          <w:szCs w:val="24"/>
          <w:u w:val="single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rPr>
          <w:rFonts w:ascii="Times New Roman" w:hAnsi="Times New Roman"/>
          <w:b/>
          <w:sz w:val="24"/>
          <w:szCs w:val="24"/>
          <w:u w:val="single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rPr>
          <w:rFonts w:ascii="Times New Roman" w:hAnsi="Times New Roman"/>
          <w:b/>
          <w:sz w:val="24"/>
          <w:szCs w:val="24"/>
          <w:u w:val="single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rPr>
          <w:rFonts w:ascii="Times New Roman" w:hAnsi="Times New Roman"/>
          <w:b/>
          <w:sz w:val="24"/>
          <w:szCs w:val="24"/>
          <w:u w:val="single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rPr>
          <w:rFonts w:ascii="Times New Roman" w:hAnsi="Times New Roman"/>
          <w:b/>
          <w:sz w:val="24"/>
          <w:szCs w:val="24"/>
          <w:u w:val="single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rPr>
          <w:rFonts w:ascii="Times New Roman" w:hAnsi="Times New Roman"/>
          <w:b/>
          <w:sz w:val="24"/>
          <w:szCs w:val="24"/>
          <w:u w:val="single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rPr>
          <w:rFonts w:ascii="Times New Roman" w:hAnsi="Times New Roman"/>
          <w:b/>
          <w:sz w:val="24"/>
          <w:szCs w:val="24"/>
          <w:u w:val="single"/>
        </w:rPr>
      </w:pPr>
    </w:p>
    <w:p w:rsidR="00592368" w:rsidRDefault="00592368" w:rsidP="00592368">
      <w:pPr>
        <w:pStyle w:val="a3"/>
        <w:spacing w:line="240" w:lineRule="auto"/>
        <w:ind w:left="-709"/>
        <w:jc w:val="center"/>
        <w:rPr>
          <w:rFonts w:ascii="Times New Roman" w:hAnsi="Times New Roman"/>
          <w:b/>
          <w:sz w:val="36"/>
          <w:szCs w:val="36"/>
        </w:rPr>
      </w:pPr>
    </w:p>
    <w:p w:rsidR="00592368" w:rsidRDefault="00592368" w:rsidP="00592368">
      <w:pPr>
        <w:pStyle w:val="a3"/>
        <w:spacing w:line="240" w:lineRule="auto"/>
        <w:ind w:left="-709"/>
        <w:jc w:val="center"/>
        <w:rPr>
          <w:rFonts w:ascii="Times New Roman" w:hAnsi="Times New Roman"/>
          <w:b/>
          <w:sz w:val="36"/>
          <w:szCs w:val="36"/>
        </w:rPr>
      </w:pPr>
    </w:p>
    <w:p w:rsidR="00592368" w:rsidRDefault="00592368" w:rsidP="00592368">
      <w:pPr>
        <w:pStyle w:val="a3"/>
        <w:spacing w:line="240" w:lineRule="auto"/>
        <w:ind w:left="-709"/>
        <w:jc w:val="center"/>
        <w:rPr>
          <w:rFonts w:ascii="Times New Roman" w:hAnsi="Times New Roman"/>
          <w:b/>
          <w:sz w:val="36"/>
          <w:szCs w:val="36"/>
        </w:rPr>
      </w:pPr>
    </w:p>
    <w:p w:rsidR="00592368" w:rsidRDefault="00592368" w:rsidP="00592368">
      <w:pPr>
        <w:pStyle w:val="a3"/>
        <w:spacing w:line="240" w:lineRule="auto"/>
        <w:ind w:left="-709"/>
        <w:jc w:val="center"/>
        <w:rPr>
          <w:rFonts w:ascii="Times New Roman" w:hAnsi="Times New Roman"/>
          <w:b/>
          <w:sz w:val="36"/>
          <w:szCs w:val="36"/>
        </w:rPr>
      </w:pPr>
    </w:p>
    <w:p w:rsidR="00592368" w:rsidRDefault="002A64FC" w:rsidP="00592368">
      <w:pPr>
        <w:pStyle w:val="a3"/>
        <w:spacing w:line="240" w:lineRule="auto"/>
        <w:ind w:left="-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МЕТОДИЧЕСКАЯ РАЗРАБОТКА</w:t>
      </w:r>
    </w:p>
    <w:p w:rsidR="00483E86" w:rsidRPr="008B31B5" w:rsidRDefault="00A106FA" w:rsidP="00592368">
      <w:pPr>
        <w:pStyle w:val="a3"/>
        <w:spacing w:line="240" w:lineRule="auto"/>
        <w:ind w:left="-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«Использование</w:t>
      </w:r>
      <w:r w:rsidR="00483E86" w:rsidRPr="008B31B5">
        <w:rPr>
          <w:rFonts w:ascii="Times New Roman" w:hAnsi="Times New Roman"/>
          <w:b/>
          <w:sz w:val="36"/>
          <w:szCs w:val="36"/>
        </w:rPr>
        <w:t xml:space="preserve"> </w:t>
      </w:r>
      <w:r w:rsidR="008B31B5">
        <w:rPr>
          <w:rFonts w:ascii="Times New Roman" w:hAnsi="Times New Roman"/>
          <w:b/>
          <w:sz w:val="36"/>
          <w:szCs w:val="36"/>
        </w:rPr>
        <w:t>дидактического материала в формировании</w:t>
      </w:r>
      <w:r w:rsidR="00CC407E">
        <w:rPr>
          <w:rFonts w:ascii="Times New Roman" w:hAnsi="Times New Roman"/>
          <w:b/>
          <w:sz w:val="36"/>
          <w:szCs w:val="36"/>
        </w:rPr>
        <w:t xml:space="preserve"> основ</w:t>
      </w:r>
      <w:r w:rsidR="00483E86" w:rsidRPr="008B31B5">
        <w:rPr>
          <w:rFonts w:ascii="Times New Roman" w:hAnsi="Times New Roman"/>
          <w:b/>
          <w:sz w:val="36"/>
          <w:szCs w:val="36"/>
        </w:rPr>
        <w:t xml:space="preserve"> финансовой грамотности</w:t>
      </w:r>
      <w:r w:rsidR="00DB4952" w:rsidRPr="008B31B5">
        <w:rPr>
          <w:rFonts w:ascii="Times New Roman" w:hAnsi="Times New Roman"/>
          <w:b/>
          <w:sz w:val="36"/>
          <w:szCs w:val="36"/>
        </w:rPr>
        <w:t xml:space="preserve"> у дошкольников</w:t>
      </w:r>
      <w:r w:rsidR="00483E86" w:rsidRPr="008B31B5">
        <w:rPr>
          <w:rFonts w:ascii="Times New Roman" w:hAnsi="Times New Roman"/>
          <w:b/>
          <w:sz w:val="36"/>
          <w:szCs w:val="36"/>
        </w:rPr>
        <w:t>»</w:t>
      </w:r>
    </w:p>
    <w:p w:rsidR="00483E86" w:rsidRPr="00365EDB" w:rsidRDefault="00483E86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483E86" w:rsidRPr="00365EDB" w:rsidRDefault="00592368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AFC817" wp14:editId="639BD28D">
            <wp:simplePos x="0" y="0"/>
            <wp:positionH relativeFrom="column">
              <wp:posOffset>1955800</wp:posOffset>
            </wp:positionH>
            <wp:positionV relativeFrom="paragraph">
              <wp:posOffset>78740</wp:posOffset>
            </wp:positionV>
            <wp:extent cx="1871345" cy="2286635"/>
            <wp:effectExtent l="0" t="0" r="0" b="0"/>
            <wp:wrapNone/>
            <wp:docPr id="16" name="Рисунок 16" descr="https://www.detsad235.ru/images/Finansy/fin_gramotnos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detsad235.ru/images/Finansy/fin_gramotnost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E86" w:rsidRPr="00365EDB" w:rsidRDefault="00483E86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483E86" w:rsidRPr="00365EDB" w:rsidRDefault="00483E86" w:rsidP="00592368">
      <w:pPr>
        <w:pStyle w:val="a3"/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483E86" w:rsidRDefault="00483E86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592368" w:rsidRDefault="00592368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592368" w:rsidRDefault="00592368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592368" w:rsidRDefault="00592368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592368" w:rsidRDefault="00592368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592368" w:rsidRDefault="00592368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592368" w:rsidRDefault="00592368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592368" w:rsidRDefault="00592368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592368" w:rsidRDefault="00592368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592368" w:rsidRDefault="00592368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592368" w:rsidRDefault="00592368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592368" w:rsidRPr="00365EDB" w:rsidRDefault="00592368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  <w:r w:rsidRPr="00365EDB">
        <w:rPr>
          <w:rFonts w:ascii="Times New Roman" w:hAnsi="Times New Roman"/>
          <w:sz w:val="24"/>
          <w:szCs w:val="24"/>
        </w:rPr>
        <w:t>Составитель: Сергиенко Анна Леонидовна</w:t>
      </w:r>
    </w:p>
    <w:p w:rsidR="00483E86" w:rsidRPr="00365EDB" w:rsidRDefault="00483E86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483E86" w:rsidRPr="00365EDB" w:rsidRDefault="00483E86" w:rsidP="00365EDB">
      <w:pPr>
        <w:pStyle w:val="a3"/>
        <w:spacing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DB4952" w:rsidRDefault="00DB4952" w:rsidP="00365EDB">
      <w:pPr>
        <w:pStyle w:val="a3"/>
        <w:tabs>
          <w:tab w:val="left" w:pos="4048"/>
        </w:tabs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DB4952" w:rsidRDefault="00DB4952" w:rsidP="00365EDB">
      <w:pPr>
        <w:pStyle w:val="a3"/>
        <w:tabs>
          <w:tab w:val="left" w:pos="4048"/>
        </w:tabs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DB4952" w:rsidRDefault="00DB4952" w:rsidP="00365EDB">
      <w:pPr>
        <w:pStyle w:val="a3"/>
        <w:tabs>
          <w:tab w:val="left" w:pos="4048"/>
        </w:tabs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DB4952" w:rsidRDefault="00DB4952" w:rsidP="00365EDB">
      <w:pPr>
        <w:pStyle w:val="a3"/>
        <w:tabs>
          <w:tab w:val="left" w:pos="4048"/>
        </w:tabs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DB4952" w:rsidRDefault="00DB4952" w:rsidP="00365EDB">
      <w:pPr>
        <w:pStyle w:val="a3"/>
        <w:tabs>
          <w:tab w:val="left" w:pos="4048"/>
        </w:tabs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DB4952" w:rsidRDefault="00DB4952" w:rsidP="00365EDB">
      <w:pPr>
        <w:pStyle w:val="a3"/>
        <w:tabs>
          <w:tab w:val="left" w:pos="4048"/>
        </w:tabs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DB4952" w:rsidRDefault="00DB4952" w:rsidP="00365EDB">
      <w:pPr>
        <w:pStyle w:val="a3"/>
        <w:tabs>
          <w:tab w:val="left" w:pos="4048"/>
        </w:tabs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365EDB" w:rsidRDefault="008B31B5" w:rsidP="008B31B5">
      <w:pPr>
        <w:pStyle w:val="a3"/>
        <w:tabs>
          <w:tab w:val="left" w:pos="4048"/>
        </w:tabs>
        <w:spacing w:line="240" w:lineRule="auto"/>
        <w:ind w:left="108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483E86" w:rsidRPr="00365EDB">
        <w:rPr>
          <w:rFonts w:ascii="Times New Roman" w:hAnsi="Times New Roman"/>
          <w:sz w:val="24"/>
          <w:szCs w:val="24"/>
        </w:rPr>
        <w:t>Сыктывкар, 2022</w:t>
      </w:r>
    </w:p>
    <w:p w:rsidR="00592368" w:rsidRDefault="00365EDB" w:rsidP="00365EDB">
      <w:pPr>
        <w:pStyle w:val="a3"/>
        <w:spacing w:line="240" w:lineRule="auto"/>
        <w:ind w:left="1080"/>
        <w:rPr>
          <w:rFonts w:ascii="Times New Roman" w:hAnsi="Times New Roman"/>
          <w:b/>
          <w:sz w:val="24"/>
          <w:szCs w:val="24"/>
        </w:rPr>
      </w:pPr>
      <w:r w:rsidRPr="00365EDB">
        <w:rPr>
          <w:rFonts w:ascii="Times New Roman" w:hAnsi="Times New Roman"/>
          <w:b/>
          <w:sz w:val="24"/>
          <w:szCs w:val="24"/>
        </w:rPr>
        <w:t xml:space="preserve">                                          </w:t>
      </w:r>
    </w:p>
    <w:p w:rsidR="00365EDB" w:rsidRDefault="00592368" w:rsidP="00592368">
      <w:pPr>
        <w:pStyle w:val="a3"/>
        <w:spacing w:line="240" w:lineRule="auto"/>
        <w:ind w:left="108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</w:t>
      </w:r>
      <w:r w:rsidR="00365EDB">
        <w:rPr>
          <w:rFonts w:ascii="Times New Roman" w:hAnsi="Times New Roman"/>
          <w:b/>
          <w:sz w:val="24"/>
          <w:szCs w:val="24"/>
          <w:u w:val="single"/>
        </w:rPr>
        <w:t>АННОТАЦИЯ</w:t>
      </w:r>
    </w:p>
    <w:p w:rsidR="00A106FA" w:rsidRPr="00A106FA" w:rsidRDefault="00A106FA" w:rsidP="00A106F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Pr="00A106F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Основы экономического образования необходимо начинать именно с дошкольного возраста, когда детьми приобретается первичный опыт в элементарных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экономических отношениях. В данное время, дети</w:t>
      </w:r>
      <w:r w:rsidRPr="00A106F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рано включаются в экономическую жизнь семьи, сталкиваются с деньгами, рекламой, ходят с родителями в магазин, участвуют в купле – продаже и других финансово-экономических отношениях, овладевая, таким образом, экономической информацией на житейском уровне.</w:t>
      </w:r>
    </w:p>
    <w:p w:rsidR="00A106FA" w:rsidRPr="00A106FA" w:rsidRDefault="00A106FA" w:rsidP="00A106F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Pr="00A106F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Обучение основам финансовой грамотности помогает детям развить экономическое мышление, приобрести элементарные навыки, необходимые для ориентации и существования в современном рыночном мире, формирует стимулы к приобретению знаний. Оно не только влияет на расширение кругозора и формирование внутренней социальной позиции ребенка, но развивает во всех образовательных областях, в соответствии с ФГОС. Все это в будущем позволит заложить у каждого ребенка основу финансовой безопасности и благополучия на протяжении жизни.</w:t>
      </w:r>
    </w:p>
    <w:p w:rsidR="00A106FA" w:rsidRPr="00A106FA" w:rsidRDefault="00A106FA" w:rsidP="00A106F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Данная методическая разработка</w:t>
      </w:r>
      <w:r w:rsidRPr="00A106F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позволяет формировать предпосылки финансовой грамотности у детей дошкольного возраста.</w:t>
      </w: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1B52" w:rsidRDefault="00641B52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1B52" w:rsidRDefault="00641B52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1B52" w:rsidRDefault="00641B52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1B52" w:rsidRDefault="00641B52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5EDB" w:rsidRDefault="00365EDB" w:rsidP="00365EDB">
      <w:pPr>
        <w:pStyle w:val="a3"/>
        <w:spacing w:line="240" w:lineRule="auto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83E86" w:rsidRPr="00641B52" w:rsidRDefault="008B31B5" w:rsidP="008B31B5">
      <w:pPr>
        <w:pStyle w:val="a3"/>
        <w:spacing w:line="240" w:lineRule="auto"/>
        <w:ind w:left="1080"/>
        <w:rPr>
          <w:rFonts w:ascii="Times New Roman" w:hAnsi="Times New Roman"/>
          <w:b/>
          <w:sz w:val="24"/>
          <w:szCs w:val="24"/>
          <w:u w:val="single"/>
        </w:rPr>
      </w:pPr>
      <w:r w:rsidRPr="00641B52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</w:t>
      </w:r>
      <w:r w:rsidRPr="00641B5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365EDB" w:rsidRPr="00641B52">
        <w:rPr>
          <w:rFonts w:ascii="Times New Roman" w:hAnsi="Times New Roman"/>
          <w:b/>
          <w:sz w:val="24"/>
          <w:szCs w:val="24"/>
          <w:u w:val="single"/>
        </w:rPr>
        <w:t>ВВЕДЕНИЕ</w:t>
      </w:r>
    </w:p>
    <w:p w:rsidR="00641B52" w:rsidRPr="00641B52" w:rsidRDefault="00641B52" w:rsidP="00641B52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color w:val="333333"/>
          <w:sz w:val="24"/>
          <w:szCs w:val="24"/>
          <w:lang w:eastAsia="ru-RU"/>
        </w:rPr>
      </w:pPr>
      <w:r w:rsidRPr="00641B52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Как мы, педагоги, можем помочь дошкольникам получить полезные сведения о науке экономике, развить их экономическое мышление, речь, воображение в соответствии с их возрастными особенностями?</w:t>
      </w:r>
    </w:p>
    <w:p w:rsidR="00641B52" w:rsidRPr="00641B52" w:rsidRDefault="00641B52" w:rsidP="00641B52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</w:t>
      </w:r>
      <w:r w:rsidRPr="00641B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сожалению, в дошкольных учреждениях обучению вопросам финансовой грамотности уделяется мало внимания, грамотное отношение к собственным деньгам и опыт пользования финансовыми продуктами в дошкольном возрасте ограничивается использованием в игровой деятельности 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налогов купюр и банковских карт.</w:t>
      </w:r>
    </w:p>
    <w:p w:rsidR="00641B52" w:rsidRPr="00641B52" w:rsidRDefault="00641B52" w:rsidP="00641B52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Pr="00641B5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Учитывая проникновение экономики во все сферы жизнедеятельности людей, необходимо дать детям элементарное экономическое образование. Ведь с самого раннего детства дети, вместе с родителями, заходят в банки, в магазины, видят акции, по которым один товар можно приобрести за меньшую стоимость, знают, что такое пластиковые карты, так они приобретают первичные экономические знания.</w:t>
      </w:r>
    </w:p>
    <w:p w:rsidR="00483E86" w:rsidRPr="00365EDB" w:rsidRDefault="00641B52" w:rsidP="00365E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483E86" w:rsidRPr="00365EDB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как губка, впитывают впечатления, знания, стили поведения взрослых, окружающих их. Специалисты считают, что неверно и опасно полагаться только  на стихийное усвоение знаний об окружающей жизни, и в частности о финансово-экономических отношениях, потому что деньги, богатство, бедность, реклама, кредит, долги и другие финансовые категории несут в себе воспитательный потенциал, наполненный таким этическим содержанием как честность, доброта, трудолюбие. </w:t>
      </w:r>
      <w:r w:rsidR="00483E86" w:rsidRPr="00365EDB">
        <w:rPr>
          <w:rFonts w:ascii="Times New Roman" w:hAnsi="Times New Roman"/>
          <w:iCs/>
          <w:sz w:val="24"/>
          <w:szCs w:val="24"/>
        </w:rPr>
        <w:t>Если взрослые  вовремя не объяснят ребёнку что такое деньги и почему их нужно зарабатывать и экономить, то у него сложится об этой теме собственное мнение. После четырёх лет ребёнка, обычно, очень трудно перестроить к иному отношению к семейным финансам.</w:t>
      </w:r>
    </w:p>
    <w:p w:rsidR="00483E86" w:rsidRPr="00365EDB" w:rsidRDefault="00483E86" w:rsidP="00365E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5ED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365EDB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Финансы, экономика и дошкольник лишь на первый взгляд кажутся слишком далекими друг от друга. Понимаемая, как область “разумного ведения домашнего хозяйства”, искусство его ведения они могут быть преподнесены детям в форме элементарных сведений: </w:t>
      </w:r>
    </w:p>
    <w:p w:rsidR="00483E86" w:rsidRPr="00365EDB" w:rsidRDefault="00483E86" w:rsidP="00365ED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5EDB">
        <w:rPr>
          <w:rFonts w:ascii="Times New Roman" w:eastAsia="Times New Roman" w:hAnsi="Times New Roman"/>
          <w:sz w:val="24"/>
          <w:szCs w:val="24"/>
          <w:lang w:eastAsia="ru-RU"/>
        </w:rPr>
        <w:t>научить их правильному отношению к деньгам, способам их зарабатывания и разумному использованию;</w:t>
      </w:r>
    </w:p>
    <w:p w:rsidR="00641B52" w:rsidRDefault="00483E86" w:rsidP="00641B5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65EDB">
        <w:rPr>
          <w:rFonts w:ascii="Times New Roman" w:eastAsia="Times New Roman" w:hAnsi="Times New Roman"/>
          <w:sz w:val="24"/>
          <w:szCs w:val="24"/>
          <w:lang w:eastAsia="ru-RU"/>
        </w:rPr>
        <w:t>объяснить взаимосвязь между экономическими и этическими категориями: труд, товар, деньги, стоимость, цена, с одной стороны, и нравственными  – «бережливость, честность, экономность, достоинство, щедрость» – с другой;</w:t>
      </w:r>
      <w:proofErr w:type="gramEnd"/>
    </w:p>
    <w:p w:rsidR="00641B52" w:rsidRPr="00365EDB" w:rsidRDefault="00641B52" w:rsidP="00641B5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5EDB">
        <w:rPr>
          <w:rFonts w:ascii="Times New Roman" w:eastAsia="Times New Roman" w:hAnsi="Times New Roman"/>
          <w:sz w:val="24"/>
          <w:szCs w:val="24"/>
          <w:lang w:eastAsia="ru-RU"/>
        </w:rPr>
        <w:t>с помощью дидактических игр, кроссвордов, сказок, экономических задачек ввести ребят в сложный мир предметов, вещей, человеческих взаимоотношений;</w:t>
      </w:r>
    </w:p>
    <w:p w:rsidR="00483E86" w:rsidRPr="00365EDB" w:rsidRDefault="00483E86" w:rsidP="00365ED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5EDB"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научить </w:t>
      </w:r>
      <w:r w:rsidR="00365EDB" w:rsidRPr="00365EDB">
        <w:rPr>
          <w:rFonts w:ascii="Times New Roman" w:eastAsia="Times New Roman" w:hAnsi="Times New Roman"/>
          <w:sz w:val="24"/>
          <w:szCs w:val="24"/>
          <w:lang w:eastAsia="ru-RU"/>
        </w:rPr>
        <w:t>правильно,</w:t>
      </w:r>
      <w:r w:rsidRPr="00365EDB">
        <w:rPr>
          <w:rFonts w:ascii="Times New Roman" w:eastAsia="Times New Roman" w:hAnsi="Times New Roman"/>
          <w:sz w:val="24"/>
          <w:szCs w:val="24"/>
          <w:lang w:eastAsia="ru-RU"/>
        </w:rPr>
        <w:t xml:space="preserve"> относиться к рекламе, разбираться в ней;</w:t>
      </w:r>
    </w:p>
    <w:p w:rsidR="00483E86" w:rsidRPr="00365EDB" w:rsidRDefault="00483E86" w:rsidP="00365ED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5EDB">
        <w:rPr>
          <w:rFonts w:ascii="Times New Roman" w:eastAsia="Times New Roman" w:hAnsi="Times New Roman"/>
          <w:sz w:val="24"/>
          <w:szCs w:val="24"/>
          <w:lang w:eastAsia="ru-RU"/>
        </w:rPr>
        <w:t>вести себя правильно в реальных жизненных ситуациях, развивать разумные потребности.</w:t>
      </w:r>
      <w:r w:rsidRPr="00365EDB">
        <w:rPr>
          <w:sz w:val="24"/>
          <w:szCs w:val="24"/>
        </w:rPr>
        <w:t xml:space="preserve"> </w:t>
      </w:r>
    </w:p>
    <w:p w:rsidR="00483E86" w:rsidRPr="00365EDB" w:rsidRDefault="00483E86" w:rsidP="00365EDB">
      <w:pPr>
        <w:pStyle w:val="a4"/>
        <w:ind w:firstLine="567"/>
        <w:jc w:val="both"/>
      </w:pPr>
      <w:r w:rsidRPr="00365EDB">
        <w:rPr>
          <w:color w:val="000000"/>
        </w:rPr>
        <w:t xml:space="preserve"> </w:t>
      </w:r>
      <w:r w:rsidRPr="00365EDB">
        <w:t xml:space="preserve">Разнообразный дидактический материал (игры, </w:t>
      </w:r>
      <w:proofErr w:type="spellStart"/>
      <w:r w:rsidRPr="00365EDB">
        <w:t>пазлы</w:t>
      </w:r>
      <w:proofErr w:type="spellEnd"/>
      <w:r w:rsidRPr="00365EDB">
        <w:t>, экономические сказки</w:t>
      </w:r>
      <w:r w:rsidR="00365EDB" w:rsidRPr="00365EDB">
        <w:t xml:space="preserve"> и задачки</w:t>
      </w:r>
      <w:r w:rsidRPr="00365EDB">
        <w:t xml:space="preserve">, </w:t>
      </w:r>
      <w:r w:rsidR="00365EDB" w:rsidRPr="00365EDB">
        <w:t xml:space="preserve">наглядный материал, </w:t>
      </w:r>
      <w:r w:rsidRPr="00365EDB">
        <w:t xml:space="preserve">мультфильмы и т.д.) могут оказать положительное воздействие при соблюдении ряда ключевых условий, к которым относятся: доступность и увлекательная форма изложения, адаптация к возрастным особенностям восприятия, мотивация, непрерывность, массовость.  </w:t>
      </w:r>
    </w:p>
    <w:p w:rsidR="00641B52" w:rsidRDefault="00483E86" w:rsidP="00365EDB">
      <w:pPr>
        <w:pStyle w:val="a4"/>
        <w:ind w:firstLine="567"/>
        <w:jc w:val="both"/>
      </w:pPr>
      <w:r w:rsidRPr="00365EDB">
        <w:rPr>
          <w:i/>
        </w:rPr>
        <w:t>Цель данной разработки</w:t>
      </w:r>
      <w:r w:rsidRPr="00365EDB">
        <w:t xml:space="preserve"> – оказание  помощи воспитателю  в формировании у  дошкольников первоначальных представлений о  финансовых категориях. </w:t>
      </w:r>
    </w:p>
    <w:p w:rsidR="00483E86" w:rsidRDefault="00483E86" w:rsidP="00365EDB">
      <w:pPr>
        <w:pStyle w:val="a4"/>
        <w:ind w:firstLine="567"/>
        <w:jc w:val="both"/>
      </w:pPr>
      <w:r w:rsidRPr="00365EDB">
        <w:rPr>
          <w:i/>
        </w:rPr>
        <w:t>Главная образовательная и воспитательная задача</w:t>
      </w:r>
      <w:r w:rsidRPr="00365EDB">
        <w:t xml:space="preserve">   –  дать простые экономические знания, сформировать бережное и экономное отношение детей к деньгам, подсказать, как обращаться с ними, накапливать, тратить и вкладывать. </w:t>
      </w:r>
    </w:p>
    <w:p w:rsidR="00641B52" w:rsidRPr="00A106FA" w:rsidRDefault="00641B52" w:rsidP="00641B52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i/>
        </w:rPr>
        <w:t xml:space="preserve">          </w:t>
      </w:r>
      <w:r w:rsidRPr="00641B52">
        <w:rPr>
          <w:rFonts w:ascii="Times New Roman" w:hAnsi="Times New Roman"/>
          <w:i/>
          <w:sz w:val="24"/>
          <w:szCs w:val="24"/>
        </w:rPr>
        <w:t>Условия применения: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материал </w:t>
      </w:r>
      <w:r w:rsidRPr="00A106F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предназначен для детей старшего дошкольного возраста, может быть использован на ООД, в самостоятельной деятельности детей, а также как дополнительная образовательная деятельность.</w:t>
      </w:r>
    </w:p>
    <w:p w:rsidR="00365EDB" w:rsidRPr="00990191" w:rsidRDefault="00365EDB" w:rsidP="00365ED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0191">
        <w:rPr>
          <w:rFonts w:ascii="Times New Roman" w:hAnsi="Times New Roman"/>
          <w:b/>
          <w:sz w:val="24"/>
          <w:szCs w:val="24"/>
          <w:u w:val="single"/>
        </w:rPr>
        <w:lastRenderedPageBreak/>
        <w:t>ОСНОВНАЯ ЧАСТЬ:</w:t>
      </w:r>
    </w:p>
    <w:p w:rsidR="00990191" w:rsidRPr="00990191" w:rsidRDefault="00990191" w:rsidP="0099019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 w:rsidRPr="0099019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 Грамотность в сфере финансов, так же, как и любая другая, воспитывается  у взрослых и детей в течение продолжительного периода времени на основе принципа «от простого </w:t>
      </w:r>
      <w:proofErr w:type="gramStart"/>
      <w:r w:rsidRPr="0099019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</w:t>
      </w:r>
      <w:proofErr w:type="gramEnd"/>
      <w:r w:rsidRPr="0099019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сложному», в процессе многократных повторений и закрепления, направленного на практическое применение знаний и навыков.</w:t>
      </w:r>
    </w:p>
    <w:p w:rsidR="00990191" w:rsidRPr="00990191" w:rsidRDefault="00990191" w:rsidP="0099019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 w:rsidRPr="00990191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  В качестве </w:t>
      </w:r>
      <w:r w:rsidR="00D03175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основного </w:t>
      </w:r>
      <w:r w:rsidRPr="00990191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>средства формирования основ экономической культуры мы используем дидактические игры. Гл</w:t>
      </w:r>
      <w:r w:rsidR="00D03175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>авной особенностью данных</w:t>
      </w:r>
      <w:r w:rsidRPr="00990191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игр является то, что задания предлагаются детям в игровой форме. Они играют, не подозревая, что осваивают знания, овладевают умениями и навыками, учатся культуре общени</w:t>
      </w:r>
      <w:r w:rsidR="00D03175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я и поведения. Все </w:t>
      </w:r>
      <w:r w:rsidRPr="00990191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игры включают в себя познавательное и воспитательное содержание, что позволяет интегративно решать задачи по формированию у старших дошкольников основ экономических знаний.</w:t>
      </w:r>
    </w:p>
    <w:p w:rsidR="009E303B" w:rsidRPr="009E303B" w:rsidRDefault="00D03175" w:rsidP="0099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  </w:t>
      </w:r>
      <w:r w:rsidR="00990191" w:rsidRPr="00990191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shd w:val="clear" w:color="auto" w:fill="FFFFFF"/>
          <w:lang w:eastAsia="ru-RU"/>
        </w:rPr>
        <w:t>В</w:t>
      </w:r>
      <w:r w:rsidRPr="009E303B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r w:rsidR="00990191" w:rsidRPr="00990191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shd w:val="clear" w:color="auto" w:fill="FFFFFF"/>
          <w:lang w:eastAsia="ru-RU"/>
        </w:rPr>
        <w:t>дидактических играх</w:t>
      </w:r>
      <w:r w:rsidR="009E303B" w:rsidRPr="009E303B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shd w:val="clear" w:color="auto" w:fill="FFFFFF"/>
          <w:lang w:eastAsia="ru-RU"/>
        </w:rPr>
        <w:t>:</w:t>
      </w:r>
    </w:p>
    <w:p w:rsidR="009E303B" w:rsidRDefault="009E303B" w:rsidP="0099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>-</w:t>
      </w:r>
      <w:r w:rsidR="00990191" w:rsidRPr="00990191"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="00990191" w:rsidRPr="00990191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>уточняются и закрепляются представления детей о мире э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>кономических явлений, терминах;</w:t>
      </w:r>
    </w:p>
    <w:p w:rsidR="009E303B" w:rsidRDefault="009E303B" w:rsidP="0099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- </w:t>
      </w:r>
      <w:r w:rsidR="00990191" w:rsidRPr="00990191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>приобретаются новые экономические знания, умен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>ия и навыки;</w:t>
      </w:r>
    </w:p>
    <w:p w:rsidR="00990191" w:rsidRPr="00990191" w:rsidRDefault="009E303B" w:rsidP="0099019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- дошкольники </w:t>
      </w:r>
      <w:r w:rsidR="00990191" w:rsidRPr="00990191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>учатся реализовывать их в разных условиях, с разными объектами, что повышает прочность и осознанность усвоения знаний.</w:t>
      </w:r>
    </w:p>
    <w:p w:rsidR="00990191" w:rsidRPr="00990191" w:rsidRDefault="00D03175" w:rsidP="00990191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  </w:t>
      </w:r>
      <w:r w:rsidR="00990191" w:rsidRPr="0099019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 дидактических играх моделируются реальные жизненные ситуации: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история возникновения денег, денежного обмена, </w:t>
      </w:r>
      <w:r w:rsidR="00990191" w:rsidRPr="0099019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операции купли-продажи, производства и</w:t>
      </w:r>
      <w:r w:rsidR="00990191" w:rsidRPr="00990191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="00990191" w:rsidRPr="0099019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сбыта готовой продукции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экономии семейного бюджета и др. Объединение </w:t>
      </w:r>
      <w:r w:rsidR="00990191" w:rsidRPr="0099019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игровой и реальной деятельности наиболее эффективно для усвоения дошкольниками сложных экономических знаний.</w:t>
      </w:r>
    </w:p>
    <w:p w:rsidR="00990191" w:rsidRPr="00990191" w:rsidRDefault="00D03175" w:rsidP="00990191">
      <w:pPr>
        <w:shd w:val="clear" w:color="auto" w:fill="FFFFFF"/>
        <w:spacing w:after="150" w:line="240" w:lineRule="auto"/>
        <w:ind w:right="-1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 данной методической </w:t>
      </w:r>
      <w:r w:rsidR="00990191" w:rsidRPr="0099019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разработке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идет</w:t>
      </w:r>
      <w:r w:rsidR="00990191" w:rsidRPr="0099019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подбор и апробация </w:t>
      </w:r>
      <w:r w:rsidR="00990191" w:rsidRPr="0099019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дидактических игр по обучению </w:t>
      </w:r>
      <w:r w:rsidR="00990191" w:rsidRPr="00990191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>детей старшего дошкольного возраста</w:t>
      </w:r>
      <w:r w:rsidR="00990191" w:rsidRPr="0099019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 основам финансовой грамотности, которые дают знания о мире финансов и экономике, в которых ребёнок может быть главным действующим героем. Финансовое просвещение необходимо включать с детского сада, чтобы обеспечить формирование и развитие уникальной личности воспитанника.</w:t>
      </w:r>
    </w:p>
    <w:p w:rsidR="009E303B" w:rsidRPr="009E303B" w:rsidRDefault="009E303B" w:rsidP="009E303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 w:rsidRPr="009E303B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Дидактические игры по теме:</w:t>
      </w:r>
    </w:p>
    <w:p w:rsidR="009E303B" w:rsidRPr="009E303B" w:rsidRDefault="009E303B" w:rsidP="009E303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 w:rsidRPr="009E303B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«Труд и продукты труда»</w:t>
      </w:r>
    </w:p>
    <w:p w:rsidR="009E303B" w:rsidRPr="009E303B" w:rsidRDefault="009E303B" w:rsidP="009E303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 w:rsidRPr="009E30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- «Назови профессии»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9E30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Цель: научить устанавливать зависимость между результатами трудовой деятельности и профессией человека;</w:t>
      </w:r>
    </w:p>
    <w:p w:rsidR="009E303B" w:rsidRPr="009E303B" w:rsidRDefault="009E303B" w:rsidP="009E303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 w:rsidRPr="009E30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- «Найди лишнее»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9E30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Цель: развить умение определять «лишний» предмет, выделяя общий признак других.</w:t>
      </w:r>
    </w:p>
    <w:p w:rsidR="009E303B" w:rsidRPr="009E303B" w:rsidRDefault="009E303B" w:rsidP="009E303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 w:rsidRPr="009E303B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«Что такое деньги»</w:t>
      </w:r>
    </w:p>
    <w:p w:rsidR="009E303B" w:rsidRPr="009E303B" w:rsidRDefault="009E303B" w:rsidP="009E303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 w:rsidRPr="009E30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 w:rsidRPr="002A64F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«Парные картинки»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9E30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Цель: познакомить с денежными единицами разных стран, развитие памяти, внимания, наблюдательности;</w:t>
      </w:r>
    </w:p>
    <w:p w:rsidR="009E303B" w:rsidRDefault="00435B43" w:rsidP="009E30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-</w:t>
      </w:r>
      <w:r w:rsidR="009E303B" w:rsidRPr="009E30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9E303B" w:rsidRPr="002A64F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«Монеты»</w:t>
      </w:r>
      <w:r w:rsidR="009E30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9E303B" w:rsidRPr="009E30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Цель: закрепить знания о названии, достоинстве монет; развить внимание, память.</w:t>
      </w:r>
    </w:p>
    <w:p w:rsidR="009E303B" w:rsidRDefault="009E303B" w:rsidP="009E30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209D59" wp14:editId="3A5052E2">
            <wp:extent cx="1794294" cy="1168673"/>
            <wp:effectExtent l="0" t="0" r="0" b="0"/>
            <wp:docPr id="1" name="Рисунок 1" descr="https://sun9-72.userapi.com/impg/m3Jcdze9pQwCWYcPNXBL1duiITNsGJVPLkC5Lg/p5S0s169LpY.jpg?size=1280x720&amp;quality=95&amp;sign=a28428b71e8798f260b6e2a57d1835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m3Jcdze9pQwCWYcPNXBL1duiITNsGJVPLkC5Lg/p5S0s169LpY.jpg?size=1280x720&amp;quality=95&amp;sign=a28428b71e8798f260b6e2a57d18357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6" r="11750" b="4909"/>
                    <a:stretch/>
                  </pic:blipFill>
                  <pic:spPr bwMode="auto">
                    <a:xfrm>
                      <a:off x="0" y="0"/>
                      <a:ext cx="1796410" cy="117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B43" w:rsidRDefault="009E303B" w:rsidP="00435B43">
      <w:pPr>
        <w:tabs>
          <w:tab w:val="left" w:pos="666"/>
        </w:tabs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35B4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lastRenderedPageBreak/>
        <w:t>«Продукты труда – наши добрые дела»</w:t>
      </w:r>
      <w:r w:rsidR="00435B4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9E303B" w:rsidRDefault="00435B43" w:rsidP="00435B43">
      <w:pPr>
        <w:tabs>
          <w:tab w:val="left" w:pos="666"/>
        </w:tabs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35B4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«Товар и услуга»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Цель:</w:t>
      </w:r>
      <w:r w:rsidR="009E303B" w:rsidRPr="009E30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Научить детей устанавливать зависимость между результатами трудовой деятельности и профессией человека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 услугой</w:t>
      </w:r>
      <w:r w:rsidR="009E303B" w:rsidRPr="009E30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воспитывать интерес к людям разных профессий.</w:t>
      </w:r>
    </w:p>
    <w:p w:rsidR="00435B43" w:rsidRDefault="00435B43" w:rsidP="009E303B">
      <w:pPr>
        <w:tabs>
          <w:tab w:val="left" w:pos="666"/>
        </w:tabs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EB971A" wp14:editId="71DD1EF5">
            <wp:extent cx="1598585" cy="973888"/>
            <wp:effectExtent l="0" t="0" r="1905" b="0"/>
            <wp:docPr id="2" name="Рисунок 2" descr="https://sun9-68.userapi.com/impg/tOFm-IgGBoUQUnw3QdSSXqkCwg0PvkDnobOG8w/i5LKtzES7cA.jpg?size=1280x720&amp;quality=95&amp;sign=9313f57725e4d784cf6ab307b212c4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tOFm-IgGBoUQUnw3QdSSXqkCwg0PvkDnobOG8w/i5LKtzES7cA.jpg?size=1280x720&amp;quality=95&amp;sign=9313f57725e4d784cf6ab307b212c42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1" r="27452" b="11886"/>
                    <a:stretch/>
                  </pic:blipFill>
                  <pic:spPr bwMode="auto">
                    <a:xfrm>
                      <a:off x="0" y="0"/>
                      <a:ext cx="1601058" cy="97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5B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2E2B62" wp14:editId="67F916E2">
            <wp:extent cx="1570008" cy="996054"/>
            <wp:effectExtent l="0" t="0" r="0" b="0"/>
            <wp:docPr id="3" name="Рисунок 3" descr="https://sun9-8.userapi.com/impg/t3pvBVHkWH-Ev18YeTbVWKe36HrmGZYb3ZtY3g/xZVXbWUqido.jpg?size=1280x720&amp;quality=95&amp;sign=013439d3bc8de3fbe27c46507936c8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g/t3pvBVHkWH-Ev18YeTbVWKe36HrmGZYb3ZtY3g/xZVXbWUqido.jpg?size=1280x720&amp;quality=95&amp;sign=013439d3bc8de3fbe27c46507936c87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" r="7243"/>
                    <a:stretch/>
                  </pic:blipFill>
                  <pic:spPr bwMode="auto">
                    <a:xfrm>
                      <a:off x="0" y="0"/>
                      <a:ext cx="1576502" cy="10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175" w:rsidRDefault="00435B43" w:rsidP="00435B43">
      <w:pPr>
        <w:tabs>
          <w:tab w:val="left" w:pos="1277"/>
        </w:tabs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35B4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9E303B" w:rsidRPr="00435B4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«Назови, к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то что делает»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Цель: </w:t>
      </w:r>
      <w:r w:rsidR="009E303B" w:rsidRPr="009E30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Закрепить представления детей о различных профессиях и результатах деятельности.</w:t>
      </w:r>
    </w:p>
    <w:p w:rsidR="00435B43" w:rsidRPr="00435B43" w:rsidRDefault="00435B43" w:rsidP="00435B43">
      <w:pPr>
        <w:tabs>
          <w:tab w:val="left" w:pos="1277"/>
        </w:tabs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</w:t>
      </w:r>
      <w:r w:rsidRPr="00435B4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История возникновения детей»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435B4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Цель: Познакомить детей с историей возникновения денег, денежного обмена.</w:t>
      </w:r>
      <w:r w:rsidR="00C915F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03175" w:rsidRDefault="00435B43" w:rsidP="00435B43">
      <w:pP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BA2D15" wp14:editId="04271301">
            <wp:extent cx="1121434" cy="1454492"/>
            <wp:effectExtent l="0" t="0" r="2540" b="0"/>
            <wp:docPr id="4" name="Рисунок 4" descr="https://sun9-12.userapi.com/impg/S1j93LthMh-4AmR3Zdet3TS6pDeCbWoqXwx_wA/pf-nhs0bWdk.jpg?size=607x1080&amp;quality=95&amp;sign=22c4770a6b615564c113ad24a3e458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g/S1j93LthMh-4AmR3Zdet3TS6pDeCbWoqXwx_wA/pf-nhs0bWdk.jpg?size=607x1080&amp;quality=95&amp;sign=22c4770a6b615564c113ad24a3e458f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13454" r="4861" b="19269"/>
                    <a:stretch/>
                  </pic:blipFill>
                  <pic:spPr bwMode="auto">
                    <a:xfrm>
                      <a:off x="0" y="0"/>
                      <a:ext cx="1132746" cy="146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5B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C57D21" wp14:editId="47E47F72">
            <wp:extent cx="2441275" cy="1487589"/>
            <wp:effectExtent l="0" t="0" r="0" b="0"/>
            <wp:docPr id="5" name="Рисунок 5" descr="https://sun9-26.userapi.com/impg/NBC6O23912jksdPVDCtFe91QTauT9_9Atkb03A/lmkivI1SpOw.jpg?size=1280x720&amp;quality=95&amp;sign=04a2d7e025217f283287e42438559d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6.userapi.com/impg/NBC6O23912jksdPVDCtFe91QTauT9_9Atkb03A/lmkivI1SpOw.jpg?size=1280x720&amp;quality=95&amp;sign=04a2d7e025217f283287e42438559df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1" t="5687" r="5233"/>
                    <a:stretch/>
                  </pic:blipFill>
                  <pic:spPr bwMode="auto">
                    <a:xfrm rot="10800000">
                      <a:off x="0" y="0"/>
                      <a:ext cx="2444628" cy="14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175" w:rsidRDefault="00435B43" w:rsidP="00435B43">
      <w:pPr>
        <w:tabs>
          <w:tab w:val="left" w:pos="380"/>
        </w:tabs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435B4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«Деньги мира»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Цель: Познакомить детей с купюрами денег разных стран.</w:t>
      </w:r>
    </w:p>
    <w:p w:rsidR="00D03175" w:rsidRDefault="00435B43" w:rsidP="00435B43">
      <w:pP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2FCF4C" wp14:editId="44783633">
            <wp:extent cx="992038" cy="1276851"/>
            <wp:effectExtent l="0" t="0" r="0" b="0"/>
            <wp:docPr id="6" name="Рисунок 6" descr="https://sun9-11.userapi.com/impg/ajLSNAGEvjOscnBgknnbWaVOEyzR1oMyLMij7A/Q5FDWTsrkVU.jpg?size=607x1080&amp;quality=95&amp;sign=d17a8f9efc391437e97f50bfd3ffee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1.userapi.com/impg/ajLSNAGEvjOscnBgknnbWaVOEyzR1oMyLMij7A/Q5FDWTsrkVU.jpg?size=607x1080&amp;quality=95&amp;sign=d17a8f9efc391437e97f50bfd3ffee4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1" b="18165"/>
                    <a:stretch/>
                  </pic:blipFill>
                  <pic:spPr bwMode="auto">
                    <a:xfrm>
                      <a:off x="0" y="0"/>
                      <a:ext cx="998682" cy="128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5B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EB5A48" wp14:editId="1C02F402">
            <wp:extent cx="1183651" cy="2107608"/>
            <wp:effectExtent l="0" t="4763" r="0" b="0"/>
            <wp:docPr id="7" name="Рисунок 7" descr="https://sun9-88.userapi.com/impg/im9nay8QIk2U6DxuI6Z_54sMcqwIyjCGMi1DPg/du9rY5tAq8c.jpg?size=607x1080&amp;quality=95&amp;sign=f6daa4bcbe524101240855c4ed57ea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8.userapi.com/impg/im9nay8QIk2U6DxuI6Z_54sMcqwIyjCGMi1DPg/du9rY5tAq8c.jpg?size=607x1080&amp;quality=95&amp;sign=f6daa4bcbe524101240855c4ed57ea4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7638" cy="21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F8" w:rsidRDefault="00C915F8" w:rsidP="00C915F8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915F8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«Денежные </w:t>
      </w:r>
      <w:proofErr w:type="spellStart"/>
      <w:r w:rsidRPr="00C915F8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пазлы</w:t>
      </w:r>
      <w:proofErr w:type="spellEnd"/>
      <w:r w:rsidRPr="00C915F8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C915F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Цель:</w:t>
      </w:r>
      <w:r w:rsidRPr="00C915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915F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умение собирать целое изображение из отдельных кусочков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развитие мелкой моторики </w:t>
      </w:r>
      <w:r w:rsidRPr="00C915F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рук и координацию движений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r w:rsidRPr="00C915F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усидчивость и аккуратность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r w:rsidRPr="00C915F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воображение и фантазию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r w:rsidRPr="00C915F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логику, внимание и память</w:t>
      </w:r>
      <w:proofErr w:type="gram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C915F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C915F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ебенок учится принимать решение самостоятельно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C915F8" w:rsidRPr="00C915F8" w:rsidRDefault="00C915F8" w:rsidP="00C915F8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D73AD0" wp14:editId="7C174B91">
            <wp:extent cx="1138924" cy="1285336"/>
            <wp:effectExtent l="0" t="0" r="4445" b="0"/>
            <wp:docPr id="8" name="Рисунок 8" descr="https://sun9-14.userapi.com/impg/0iHEsi0nI4b8bxPOiur6r6w4syFW57ppDjPcgg/nM_b1crr97A.jpg?size=607x1080&amp;quality=95&amp;sign=a36a420baa48bad2d6367731529dbe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4.userapi.com/impg/0iHEsi0nI4b8bxPOiur6r6w4syFW57ppDjPcgg/nM_b1crr97A.jpg?size=607x1080&amp;quality=95&amp;sign=a36a420baa48bad2d6367731529dbe6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8" b="17782"/>
                    <a:stretch/>
                  </pic:blipFill>
                  <pic:spPr bwMode="auto">
                    <a:xfrm>
                      <a:off x="0" y="0"/>
                      <a:ext cx="1142943" cy="128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15F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3C07A9" wp14:editId="222324B1">
            <wp:extent cx="845816" cy="1440270"/>
            <wp:effectExtent l="0" t="0" r="0" b="7620"/>
            <wp:docPr id="9" name="Рисунок 9" descr="https://sun9-46.userapi.com/impg/kO0dUztBu4wG6mAfJPkTo_MzOTFdzrlavv7dJw/LIymjMvMmlQ.jpg?size=607x1080&amp;quality=95&amp;sign=1f268eb624c6143caec0ee0bffb3b6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6.userapi.com/impg/kO0dUztBu4wG6mAfJPkTo_MzOTFdzrlavv7dJw/LIymjMvMmlQ.jpg?size=607x1080&amp;quality=95&amp;sign=1f268eb624c6143caec0ee0bffb3b6c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965" r="2" b="3404"/>
                    <a:stretch/>
                  </pic:blipFill>
                  <pic:spPr bwMode="auto">
                    <a:xfrm>
                      <a:off x="0" y="0"/>
                      <a:ext cx="845827" cy="144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15F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C335E1" wp14:editId="3CF19C28">
            <wp:extent cx="1207698" cy="1424936"/>
            <wp:effectExtent l="0" t="0" r="0" b="4445"/>
            <wp:docPr id="10" name="Рисунок 10" descr="https://sun9-20.userapi.com/impg/Xz9ABGwC1TOamkWsl3a30sEMUXtt3mBfjEmaSg/fSQv7v9SsM8.jpg?size=607x1080&amp;quality=95&amp;sign=c395731c4925faba79a26a9fa2a2fb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0.userapi.com/impg/Xz9ABGwC1TOamkWsl3a30sEMUXtt3mBfjEmaSg/fSQv7v9SsM8.jpg?size=607x1080&amp;quality=95&amp;sign=c395731c4925faba79a26a9fa2a2fb1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6" b="21752"/>
                    <a:stretch/>
                  </pic:blipFill>
                  <pic:spPr bwMode="auto">
                    <a:xfrm>
                      <a:off x="0" y="0"/>
                      <a:ext cx="1212134" cy="14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175" w:rsidRPr="00C915F8" w:rsidRDefault="00C915F8" w:rsidP="00592368">
      <w:p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915F8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 «Экономические задачки»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(ребусы) </w:t>
      </w:r>
      <w:r w:rsidRPr="00C915F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Цель: </w:t>
      </w:r>
      <w:r w:rsidR="00592368" w:rsidRPr="0059236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Познакомить детей с простейшими экономическими понятиями, их значением, применением в жизни</w:t>
      </w:r>
      <w:r w:rsidR="0059236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  <w:r w:rsidR="00592368" w:rsidRPr="0059236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Развивать умение творчески подходить к решению игровых проблемных ситуаций, проявлять инициативу и самостоятельность</w:t>
      </w:r>
      <w:r w:rsidR="0059236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  <w:r w:rsidR="00592368" w:rsidRPr="0059236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Воспитывать бережливость, рациональность, трудолюбие, уважение к труду взрослых</w:t>
      </w:r>
      <w:r w:rsidR="0059236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D03175" w:rsidRPr="00C915F8" w:rsidRDefault="00C915F8" w:rsidP="00C915F8">
      <w:pP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9F83BF" wp14:editId="689F25FA">
            <wp:extent cx="2104845" cy="1184285"/>
            <wp:effectExtent l="0" t="0" r="0" b="0"/>
            <wp:docPr id="11" name="Рисунок 11" descr="https://sun9-84.userapi.com/impg/9Ew_pwjSSMx6AWMS7CjgCVA7IkzYCi4fU2Ci0A/vNSiI9dNAqg.jpg?size=1280x720&amp;quality=95&amp;sign=2599e563c8d6ddd0f4d795fbb88691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4.userapi.com/impg/9Ew_pwjSSMx6AWMS7CjgCVA7IkzYCi4fU2Ci0A/vNSiI9dNAqg.jpg?size=1280x720&amp;quality=95&amp;sign=2599e563c8d6ddd0f4d795fbb886912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21983" cy="119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75" w:rsidRPr="00592368" w:rsidRDefault="00592368" w:rsidP="00592368">
      <w:p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Style w:val="c1"/>
          <w:rFonts w:ascii="Times New Roman" w:hAnsi="Times New Roman"/>
          <w:b/>
          <w:bCs/>
          <w:color w:val="000000"/>
          <w:sz w:val="24"/>
          <w:szCs w:val="24"/>
        </w:rPr>
        <w:t xml:space="preserve">«Бюджет </w:t>
      </w:r>
      <w:r w:rsidR="00C915F8" w:rsidRPr="00592368">
        <w:rPr>
          <w:rStyle w:val="c1"/>
          <w:rFonts w:ascii="Times New Roman" w:hAnsi="Times New Roman"/>
          <w:b/>
          <w:bCs/>
          <w:color w:val="000000"/>
          <w:sz w:val="24"/>
          <w:szCs w:val="24"/>
        </w:rPr>
        <w:t>моей семьи»</w:t>
      </w:r>
      <w:r>
        <w:rPr>
          <w:rStyle w:val="c1"/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C915F8" w:rsidRPr="00592368">
        <w:rPr>
          <w:rStyle w:val="c1"/>
          <w:rFonts w:ascii="Times New Roman" w:hAnsi="Times New Roman"/>
          <w:b/>
          <w:bCs/>
          <w:color w:val="000000"/>
          <w:sz w:val="24"/>
          <w:szCs w:val="24"/>
        </w:rPr>
        <w:t>Цель</w:t>
      </w:r>
      <w:r w:rsidR="00C915F8" w:rsidRPr="00592368">
        <w:rPr>
          <w:rStyle w:val="c5"/>
          <w:rFonts w:ascii="Times New Roman" w:hAnsi="Times New Roman"/>
          <w:color w:val="000000"/>
          <w:sz w:val="24"/>
          <w:szCs w:val="24"/>
        </w:rPr>
        <w:t>: расширять знания детей о составляющих семейного бюджета: зарплата, стипендия, пенсия; формировать основы экономической культуры дошкольников; воспитывать уважение к людям труда.</w:t>
      </w:r>
    </w:p>
    <w:p w:rsidR="00D03175" w:rsidRDefault="00592368" w:rsidP="00592368">
      <w:pPr>
        <w:tabs>
          <w:tab w:val="left" w:pos="8002"/>
        </w:tabs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402D4B" wp14:editId="086B3820">
            <wp:extent cx="2094335" cy="1178370"/>
            <wp:effectExtent l="0" t="0" r="1270" b="3175"/>
            <wp:docPr id="12" name="Рисунок 12" descr="https://sun9-82.userapi.com/impg/RBdsdiChOG9r1m2ly4OUzKMOUZABQm8zT9YAlQ/GiT_GRkTPeA.jpg?size=1280x720&amp;quality=95&amp;sign=d583039af89b4803cbbd25cc13a721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2.userapi.com/impg/RBdsdiChOG9r1m2ly4OUzKMOUZABQm8zT9YAlQ/GiT_GRkTPeA.jpg?size=1280x720&amp;quality=95&amp;sign=d583039af89b4803cbbd25cc13a7219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58" cy="118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ab/>
      </w:r>
    </w:p>
    <w:p w:rsidR="00592368" w:rsidRDefault="00592368" w:rsidP="00592368">
      <w:pPr>
        <w:pStyle w:val="a4"/>
        <w:shd w:val="clear" w:color="auto" w:fill="FFFFFF"/>
        <w:jc w:val="both"/>
        <w:rPr>
          <w:color w:val="000000"/>
        </w:rPr>
      </w:pPr>
      <w:r w:rsidRPr="00592368">
        <w:rPr>
          <w:b/>
          <w:noProof/>
        </w:rPr>
        <w:t>«Эконоческие сказки</w:t>
      </w:r>
      <w:r w:rsidR="00AF4FE7">
        <w:rPr>
          <w:b/>
          <w:noProof/>
        </w:rPr>
        <w:t xml:space="preserve"> и кроссворды</w:t>
      </w:r>
      <w:r w:rsidRPr="00592368">
        <w:rPr>
          <w:b/>
          <w:noProof/>
        </w:rPr>
        <w:t>»</w:t>
      </w:r>
      <w:r>
        <w:rPr>
          <w:b/>
          <w:noProof/>
        </w:rPr>
        <w:t xml:space="preserve"> Цель</w:t>
      </w:r>
      <w:r w:rsidRPr="00592368">
        <w:rPr>
          <w:b/>
          <w:noProof/>
        </w:rPr>
        <w:t>:</w:t>
      </w:r>
      <w:r w:rsidRPr="00592368">
        <w:rPr>
          <w:noProof/>
        </w:rPr>
        <w:t xml:space="preserve"> </w:t>
      </w:r>
      <w:r w:rsidRPr="00592368">
        <w:rPr>
          <w:color w:val="000000"/>
        </w:rPr>
        <w:t>приобретение новых знаний социально-экономического характера, приобретение первичных навыков рационального распределения доходов семьи, усвоение следующих вопросов: как сберегаются деньги, как научиться принимать правильные финансовые решения; получение навыков ответственного отношения к финансовым обязательствам;</w:t>
      </w:r>
      <w:r w:rsidR="001A7DB5">
        <w:rPr>
          <w:color w:val="000000"/>
        </w:rPr>
        <w:t xml:space="preserve"> «Кот </w:t>
      </w:r>
      <w:proofErr w:type="gramStart"/>
      <w:r w:rsidR="001A7DB5">
        <w:rPr>
          <w:color w:val="000000"/>
        </w:rPr>
        <w:t>в</w:t>
      </w:r>
      <w:proofErr w:type="gramEnd"/>
      <w:r w:rsidR="001A7DB5">
        <w:rPr>
          <w:color w:val="000000"/>
        </w:rPr>
        <w:t xml:space="preserve"> </w:t>
      </w:r>
      <w:proofErr w:type="gramStart"/>
      <w:r w:rsidR="001A7DB5">
        <w:rPr>
          <w:color w:val="000000"/>
        </w:rPr>
        <w:t>сапога</w:t>
      </w:r>
      <w:proofErr w:type="gramEnd"/>
      <w:r w:rsidR="001A7DB5">
        <w:rPr>
          <w:color w:val="000000"/>
        </w:rPr>
        <w:t>», «Лиса и козел», «Сказка о рыбаке и рыбке», «Петушок и бобовое зернышко», «</w:t>
      </w:r>
      <w:r w:rsidR="00AF4FE7">
        <w:rPr>
          <w:color w:val="000000"/>
        </w:rPr>
        <w:t>Новое платье короля», «Как старик корову продавал», «Сказка о золотой рыбке», «</w:t>
      </w:r>
      <w:proofErr w:type="spellStart"/>
      <w:r w:rsidR="00AF4FE7">
        <w:rPr>
          <w:color w:val="000000"/>
        </w:rPr>
        <w:t>Федорино</w:t>
      </w:r>
      <w:proofErr w:type="spellEnd"/>
      <w:r w:rsidR="00AF4FE7">
        <w:rPr>
          <w:color w:val="000000"/>
        </w:rPr>
        <w:t xml:space="preserve"> горе», «Морозко», «Теремок», «</w:t>
      </w:r>
      <w:proofErr w:type="spellStart"/>
      <w:r w:rsidR="00AF4FE7">
        <w:rPr>
          <w:color w:val="000000"/>
        </w:rPr>
        <w:t>Хаврошечка</w:t>
      </w:r>
      <w:proofErr w:type="spellEnd"/>
      <w:r w:rsidR="00AF4FE7">
        <w:rPr>
          <w:color w:val="000000"/>
        </w:rPr>
        <w:t>», «Аленький цветочек», «Мальчик с пальчик», Лисичка со скалочкой», Дудочка и кувшинчик», «Телефон»</w:t>
      </w:r>
    </w:p>
    <w:p w:rsidR="00592368" w:rsidRPr="00592368" w:rsidRDefault="00592368" w:rsidP="00592368">
      <w:pPr>
        <w:pStyle w:val="a4"/>
        <w:shd w:val="clear" w:color="auto" w:fill="FFFFFF"/>
        <w:jc w:val="both"/>
        <w:rPr>
          <w:color w:val="000000"/>
        </w:rPr>
      </w:pPr>
    </w:p>
    <w:p w:rsidR="00D03175" w:rsidRDefault="00592368" w:rsidP="00592368">
      <w:pPr>
        <w:tabs>
          <w:tab w:val="left" w:pos="611"/>
        </w:tabs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B6743F" wp14:editId="0B9E8AD4">
            <wp:extent cx="1820173" cy="955311"/>
            <wp:effectExtent l="0" t="0" r="8890" b="0"/>
            <wp:docPr id="14" name="Рисунок 14" descr="https://sun9-71.userapi.com/impg/Lws-DYVBhya2I3HTRtHHhta2ncRfUs7LoA-N8Q/zsEb1AD-hMc.jpg?size=1280x720&amp;quality=95&amp;sign=5ffbb0f574723e6c44c79ec0fcf7ba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71.userapi.com/impg/Lws-DYVBhya2I3HTRtHHhta2ncRfUs7LoA-N8Q/zsEb1AD-hMc.jpg?size=1280x720&amp;quality=95&amp;sign=5ffbb0f574723e6c44c79ec0fcf7ba5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r="-1163" b="6718"/>
                    <a:stretch/>
                  </pic:blipFill>
                  <pic:spPr bwMode="auto">
                    <a:xfrm rot="10800000">
                      <a:off x="0" y="0"/>
                      <a:ext cx="1830739" cy="9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175" w:rsidRPr="001A7DB5" w:rsidRDefault="001A7DB5" w:rsidP="001A7DB5">
      <w:p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A7DB5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Игры из рубрики «Папа получил зарплату»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Цель: </w:t>
      </w:r>
      <w:r w:rsidRPr="001A7DB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Знакомить детей с понятием «Доход», «Расход»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семейного бюджета, распределение семейных финансов.</w:t>
      </w:r>
    </w:p>
    <w:p w:rsidR="001A7DB5" w:rsidRDefault="001A7DB5" w:rsidP="001A7DB5">
      <w:pPr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DC6714" wp14:editId="51B4A09B">
            <wp:extent cx="1412930" cy="1174788"/>
            <wp:effectExtent l="4763" t="0" r="1587" b="1588"/>
            <wp:docPr id="17" name="Рисунок 17" descr="https://sun9-18.userapi.com/impg/0DStONMCSSw3HZUuEQZH9-kSeiRHN-PoGgKyPA/-EAwsgdP-JI.jpg?size=1280x720&amp;quality=95&amp;sign=1cc835b78322e892b61b2643747dad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8.userapi.com/impg/0DStONMCSSw3HZUuEQZH9-kSeiRHN-PoGgKyPA/-EAwsgdP-JI.jpg?size=1280x720&amp;quality=95&amp;sign=1cc835b78322e892b61b2643747dad4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r="17294"/>
                    <a:stretch/>
                  </pic:blipFill>
                  <pic:spPr bwMode="auto">
                    <a:xfrm rot="5400000">
                      <a:off x="0" y="0"/>
                      <a:ext cx="1415773" cy="117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FE7" w:rsidRPr="00AF4FE7" w:rsidRDefault="00AF4FE7" w:rsidP="00AF4FE7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lastRenderedPageBreak/>
        <w:t>«Финансовые загадки», «Пословицы и поговорки» Цель:</w:t>
      </w:r>
      <w:r w:rsidRPr="00AF4FE7">
        <w:t xml:space="preserve"> </w:t>
      </w:r>
      <w:r w:rsidRPr="00AF4FE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учить работать в команде</w:t>
      </w:r>
    </w:p>
    <w:p w:rsidR="00AF4FE7" w:rsidRPr="00AF4FE7" w:rsidRDefault="00AF4FE7" w:rsidP="00AF4FE7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AF4FE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учить находить коллективный ответ путем обсуждения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r w:rsidRPr="00AF4FE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закрепить представление детей о сущности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экономических явлений и понятий.</w:t>
      </w:r>
    </w:p>
    <w:p w:rsidR="00AF4FE7" w:rsidRPr="00AF4FE7" w:rsidRDefault="00AF4FE7" w:rsidP="001A7DB5">
      <w:pPr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AF4FE7">
        <w:rPr>
          <w:noProof/>
          <w:lang w:eastAsia="ru-RU"/>
        </w:rPr>
        <w:drawing>
          <wp:inline distT="0" distB="0" distL="0" distR="0" wp14:anchorId="4A75C5BD" wp14:editId="232FBDF3">
            <wp:extent cx="1725063" cy="1397543"/>
            <wp:effectExtent l="0" t="7620" r="1270" b="1270"/>
            <wp:docPr id="18" name="Рисунок 18" descr="https://sun9-80.userapi.com/impg/PjoNt--8v6orIE_eVcJXr54Ms3PPuJu6Hb4Qgg/QHFmqjPeXhc.jpg?size=1280x720&amp;quality=95&amp;sign=a0c2db2c2bdedd5ba623193f2d07a6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80.userapi.com/impg/PjoNt--8v6orIE_eVcJXr54Ms3PPuJu6Hb4Qgg/QHFmqjPeXhc.jpg?size=1280x720&amp;quality=95&amp;sign=a0c2db2c2bdedd5ba623193f2d07a65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5" r="20165"/>
                    <a:stretch/>
                  </pic:blipFill>
                  <pic:spPr bwMode="auto">
                    <a:xfrm rot="5400000">
                      <a:off x="0" y="0"/>
                      <a:ext cx="1734179" cy="140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4FE7">
        <w:rPr>
          <w:noProof/>
          <w:lang w:eastAsia="ru-RU"/>
        </w:rPr>
        <w:t xml:space="preserve"> </w:t>
      </w:r>
      <w:r w:rsidRPr="00AF4FE7">
        <w:rPr>
          <w:noProof/>
          <w:lang w:eastAsia="ru-RU"/>
        </w:rPr>
        <w:drawing>
          <wp:inline distT="0" distB="0" distL="0" distR="0" wp14:anchorId="7996E865" wp14:editId="2D5E51B8">
            <wp:extent cx="1711434" cy="1267617"/>
            <wp:effectExtent l="0" t="6667" r="0" b="0"/>
            <wp:docPr id="19" name="Рисунок 19" descr="https://sun9-13.userapi.com/impg/J1CITiXNYr_DWL3VKueiQaU_LrCA75r4YeLt_A/3NWORcQzkkA.jpg?size=1280x720&amp;quality=95&amp;sign=500dedc47abd7b46d015e2d04ed340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3.userapi.com/impg/J1CITiXNYr_DWL3VKueiQaU_LrCA75r4YeLt_A/3NWORcQzkkA.jpg?size=1280x720&amp;quality=95&amp;sign=500dedc47abd7b46d015e2d04ed340c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r="7982"/>
                    <a:stretch/>
                  </pic:blipFill>
                  <pic:spPr bwMode="auto">
                    <a:xfrm rot="5400000">
                      <a:off x="0" y="0"/>
                      <a:ext cx="1718372" cy="127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4FE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A1DDB7" wp14:editId="687CEDAB">
            <wp:extent cx="3022167" cy="1035169"/>
            <wp:effectExtent l="0" t="0" r="6985" b="0"/>
            <wp:docPr id="20" name="Рисунок 20" descr="https://cf2.ppt-online.org/files2/slide/x/XBci5mKlswkW9OvrUnj2INSyEGRFoCQqx0dVuP/slide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f2.ppt-online.org/files2/slide/x/XBci5mKlswkW9OvrUnj2INSyEGRFoCQqx0dVuP/slide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0" b="20729"/>
                    <a:stretch/>
                  </pic:blipFill>
                  <pic:spPr bwMode="auto">
                    <a:xfrm>
                      <a:off x="0" y="0"/>
                      <a:ext cx="3020553" cy="103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2BC" w:rsidRDefault="00B212BC" w:rsidP="00B212B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B212B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«Реклама»</w:t>
      </w:r>
      <w:r w:rsidRPr="00B212B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B212B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Игра «Упаковка» </w:t>
      </w:r>
      <w:r w:rsidRPr="00B212B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Цель: развивать умение детей правильно воспринимать информацию в рекламе.</w:t>
      </w:r>
    </w:p>
    <w:p w:rsidR="0026293F" w:rsidRPr="00B212BC" w:rsidRDefault="0026293F" w:rsidP="009E30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proofErr w:type="spellStart"/>
      <w:proofErr w:type="gramStart"/>
      <w:r w:rsidRPr="0026293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инансовые</w:t>
      </w:r>
      <w:proofErr w:type="spellEnd"/>
      <w:r w:rsidRPr="0026293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комиксы»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, «Экономические азбуки», «Раскраски»</w:t>
      </w:r>
      <w:r w:rsidR="00B212B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, «Макеты – банкомат»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Цель:</w:t>
      </w:r>
      <w:r w:rsidR="00B212B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B212BC" w:rsidRPr="00B212B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закреплять полученные знания детей на практике, способом прочтения комиксов, раскрашивания раскрасок.</w:t>
      </w:r>
      <w:r w:rsidRPr="00B212B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proofErr w:type="gramEnd"/>
    </w:p>
    <w:p w:rsidR="0026293F" w:rsidRDefault="0026293F" w:rsidP="009E30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BA81BF" wp14:editId="7351A3F5">
            <wp:extent cx="1418188" cy="2363396"/>
            <wp:effectExtent l="3810" t="0" r="0" b="0"/>
            <wp:docPr id="21" name="Рисунок 21" descr="https://sun9-52.userapi.com/impg/_rR2Wier8WjF-DICscl3jZEWM_NGzyM0Q38Rqw/3CutBTsrnEU.jpg?size=607x1080&amp;quality=95&amp;sign=2a419db945ffa66278bcb9d0715352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52.userapi.com/impg/_rR2Wier8WjF-DICscl3jZEWM_NGzyM0Q38Rqw/3CutBTsrnEU.jpg?size=607x1080&amp;quality=95&amp;sign=2a419db945ffa66278bcb9d0715352f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" t="4626" r="-952" b="1783"/>
                    <a:stretch/>
                  </pic:blipFill>
                  <pic:spPr bwMode="auto">
                    <a:xfrm rot="5400000">
                      <a:off x="0" y="0"/>
                      <a:ext cx="1418489" cy="236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293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9CA40E" wp14:editId="653739FE">
            <wp:extent cx="1138687" cy="1501380"/>
            <wp:effectExtent l="0" t="0" r="4445" b="3810"/>
            <wp:docPr id="22" name="Рисунок 22" descr="https://sun9-74.userapi.com/impg/0Q4wnkB2Ar7U0AfEnN4kUONz9y9lcBVrPwcEFA/bW_dtinnSvk.jpg?size=607x1080&amp;quality=95&amp;sign=1f970deaf54e856efc519bec9172a5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4.userapi.com/impg/0Q4wnkB2Ar7U0AfEnN4kUONz9y9lcBVrPwcEFA/bW_dtinnSvk.jpg?size=607x1080&amp;quality=95&amp;sign=1f970deaf54e856efc519bec9172a56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3" b="9568"/>
                    <a:stretch/>
                  </pic:blipFill>
                  <pic:spPr bwMode="auto">
                    <a:xfrm rot="10800000">
                      <a:off x="0" y="0"/>
                      <a:ext cx="1139267" cy="15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293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34D855" wp14:editId="2CC1086C">
            <wp:extent cx="1832224" cy="1276709"/>
            <wp:effectExtent l="0" t="0" r="0" b="0"/>
            <wp:docPr id="23" name="Рисунок 23" descr="https://sun9-15.userapi.com/impg/f81cneTV58u8rQYd1om5g6bn43mKyzGKUw8JGw/QbBZ1Aj7Dxw.jpg?size=1280x720&amp;quality=95&amp;sign=9899f3f25aec9d39acf55548078c92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15.userapi.com/impg/f81cneTV58u8rQYd1om5g6bn43mKyzGKUw8JGw/QbBZ1Aj7Dxw.jpg?size=1280x720&amp;quality=95&amp;sign=9899f3f25aec9d39acf55548078c929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" r="11093"/>
                    <a:stretch/>
                  </pic:blipFill>
                  <pic:spPr bwMode="auto">
                    <a:xfrm>
                      <a:off x="0" y="0"/>
                      <a:ext cx="1840173" cy="12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293F">
        <w:t xml:space="preserve"> </w:t>
      </w:r>
      <w:r>
        <w:rPr>
          <w:noProof/>
          <w:lang w:eastAsia="ru-RU"/>
        </w:rPr>
        <w:drawing>
          <wp:inline distT="0" distB="0" distL="0" distR="0" wp14:anchorId="165AA1E1" wp14:editId="50D6CD86">
            <wp:extent cx="1889185" cy="1291024"/>
            <wp:effectExtent l="0" t="0" r="0" b="4445"/>
            <wp:docPr id="28" name="Рисунок 28" descr="https://sun9-44.userapi.com/impg/Wi5RTQxRauCkGu2g-EaVqt6XfZz-lari16vPiQ/_5AqWAgXtcg.jpg?size=1280x720&amp;quality=95&amp;sign=4454e4c9669b5f0ff6adeb5ba74493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4.userapi.com/impg/Wi5RTQxRauCkGu2g-EaVqt6XfZz-lari16vPiQ/_5AqWAgXtcg.jpg?size=1280x720&amp;quality=95&amp;sign=4454e4c9669b5f0ff6adeb5ba744930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r="9667"/>
                    <a:stretch/>
                  </pic:blipFill>
                  <pic:spPr bwMode="auto">
                    <a:xfrm>
                      <a:off x="0" y="0"/>
                      <a:ext cx="1891412" cy="12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293F">
        <w:rPr>
          <w:noProof/>
          <w:lang w:eastAsia="ru-RU"/>
        </w:rPr>
        <w:drawing>
          <wp:inline distT="0" distB="0" distL="0" distR="0">
            <wp:extent cx="777682" cy="1138678"/>
            <wp:effectExtent l="0" t="0" r="3810" b="4445"/>
            <wp:docPr id="24" name="Рисунок 24" descr="https://i.pinimg.com/736x/ae/ff/a6/aeffa6e03dd92b392a6a7e3b5f49bb7a--belajar-primary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ae/ff/a6/aeffa6e03dd92b392a6a7e3b5f49bb7a--belajar-primary-schoo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98" cy="113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93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10764C" wp14:editId="7953A397">
            <wp:extent cx="862641" cy="1150604"/>
            <wp:effectExtent l="0" t="0" r="0" b="0"/>
            <wp:docPr id="25" name="Рисунок 25" descr="https://i.pinimg.com/originals/a5/e1/38/a5e138b881c30b725f3e4b5a8ba733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originals/a5/e1/38/a5e138b881c30b725f3e4b5a8ba733a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46" cy="115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93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E92157" wp14:editId="4EDAECA0">
            <wp:extent cx="879894" cy="1173615"/>
            <wp:effectExtent l="0" t="0" r="0" b="7620"/>
            <wp:docPr id="26" name="Рисунок 26" descr="https://i.pinimg.com/736x/bb/14/78/bb1478b9f944e4b9e00aca1bd58c89c8--coloring-sheets-pre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pinimg.com/736x/bb/14/78/bb1478b9f944e4b9e00aca1bd58c89c8--coloring-sheets-preschoo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26" cy="117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93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646842" wp14:editId="4BD57934">
            <wp:extent cx="897147" cy="1188041"/>
            <wp:effectExtent l="0" t="0" r="0" b="0"/>
            <wp:docPr id="27" name="Рисунок 27" descr="https://ped-kopilka.ru/images/photos/25680b5ad512eb100cc66cbb8e79ea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d-kopilka.ru/images/photos/25680b5ad512eb100cc66cbb8e79eaf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65" cy="11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3F" w:rsidRDefault="0026293F" w:rsidP="009E30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</w:p>
    <w:p w:rsidR="0026293F" w:rsidRDefault="0026293F" w:rsidP="009E30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</w:p>
    <w:p w:rsidR="0026293F" w:rsidRPr="0026293F" w:rsidRDefault="0026293F" w:rsidP="009E30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1"/>
          <w:szCs w:val="21"/>
          <w:u w:val="single"/>
          <w:lang w:eastAsia="ru-RU"/>
        </w:rPr>
      </w:pPr>
    </w:p>
    <w:p w:rsidR="001D719F" w:rsidRDefault="001D719F" w:rsidP="0026293F">
      <w:pPr>
        <w:shd w:val="clear" w:color="auto" w:fill="FFFFFF"/>
        <w:tabs>
          <w:tab w:val="left" w:pos="3315"/>
        </w:tabs>
        <w:spacing w:after="15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eastAsia="ru-RU"/>
        </w:rPr>
      </w:pPr>
    </w:p>
    <w:p w:rsidR="001D719F" w:rsidRDefault="001D719F" w:rsidP="0026293F">
      <w:pPr>
        <w:shd w:val="clear" w:color="auto" w:fill="FFFFFF"/>
        <w:tabs>
          <w:tab w:val="left" w:pos="3315"/>
        </w:tabs>
        <w:spacing w:after="15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eastAsia="ru-RU"/>
        </w:rPr>
      </w:pPr>
    </w:p>
    <w:p w:rsidR="001D719F" w:rsidRDefault="001D719F" w:rsidP="0026293F">
      <w:pPr>
        <w:shd w:val="clear" w:color="auto" w:fill="FFFFFF"/>
        <w:tabs>
          <w:tab w:val="left" w:pos="3315"/>
        </w:tabs>
        <w:spacing w:after="15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eastAsia="ru-RU"/>
        </w:rPr>
      </w:pPr>
    </w:p>
    <w:p w:rsidR="001D719F" w:rsidRDefault="001D719F" w:rsidP="0026293F">
      <w:pPr>
        <w:shd w:val="clear" w:color="auto" w:fill="FFFFFF"/>
        <w:tabs>
          <w:tab w:val="left" w:pos="3315"/>
        </w:tabs>
        <w:spacing w:after="15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eastAsia="ru-RU"/>
        </w:rPr>
      </w:pPr>
    </w:p>
    <w:p w:rsidR="001D719F" w:rsidRDefault="001D719F" w:rsidP="0026293F">
      <w:pPr>
        <w:shd w:val="clear" w:color="auto" w:fill="FFFFFF"/>
        <w:tabs>
          <w:tab w:val="left" w:pos="3315"/>
        </w:tabs>
        <w:spacing w:after="15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eastAsia="ru-RU"/>
        </w:rPr>
      </w:pPr>
    </w:p>
    <w:p w:rsidR="001D719F" w:rsidRDefault="001D719F" w:rsidP="0026293F">
      <w:pPr>
        <w:shd w:val="clear" w:color="auto" w:fill="FFFFFF"/>
        <w:tabs>
          <w:tab w:val="left" w:pos="3315"/>
        </w:tabs>
        <w:spacing w:after="15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eastAsia="ru-RU"/>
        </w:rPr>
      </w:pPr>
    </w:p>
    <w:p w:rsidR="001D719F" w:rsidRDefault="001D719F" w:rsidP="0026293F">
      <w:pPr>
        <w:shd w:val="clear" w:color="auto" w:fill="FFFFFF"/>
        <w:tabs>
          <w:tab w:val="left" w:pos="3315"/>
        </w:tabs>
        <w:spacing w:after="15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eastAsia="ru-RU"/>
        </w:rPr>
      </w:pPr>
    </w:p>
    <w:p w:rsidR="001D719F" w:rsidRDefault="001D719F" w:rsidP="0026293F">
      <w:pPr>
        <w:shd w:val="clear" w:color="auto" w:fill="FFFFFF"/>
        <w:tabs>
          <w:tab w:val="left" w:pos="3315"/>
        </w:tabs>
        <w:spacing w:after="15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eastAsia="ru-RU"/>
        </w:rPr>
      </w:pPr>
    </w:p>
    <w:p w:rsidR="0026293F" w:rsidRPr="0026293F" w:rsidRDefault="0026293F" w:rsidP="0026293F">
      <w:pPr>
        <w:shd w:val="clear" w:color="auto" w:fill="FFFFFF"/>
        <w:tabs>
          <w:tab w:val="left" w:pos="3315"/>
        </w:tabs>
        <w:spacing w:after="15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eastAsia="ru-RU"/>
        </w:rPr>
      </w:pPr>
      <w:r w:rsidRPr="0026293F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eastAsia="ru-RU"/>
        </w:rPr>
        <w:lastRenderedPageBreak/>
        <w:t>ЗАКЛЮЧЕНИЕ</w:t>
      </w:r>
    </w:p>
    <w:p w:rsidR="0076393B" w:rsidRDefault="0026293F" w:rsidP="007639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</w:t>
      </w:r>
      <w:r w:rsidR="00CC407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 </w:t>
      </w:r>
      <w:r w:rsidR="0076393B" w:rsidRPr="009E30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Наиболее </w:t>
      </w:r>
      <w:r w:rsidR="007639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положительный эффект, который ожидаем в использовании данной разработки</w:t>
      </w:r>
      <w:r w:rsidR="0076393B" w:rsidRPr="009E303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– это начало взаимодействия детей и родителей в сфере личных финансов. На занятиях в игровой форме, через дидактические игры дети знакомятся со сложными финансовыми понятиями, а дома вместе с родителями выполняют задания по финансовой грамотности. На занятиях педагог дает им знания, но правильные навыки обращения с личными финансами дети могут получить только в семье.</w:t>
      </w:r>
    </w:p>
    <w:p w:rsidR="0076393B" w:rsidRPr="009E303B" w:rsidRDefault="0076393B" w:rsidP="0076393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</w:p>
    <w:p w:rsidR="00B212BC" w:rsidRPr="00B212BC" w:rsidRDefault="00B212BC" w:rsidP="00B212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</w:pPr>
      <w:r w:rsidRPr="00B212BC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Начинайте учить своих детей финансовой грамотности как можно раньше, в каком бы возрасте они сейчас не были. Чем раньше они узнают эту науку, тем проще им будет принять эти знания в своей голове и использовать их в своей будущей жизни.</w:t>
      </w:r>
    </w:p>
    <w:p w:rsidR="00B212BC" w:rsidRDefault="00B212BC" w:rsidP="009E30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212BC" w:rsidRDefault="00B212BC" w:rsidP="009E30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212BC" w:rsidRDefault="00B212BC" w:rsidP="009E30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212BC" w:rsidRDefault="00B212BC" w:rsidP="009E30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B212BC" w:rsidRDefault="00B212BC" w:rsidP="009E30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E303B" w:rsidRPr="009E303B" w:rsidRDefault="009E303B" w:rsidP="009E303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</w:p>
    <w:p w:rsidR="00D03175" w:rsidRDefault="00D03175" w:rsidP="008B31B5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03175" w:rsidRDefault="00D03175" w:rsidP="008B31B5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C407E" w:rsidRDefault="00CC407E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407E" w:rsidRDefault="00CC407E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407E" w:rsidRDefault="00CC407E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407E" w:rsidRDefault="00CC407E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407E" w:rsidRDefault="00CC407E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407E" w:rsidRDefault="00CC407E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407E" w:rsidRDefault="00CC407E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407E" w:rsidRDefault="00CC407E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407E" w:rsidRDefault="00CC407E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407E" w:rsidRDefault="00CC407E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407E" w:rsidRDefault="00CC407E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407E" w:rsidRDefault="00CC407E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407E" w:rsidRDefault="00CC407E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C407E" w:rsidRDefault="00CC407E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B31B5" w:rsidRPr="008B31B5" w:rsidRDefault="008B31B5" w:rsidP="008B31B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  <w:u w:val="single"/>
        </w:rPr>
        <w:lastRenderedPageBreak/>
        <w:t>Список литературы:</w:t>
      </w:r>
    </w:p>
    <w:p w:rsidR="008B2688" w:rsidRPr="008B2688" w:rsidRDefault="001D719F" w:rsidP="008B2688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B2688" w:rsidRPr="008B2688">
        <w:rPr>
          <w:rFonts w:ascii="Times New Roman" w:hAnsi="Times New Roman"/>
          <w:sz w:val="24"/>
          <w:szCs w:val="24"/>
        </w:rPr>
        <w:t>Играем в экономику: комплексные занятия, сюжетно-ролевые игры и дидактические игры / авт.- сост. Л.Г. Киреева. – Волгоград: Учитель, 2008г. – 169 с.</w:t>
      </w:r>
    </w:p>
    <w:p w:rsidR="008B2688" w:rsidRPr="008B2688" w:rsidRDefault="001D719F" w:rsidP="008B2688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B2688" w:rsidRPr="008B2688">
        <w:rPr>
          <w:rFonts w:ascii="Times New Roman" w:hAnsi="Times New Roman"/>
          <w:sz w:val="24"/>
          <w:szCs w:val="24"/>
        </w:rPr>
        <w:t>Смоленцева А.А. Введение в мир экономики, или Как мы играем в экономику: Учебно-методическое пособие, - СПб</w:t>
      </w:r>
      <w:proofErr w:type="gramStart"/>
      <w:r w:rsidR="008B2688" w:rsidRPr="008B2688">
        <w:rPr>
          <w:rFonts w:ascii="Times New Roman" w:hAnsi="Times New Roman"/>
          <w:sz w:val="24"/>
          <w:szCs w:val="24"/>
        </w:rPr>
        <w:t>.: «</w:t>
      </w:r>
      <w:proofErr w:type="gramEnd"/>
      <w:r w:rsidR="008B2688" w:rsidRPr="008B2688">
        <w:rPr>
          <w:rFonts w:ascii="Times New Roman" w:hAnsi="Times New Roman"/>
          <w:sz w:val="24"/>
          <w:szCs w:val="24"/>
        </w:rPr>
        <w:t>Детство – пресс», 2001. – 176с.</w:t>
      </w:r>
    </w:p>
    <w:p w:rsidR="008B2688" w:rsidRPr="008B2688" w:rsidRDefault="008B2688" w:rsidP="008B2688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 w:rsidRPr="008B268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Стахович Л.В., </w:t>
      </w:r>
      <w:proofErr w:type="spellStart"/>
      <w:r w:rsidRPr="008B268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Семенкова</w:t>
      </w:r>
      <w:proofErr w:type="spellEnd"/>
      <w:r w:rsidRPr="008B268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Е.В., </w:t>
      </w:r>
      <w:proofErr w:type="spellStart"/>
      <w:r w:rsidRPr="008B268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Рыжановская</w:t>
      </w:r>
      <w:proofErr w:type="spellEnd"/>
      <w:r w:rsidRPr="008B268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Л.Ю. Серия книг «Занимательные финансы. Азы для дошкольников»: ВИТА-ПРЕСС, 2019</w:t>
      </w:r>
    </w:p>
    <w:p w:rsidR="008B31B5" w:rsidRPr="008B2688" w:rsidRDefault="008B31B5" w:rsidP="008B2688">
      <w:pPr>
        <w:pStyle w:val="a3"/>
        <w:numPr>
          <w:ilvl w:val="0"/>
          <w:numId w:val="2"/>
        </w:numPr>
        <w:shd w:val="clear" w:color="auto" w:fill="FFFFFF"/>
        <w:tabs>
          <w:tab w:val="num" w:pos="720"/>
        </w:tabs>
        <w:spacing w:after="150" w:line="240" w:lineRule="auto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 w:rsidRPr="008B268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Экономическое воспитание дошкольников: формирование предпосылок финансовой грамотности. Примерная парциальная образовательная программа дошкольного </w:t>
      </w:r>
      <w:proofErr w:type="spellStart"/>
      <w:r w:rsidRPr="008B268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образования</w:t>
      </w:r>
      <w:proofErr w:type="gramStart"/>
      <w:r w:rsidRPr="008B268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.Д</w:t>
      </w:r>
      <w:proofErr w:type="gramEnd"/>
      <w:r w:rsidRPr="008B268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ля</w:t>
      </w:r>
      <w:proofErr w:type="spellEnd"/>
      <w:r w:rsidRPr="008B268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детей 5-7 лет.</w:t>
      </w:r>
    </w:p>
    <w:p w:rsidR="008B31B5" w:rsidRPr="008B2688" w:rsidRDefault="008B31B5" w:rsidP="008B2688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 w:rsidRPr="008B2688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>Шатова А.Д. дошкольников «Экономическое воспитание дошкольников</w:t>
      </w:r>
      <w:r w:rsidRPr="008B268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 Педагогическое общество России, 2005.</w:t>
      </w:r>
    </w:p>
    <w:p w:rsidR="008B31B5" w:rsidRPr="008B2688" w:rsidRDefault="008B31B5" w:rsidP="008B2688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  <w:r w:rsidRPr="008B268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Интернет ресурсы</w:t>
      </w:r>
    </w:p>
    <w:p w:rsidR="008B31B5" w:rsidRDefault="008854CC" w:rsidP="008B2688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hyperlink r:id="rId34" w:history="1">
        <w:r w:rsidR="001D719F" w:rsidRPr="0099382F">
          <w:rPr>
            <w:rStyle w:val="ad"/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https://www.minfin.ru/ru/document</w:t>
        </w:r>
      </w:hyperlink>
    </w:p>
    <w:p w:rsidR="001D719F" w:rsidRPr="001D719F" w:rsidRDefault="008854CC" w:rsidP="001D719F">
      <w:pPr>
        <w:rPr>
          <w:rFonts w:ascii="Times New Roman" w:hAnsi="Times New Roman"/>
          <w:sz w:val="24"/>
          <w:szCs w:val="24"/>
        </w:rPr>
      </w:pPr>
      <w:hyperlink r:id="rId35" w:history="1">
        <w:r w:rsidR="001D719F" w:rsidRPr="00424E33">
          <w:rPr>
            <w:rStyle w:val="ad"/>
            <w:rFonts w:ascii="Times New Roman" w:hAnsi="Times New Roman"/>
            <w:sz w:val="24"/>
            <w:szCs w:val="24"/>
            <w:lang w:val="en-US"/>
          </w:rPr>
          <w:t>https</w:t>
        </w:r>
        <w:r w:rsidR="001D719F" w:rsidRPr="001D719F">
          <w:rPr>
            <w:rStyle w:val="ad"/>
            <w:rFonts w:ascii="Times New Roman" w:hAnsi="Times New Roman"/>
            <w:sz w:val="24"/>
            <w:szCs w:val="24"/>
          </w:rPr>
          <w:t>://</w:t>
        </w:r>
        <w:r w:rsidR="001D719F" w:rsidRPr="00424E33">
          <w:rPr>
            <w:rStyle w:val="ad"/>
            <w:rFonts w:ascii="Times New Roman" w:hAnsi="Times New Roman"/>
            <w:sz w:val="24"/>
            <w:szCs w:val="24"/>
            <w:lang w:val="en-US"/>
          </w:rPr>
          <w:t>www</w:t>
        </w:r>
        <w:r w:rsidR="001D719F" w:rsidRPr="001D719F">
          <w:rPr>
            <w:rStyle w:val="ad"/>
            <w:rFonts w:ascii="Times New Roman" w:hAnsi="Times New Roman"/>
            <w:sz w:val="24"/>
            <w:szCs w:val="24"/>
          </w:rPr>
          <w:t>.</w:t>
        </w:r>
        <w:proofErr w:type="spellStart"/>
        <w:r w:rsidR="001D719F" w:rsidRPr="00424E33">
          <w:rPr>
            <w:rStyle w:val="ad"/>
            <w:rFonts w:ascii="Times New Roman" w:hAnsi="Times New Roman"/>
            <w:sz w:val="24"/>
            <w:szCs w:val="24"/>
            <w:lang w:val="en-US"/>
          </w:rPr>
          <w:t>fingram</w:t>
        </w:r>
        <w:proofErr w:type="spellEnd"/>
        <w:r w:rsidR="001D719F" w:rsidRPr="001D719F">
          <w:rPr>
            <w:rStyle w:val="ad"/>
            <w:rFonts w:ascii="Times New Roman" w:hAnsi="Times New Roman"/>
            <w:sz w:val="24"/>
            <w:szCs w:val="24"/>
          </w:rPr>
          <w:t>39.</w:t>
        </w:r>
        <w:proofErr w:type="spellStart"/>
        <w:r w:rsidR="001D719F" w:rsidRPr="00424E33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1D719F" w:rsidRPr="001D719F">
          <w:rPr>
            <w:rStyle w:val="ad"/>
            <w:rFonts w:ascii="Times New Roman" w:hAnsi="Times New Roman"/>
            <w:sz w:val="24"/>
            <w:szCs w:val="24"/>
          </w:rPr>
          <w:t>/</w:t>
        </w:r>
        <w:r w:rsidR="001D719F" w:rsidRPr="00424E33">
          <w:rPr>
            <w:rStyle w:val="ad"/>
            <w:rFonts w:ascii="Times New Roman" w:hAnsi="Times New Roman"/>
            <w:sz w:val="24"/>
            <w:szCs w:val="24"/>
            <w:lang w:val="en-US"/>
          </w:rPr>
          <w:t>upload</w:t>
        </w:r>
        <w:r w:rsidR="001D719F" w:rsidRPr="001D719F">
          <w:rPr>
            <w:rStyle w:val="ad"/>
            <w:rFonts w:ascii="Times New Roman" w:hAnsi="Times New Roman"/>
            <w:sz w:val="24"/>
            <w:szCs w:val="24"/>
          </w:rPr>
          <w:t>/</w:t>
        </w:r>
        <w:proofErr w:type="spellStart"/>
        <w:r w:rsidR="001D719F" w:rsidRPr="00424E33">
          <w:rPr>
            <w:rStyle w:val="ad"/>
            <w:rFonts w:ascii="Times New Roman" w:hAnsi="Times New Roman"/>
            <w:sz w:val="24"/>
            <w:szCs w:val="24"/>
            <w:lang w:val="en-US"/>
          </w:rPr>
          <w:t>iblock</w:t>
        </w:r>
        <w:proofErr w:type="spellEnd"/>
        <w:r w:rsidR="001D719F" w:rsidRPr="001D719F">
          <w:rPr>
            <w:rStyle w:val="ad"/>
            <w:rFonts w:ascii="Times New Roman" w:hAnsi="Times New Roman"/>
            <w:sz w:val="24"/>
            <w:szCs w:val="24"/>
          </w:rPr>
          <w:t>/013/0138234278</w:t>
        </w:r>
        <w:proofErr w:type="spellStart"/>
        <w:r w:rsidR="001D719F" w:rsidRPr="00424E33">
          <w:rPr>
            <w:rStyle w:val="ad"/>
            <w:rFonts w:ascii="Times New Roman" w:hAnsi="Times New Roman"/>
            <w:sz w:val="24"/>
            <w:szCs w:val="24"/>
            <w:lang w:val="en-US"/>
          </w:rPr>
          <w:t>ef</w:t>
        </w:r>
        <w:proofErr w:type="spellEnd"/>
        <w:r w:rsidR="001D719F" w:rsidRPr="001D719F">
          <w:rPr>
            <w:rStyle w:val="ad"/>
            <w:rFonts w:ascii="Times New Roman" w:hAnsi="Times New Roman"/>
            <w:sz w:val="24"/>
            <w:szCs w:val="24"/>
          </w:rPr>
          <w:t>75</w:t>
        </w:r>
        <w:r w:rsidR="001D719F" w:rsidRPr="00424E33">
          <w:rPr>
            <w:rStyle w:val="ad"/>
            <w:rFonts w:ascii="Times New Roman" w:hAnsi="Times New Roman"/>
            <w:sz w:val="24"/>
            <w:szCs w:val="24"/>
            <w:lang w:val="en-US"/>
          </w:rPr>
          <w:t>b</w:t>
        </w:r>
        <w:r w:rsidR="001D719F" w:rsidRPr="001D719F">
          <w:rPr>
            <w:rStyle w:val="ad"/>
            <w:rFonts w:ascii="Times New Roman" w:hAnsi="Times New Roman"/>
            <w:sz w:val="24"/>
            <w:szCs w:val="24"/>
          </w:rPr>
          <w:t>671</w:t>
        </w:r>
        <w:r w:rsidR="001D719F" w:rsidRPr="00424E33">
          <w:rPr>
            <w:rStyle w:val="ad"/>
            <w:rFonts w:ascii="Times New Roman" w:hAnsi="Times New Roman"/>
            <w:sz w:val="24"/>
            <w:szCs w:val="24"/>
            <w:lang w:val="en-US"/>
          </w:rPr>
          <w:t>d</w:t>
        </w:r>
        <w:r w:rsidR="001D719F" w:rsidRPr="001D719F">
          <w:rPr>
            <w:rStyle w:val="ad"/>
            <w:rFonts w:ascii="Times New Roman" w:hAnsi="Times New Roman"/>
            <w:sz w:val="24"/>
            <w:szCs w:val="24"/>
          </w:rPr>
          <w:t>9213</w:t>
        </w:r>
        <w:r w:rsidR="001D719F" w:rsidRPr="00424E33">
          <w:rPr>
            <w:rStyle w:val="ad"/>
            <w:rFonts w:ascii="Times New Roman" w:hAnsi="Times New Roman"/>
            <w:sz w:val="24"/>
            <w:szCs w:val="24"/>
            <w:lang w:val="en-US"/>
          </w:rPr>
          <w:t>e</w:t>
        </w:r>
        <w:r w:rsidR="001D719F" w:rsidRPr="001D719F">
          <w:rPr>
            <w:rStyle w:val="ad"/>
            <w:rFonts w:ascii="Times New Roman" w:hAnsi="Times New Roman"/>
            <w:sz w:val="24"/>
            <w:szCs w:val="24"/>
          </w:rPr>
          <w:t>355</w:t>
        </w:r>
        <w:r w:rsidR="001D719F" w:rsidRPr="00424E33">
          <w:rPr>
            <w:rStyle w:val="ad"/>
            <w:rFonts w:ascii="Times New Roman" w:hAnsi="Times New Roman"/>
            <w:sz w:val="24"/>
            <w:szCs w:val="24"/>
            <w:lang w:val="en-US"/>
          </w:rPr>
          <w:t>ac</w:t>
        </w:r>
        <w:r w:rsidR="001D719F" w:rsidRPr="001D719F">
          <w:rPr>
            <w:rStyle w:val="ad"/>
            <w:rFonts w:ascii="Times New Roman" w:hAnsi="Times New Roman"/>
            <w:sz w:val="24"/>
            <w:szCs w:val="24"/>
          </w:rPr>
          <w:t>8</w:t>
        </w:r>
        <w:r w:rsidR="001D719F" w:rsidRPr="00424E33">
          <w:rPr>
            <w:rStyle w:val="ad"/>
            <w:rFonts w:ascii="Times New Roman" w:hAnsi="Times New Roman"/>
            <w:sz w:val="24"/>
            <w:szCs w:val="24"/>
            <w:lang w:val="en-US"/>
          </w:rPr>
          <w:t>c</w:t>
        </w:r>
        <w:r w:rsidR="001D719F" w:rsidRPr="001D719F">
          <w:rPr>
            <w:rStyle w:val="ad"/>
            <w:rFonts w:ascii="Times New Roman" w:hAnsi="Times New Roman"/>
            <w:sz w:val="24"/>
            <w:szCs w:val="24"/>
          </w:rPr>
          <w:t>2.</w:t>
        </w:r>
        <w:proofErr w:type="spellStart"/>
        <w:r w:rsidR="001D719F" w:rsidRPr="00424E33">
          <w:rPr>
            <w:rStyle w:val="ad"/>
            <w:rFonts w:ascii="Times New Roman" w:hAnsi="Times New Roman"/>
            <w:sz w:val="24"/>
            <w:szCs w:val="24"/>
            <w:lang w:val="en-US"/>
          </w:rPr>
          <w:t>pdf</w:t>
        </w:r>
        <w:proofErr w:type="spellEnd"/>
      </w:hyperlink>
    </w:p>
    <w:p w:rsidR="001D719F" w:rsidRPr="001D719F" w:rsidRDefault="008854CC" w:rsidP="001D719F">
      <w:pPr>
        <w:jc w:val="both"/>
        <w:rPr>
          <w:rFonts w:ascii="Times New Roman" w:eastAsiaTheme="minorHAnsi" w:hAnsi="Times New Roman"/>
          <w:color w:val="0000FF"/>
          <w:sz w:val="24"/>
          <w:szCs w:val="24"/>
          <w:u w:val="single"/>
        </w:rPr>
      </w:pPr>
      <w:hyperlink r:id="rId36" w:history="1"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://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koiro</w:t>
        </w:r>
        <w:proofErr w:type="spellEnd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edu</w:t>
        </w:r>
        <w:proofErr w:type="spellEnd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/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activities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/</w:t>
        </w:r>
        <w:proofErr w:type="spellStart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prioritetnye</w:t>
        </w:r>
        <w:proofErr w:type="spellEnd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-</w:t>
        </w:r>
        <w:proofErr w:type="spellStart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proekty</w:t>
        </w:r>
        <w:proofErr w:type="spellEnd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-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v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-</w:t>
        </w:r>
        <w:proofErr w:type="spellStart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sfere</w:t>
        </w:r>
        <w:proofErr w:type="spellEnd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-</w:t>
        </w:r>
        <w:proofErr w:type="spellStart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obrazovaniya</w:t>
        </w:r>
        <w:proofErr w:type="spellEnd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/</w:t>
        </w:r>
        <w:proofErr w:type="spellStart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finansovaya</w:t>
        </w:r>
        <w:proofErr w:type="spellEnd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-</w:t>
        </w:r>
        <w:proofErr w:type="spellStart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gramotnost</w:t>
        </w:r>
        <w:proofErr w:type="spellEnd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-</w:t>
        </w:r>
        <w:proofErr w:type="spellStart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naseleniya</w:t>
        </w:r>
        <w:proofErr w:type="spellEnd"/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/%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D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0%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A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1%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D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0%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B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1%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D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0%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BE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%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D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1%80%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D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0%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BD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%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D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0%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B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8%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D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</w:rPr>
          <w:t>0%</w:t>
        </w:r>
        <w:r w:rsidR="001D719F" w:rsidRPr="001D719F">
          <w:rPr>
            <w:rFonts w:ascii="Times New Roman" w:eastAsiaTheme="minorHAnsi" w:hAnsi="Times New Roman"/>
            <w:color w:val="0000FF"/>
            <w:sz w:val="24"/>
            <w:szCs w:val="24"/>
            <w:u w:val="single"/>
            <w:lang w:val="en-US"/>
          </w:rPr>
          <w:t>BA</w:t>
        </w:r>
      </w:hyperlink>
    </w:p>
    <w:p w:rsidR="001D719F" w:rsidRPr="001D719F" w:rsidRDefault="001D719F" w:rsidP="001D719F">
      <w:pPr>
        <w:jc w:val="both"/>
        <w:rPr>
          <w:rFonts w:ascii="Times New Roman" w:eastAsiaTheme="minorHAnsi" w:hAnsi="Times New Roman"/>
          <w:color w:val="0000FF"/>
          <w:sz w:val="24"/>
          <w:szCs w:val="24"/>
          <w:u w:val="single"/>
        </w:rPr>
      </w:pPr>
      <w:r w:rsidRPr="00936765">
        <w:rPr>
          <w:rFonts w:ascii="Times New Roman" w:hAnsi="Times New Roman"/>
          <w:color w:val="000000" w:themeColor="text1"/>
        </w:rPr>
        <w:t>СУНДУЧОК» для воспитателей, родителей и детей https://vk.com/club_sunduk_ru</w:t>
      </w:r>
    </w:p>
    <w:p w:rsidR="001D719F" w:rsidRPr="008B31B5" w:rsidRDefault="001D719F" w:rsidP="008B268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 w:themeColor="text1"/>
          <w:sz w:val="24"/>
          <w:szCs w:val="24"/>
          <w:lang w:eastAsia="ru-RU"/>
        </w:rPr>
      </w:pPr>
    </w:p>
    <w:p w:rsidR="008B31B5" w:rsidRPr="00365EDB" w:rsidRDefault="008B31B5" w:rsidP="00365ED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sectPr w:rsidR="008B31B5" w:rsidRPr="00365EDB" w:rsidSect="00592368">
      <w:pgSz w:w="11906" w:h="16838"/>
      <w:pgMar w:top="1134" w:right="850" w:bottom="1134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4CC" w:rsidRDefault="008854CC" w:rsidP="00483E86">
      <w:pPr>
        <w:spacing w:after="0" w:line="240" w:lineRule="auto"/>
      </w:pPr>
      <w:r>
        <w:separator/>
      </w:r>
    </w:p>
  </w:endnote>
  <w:endnote w:type="continuationSeparator" w:id="0">
    <w:p w:rsidR="008854CC" w:rsidRDefault="008854CC" w:rsidP="00483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4CC" w:rsidRDefault="008854CC" w:rsidP="00483E86">
      <w:pPr>
        <w:spacing w:after="0" w:line="240" w:lineRule="auto"/>
      </w:pPr>
      <w:r>
        <w:separator/>
      </w:r>
    </w:p>
  </w:footnote>
  <w:footnote w:type="continuationSeparator" w:id="0">
    <w:p w:rsidR="008854CC" w:rsidRDefault="008854CC" w:rsidP="00483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65759"/>
    <w:multiLevelType w:val="multilevel"/>
    <w:tmpl w:val="0ED0B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90C697D"/>
    <w:multiLevelType w:val="multilevel"/>
    <w:tmpl w:val="0A42FED0"/>
    <w:lvl w:ilvl="0">
      <w:start w:val="1"/>
      <w:numFmt w:val="decimal"/>
      <w:lvlText w:val="%1."/>
      <w:lvlJc w:val="left"/>
      <w:pPr>
        <w:ind w:left="876" w:hanging="450"/>
      </w:pPr>
      <w:rPr>
        <w:rFonts w:ascii="Times New Roman" w:eastAsia="Times New Roman" w:hAnsi="Times New Roman"/>
      </w:r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6."/>
      <w:lvlJc w:val="left"/>
      <w:pPr>
        <w:ind w:left="2150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">
    <w:nsid w:val="2A9D73ED"/>
    <w:multiLevelType w:val="multilevel"/>
    <w:tmpl w:val="515A7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E86"/>
    <w:rsid w:val="000462C4"/>
    <w:rsid w:val="000D6B94"/>
    <w:rsid w:val="001A7DB5"/>
    <w:rsid w:val="001C010C"/>
    <w:rsid w:val="001D719F"/>
    <w:rsid w:val="0026293F"/>
    <w:rsid w:val="002A64FC"/>
    <w:rsid w:val="00365EDB"/>
    <w:rsid w:val="00435B43"/>
    <w:rsid w:val="00483E86"/>
    <w:rsid w:val="00592368"/>
    <w:rsid w:val="00641B52"/>
    <w:rsid w:val="0076393B"/>
    <w:rsid w:val="00773649"/>
    <w:rsid w:val="008854CC"/>
    <w:rsid w:val="008B2688"/>
    <w:rsid w:val="008B31B5"/>
    <w:rsid w:val="00990191"/>
    <w:rsid w:val="009E303B"/>
    <w:rsid w:val="00A106FA"/>
    <w:rsid w:val="00AF4FE7"/>
    <w:rsid w:val="00B212BC"/>
    <w:rsid w:val="00C915F8"/>
    <w:rsid w:val="00CC407E"/>
    <w:rsid w:val="00D03175"/>
    <w:rsid w:val="00DB4952"/>
    <w:rsid w:val="00F40F68"/>
    <w:rsid w:val="00FC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E8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E86"/>
    <w:pPr>
      <w:ind w:left="720"/>
      <w:contextualSpacing/>
    </w:pPr>
  </w:style>
  <w:style w:type="paragraph" w:styleId="a4">
    <w:name w:val="Normal (Web)"/>
    <w:aliases w:val="Обычный (Web),Обычный (веб)1,Обычный (веб)11"/>
    <w:basedOn w:val="a"/>
    <w:link w:val="a5"/>
    <w:uiPriority w:val="99"/>
    <w:rsid w:val="00483E8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83E86"/>
    <w:rPr>
      <w:i/>
      <w:iCs/>
    </w:rPr>
  </w:style>
  <w:style w:type="character" w:customStyle="1" w:styleId="a5">
    <w:name w:val="Обычный (веб) Знак"/>
    <w:aliases w:val="Обычный (Web) Знак,Обычный (веб)1 Знак,Обычный (веб)11 Знак"/>
    <w:basedOn w:val="a0"/>
    <w:link w:val="a4"/>
    <w:uiPriority w:val="99"/>
    <w:rsid w:val="00483E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83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3E86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483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3E86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9E3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E303B"/>
    <w:rPr>
      <w:rFonts w:ascii="Tahoma" w:eastAsia="Calibri" w:hAnsi="Tahoma" w:cs="Tahoma"/>
      <w:sz w:val="16"/>
      <w:szCs w:val="16"/>
    </w:rPr>
  </w:style>
  <w:style w:type="character" w:customStyle="1" w:styleId="c1">
    <w:name w:val="c1"/>
    <w:basedOn w:val="a0"/>
    <w:rsid w:val="00C915F8"/>
  </w:style>
  <w:style w:type="character" w:customStyle="1" w:styleId="c5">
    <w:name w:val="c5"/>
    <w:basedOn w:val="a0"/>
    <w:rsid w:val="00C915F8"/>
  </w:style>
  <w:style w:type="character" w:styleId="ad">
    <w:name w:val="Hyperlink"/>
    <w:basedOn w:val="a0"/>
    <w:uiPriority w:val="99"/>
    <w:unhideWhenUsed/>
    <w:rsid w:val="001D719F"/>
    <w:rPr>
      <w:color w:val="0000FF" w:themeColor="hyperlink"/>
      <w:u w:val="single"/>
    </w:rPr>
  </w:style>
  <w:style w:type="table" w:styleId="ae">
    <w:name w:val="Table Grid"/>
    <w:basedOn w:val="a1"/>
    <w:uiPriority w:val="39"/>
    <w:rsid w:val="001D7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E8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E86"/>
    <w:pPr>
      <w:ind w:left="720"/>
      <w:contextualSpacing/>
    </w:pPr>
  </w:style>
  <w:style w:type="paragraph" w:styleId="a4">
    <w:name w:val="Normal (Web)"/>
    <w:aliases w:val="Обычный (Web),Обычный (веб)1,Обычный (веб)11"/>
    <w:basedOn w:val="a"/>
    <w:link w:val="a5"/>
    <w:uiPriority w:val="99"/>
    <w:rsid w:val="00483E8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83E86"/>
    <w:rPr>
      <w:i/>
      <w:iCs/>
    </w:rPr>
  </w:style>
  <w:style w:type="character" w:customStyle="1" w:styleId="a5">
    <w:name w:val="Обычный (веб) Знак"/>
    <w:aliases w:val="Обычный (Web) Знак,Обычный (веб)1 Знак,Обычный (веб)11 Знак"/>
    <w:basedOn w:val="a0"/>
    <w:link w:val="a4"/>
    <w:uiPriority w:val="99"/>
    <w:rsid w:val="00483E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83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3E86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483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3E86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9E3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E303B"/>
    <w:rPr>
      <w:rFonts w:ascii="Tahoma" w:eastAsia="Calibri" w:hAnsi="Tahoma" w:cs="Tahoma"/>
      <w:sz w:val="16"/>
      <w:szCs w:val="16"/>
    </w:rPr>
  </w:style>
  <w:style w:type="character" w:customStyle="1" w:styleId="c1">
    <w:name w:val="c1"/>
    <w:basedOn w:val="a0"/>
    <w:rsid w:val="00C915F8"/>
  </w:style>
  <w:style w:type="character" w:customStyle="1" w:styleId="c5">
    <w:name w:val="c5"/>
    <w:basedOn w:val="a0"/>
    <w:rsid w:val="00C915F8"/>
  </w:style>
  <w:style w:type="character" w:styleId="ad">
    <w:name w:val="Hyperlink"/>
    <w:basedOn w:val="a0"/>
    <w:uiPriority w:val="99"/>
    <w:unhideWhenUsed/>
    <w:rsid w:val="001D719F"/>
    <w:rPr>
      <w:color w:val="0000FF" w:themeColor="hyperlink"/>
      <w:u w:val="single"/>
    </w:rPr>
  </w:style>
  <w:style w:type="table" w:styleId="ae">
    <w:name w:val="Table Grid"/>
    <w:basedOn w:val="a1"/>
    <w:uiPriority w:val="39"/>
    <w:rsid w:val="001D7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8932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98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78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56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15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17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s://www.minfin.ru/ru/documen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.koiro.edu.ru/activities/prioritetnye-proekty-v-sfere-obrazovaniya/finansovaya-gramotnost-naseleniya/%D0%A1%D0%B1%D0%BE%D1%80%D0%BD%D0%B8%D0%B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fingram39.ru/upload/iblock/013/0138234278ef75b671d9213e355ac8c2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1810</Words>
  <Characters>10319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2022-09-17T13:57:00Z</dcterms:created>
  <dcterms:modified xsi:type="dcterms:W3CDTF">2022-09-28T16:55:00Z</dcterms:modified>
</cp:coreProperties>
</file>