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F137" w14:textId="77777777" w:rsidR="008176F3" w:rsidRDefault="00494F18" w:rsidP="00A0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3F0C2CA" w14:textId="77777777" w:rsidR="00494F18" w:rsidRDefault="00494F18" w:rsidP="00A03C79">
      <w:pPr>
        <w:jc w:val="both"/>
        <w:rPr>
          <w:rFonts w:ascii="Times New Roman" w:hAnsi="Times New Roman" w:cs="Times New Roman"/>
          <w:sz w:val="28"/>
          <w:szCs w:val="28"/>
        </w:rPr>
      </w:pPr>
      <w:r w:rsidRPr="00CD3FB8">
        <w:rPr>
          <w:rFonts w:ascii="Times New Roman" w:hAnsi="Times New Roman" w:cs="Times New Roman"/>
          <w:b/>
          <w:sz w:val="28"/>
          <w:szCs w:val="28"/>
          <w:u w:val="single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«Волшебная соль»</w:t>
      </w:r>
    </w:p>
    <w:p w14:paraId="766DAA4D" w14:textId="77777777" w:rsidR="00494F18" w:rsidRDefault="00494F18" w:rsidP="00A03C79">
      <w:pPr>
        <w:jc w:val="both"/>
        <w:rPr>
          <w:rFonts w:ascii="Times New Roman" w:hAnsi="Times New Roman" w:cs="Times New Roman"/>
          <w:sz w:val="28"/>
          <w:szCs w:val="28"/>
        </w:rPr>
      </w:pPr>
      <w:r w:rsidRPr="00CD3FB8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исследовательский, познавательный.</w:t>
      </w:r>
    </w:p>
    <w:p w14:paraId="682B53F7" w14:textId="77777777" w:rsidR="00494F18" w:rsidRDefault="00494F18" w:rsidP="00A03C79">
      <w:pPr>
        <w:jc w:val="both"/>
        <w:rPr>
          <w:rFonts w:ascii="Times New Roman" w:hAnsi="Times New Roman" w:cs="Times New Roman"/>
          <w:sz w:val="28"/>
          <w:szCs w:val="28"/>
        </w:rPr>
      </w:pPr>
      <w:r w:rsidRPr="00CD3FB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(3 недели).</w:t>
      </w:r>
    </w:p>
    <w:p w14:paraId="61411EA5" w14:textId="77777777" w:rsidR="00494F18" w:rsidRDefault="00494F18" w:rsidP="00A03C79">
      <w:pPr>
        <w:jc w:val="both"/>
        <w:rPr>
          <w:rFonts w:ascii="Times New Roman" w:hAnsi="Times New Roman" w:cs="Times New Roman"/>
          <w:sz w:val="28"/>
          <w:szCs w:val="28"/>
        </w:rPr>
      </w:pPr>
      <w:r w:rsidRPr="00CD3FB8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педагог, родители.</w:t>
      </w:r>
    </w:p>
    <w:p w14:paraId="1A4179B5" w14:textId="77777777" w:rsidR="00A03C79" w:rsidRPr="004D26B4" w:rsidRDefault="00494F18" w:rsidP="00A03C79">
      <w:pPr>
        <w:pStyle w:val="c3"/>
        <w:shd w:val="clear" w:color="auto" w:fill="FFFFFF"/>
        <w:spacing w:before="240" w:beforeAutospacing="0" w:after="0" w:afterAutospacing="0"/>
        <w:jc w:val="both"/>
        <w:rPr>
          <w:color w:val="000000"/>
          <w:sz w:val="20"/>
          <w:szCs w:val="20"/>
        </w:rPr>
      </w:pPr>
      <w:r w:rsidRPr="00CD3FB8">
        <w:rPr>
          <w:b/>
          <w:sz w:val="28"/>
          <w:szCs w:val="28"/>
          <w:u w:val="single"/>
        </w:rPr>
        <w:t>Актуальность проекта:</w:t>
      </w:r>
      <w:r w:rsidR="00A03C79">
        <w:rPr>
          <w:sz w:val="28"/>
          <w:szCs w:val="28"/>
        </w:rPr>
        <w:t xml:space="preserve"> </w:t>
      </w:r>
      <w:r w:rsidR="00A03C79">
        <w:rPr>
          <w:rStyle w:val="c0"/>
          <w:color w:val="000000"/>
          <w:sz w:val="28"/>
          <w:szCs w:val="28"/>
        </w:rPr>
        <w:t>8 тысяч лет люди используют</w:t>
      </w:r>
      <w:r w:rsidR="00A03C79">
        <w:rPr>
          <w:rStyle w:val="c2"/>
          <w:color w:val="333333"/>
          <w:sz w:val="28"/>
          <w:szCs w:val="28"/>
        </w:rPr>
        <w:t> </w:t>
      </w:r>
      <w:r w:rsidR="00A03C79">
        <w:rPr>
          <w:rStyle w:val="c0"/>
          <w:color w:val="000000"/>
          <w:sz w:val="28"/>
          <w:szCs w:val="28"/>
        </w:rPr>
        <w:t>соль в пищу. В далёкие времена</w:t>
      </w:r>
      <w:r w:rsidR="00A03C79">
        <w:rPr>
          <w:rStyle w:val="c2"/>
          <w:color w:val="333333"/>
          <w:sz w:val="28"/>
          <w:szCs w:val="28"/>
        </w:rPr>
        <w:t> </w:t>
      </w:r>
      <w:r w:rsidR="00A03C79">
        <w:rPr>
          <w:rStyle w:val="c0"/>
          <w:color w:val="000000"/>
          <w:sz w:val="28"/>
          <w:szCs w:val="28"/>
        </w:rPr>
        <w:t>соль</w:t>
      </w:r>
      <w:r w:rsidR="00A03C79">
        <w:rPr>
          <w:rStyle w:val="c2"/>
          <w:color w:val="333333"/>
          <w:sz w:val="28"/>
          <w:szCs w:val="28"/>
        </w:rPr>
        <w:t> </w:t>
      </w:r>
      <w:r w:rsidR="00A03C79">
        <w:rPr>
          <w:rStyle w:val="c0"/>
          <w:color w:val="000000"/>
          <w:sz w:val="28"/>
          <w:szCs w:val="28"/>
        </w:rPr>
        <w:t>считалась драгоценностью и ценилась, как золото. Её хранили в особых ларцах, меняли на товары, даже на землю. Происхождение слова</w:t>
      </w:r>
      <w:r w:rsidR="00A03C79">
        <w:rPr>
          <w:rStyle w:val="c2"/>
          <w:color w:val="333333"/>
          <w:sz w:val="28"/>
          <w:szCs w:val="28"/>
        </w:rPr>
        <w:t> </w:t>
      </w:r>
      <w:r w:rsidR="00A03C79">
        <w:rPr>
          <w:rStyle w:val="c0"/>
          <w:color w:val="000000"/>
          <w:sz w:val="28"/>
          <w:szCs w:val="28"/>
        </w:rPr>
        <w:t>соль связано с Солнцем: старинное славянское название Солнца – Солонь.</w:t>
      </w:r>
      <w:r w:rsidR="00A03C79">
        <w:rPr>
          <w:rStyle w:val="c2"/>
          <w:color w:val="333333"/>
          <w:sz w:val="28"/>
          <w:szCs w:val="28"/>
        </w:rPr>
        <w:t> </w:t>
      </w:r>
      <w:r w:rsidR="00A03C79">
        <w:rPr>
          <w:rStyle w:val="c0"/>
          <w:color w:val="000000"/>
          <w:sz w:val="28"/>
          <w:szCs w:val="28"/>
        </w:rPr>
        <w:t xml:space="preserve">Соль – это символ дружбы. «Делить хлеб и соль» – значит дружить. Старая русская пословица «Без соли не проживёшь» справедлива и в наши дни. Соль есть на каждом столе, в каждом доме.  </w:t>
      </w:r>
      <w:r w:rsidR="006B4C58" w:rsidRPr="004D26B4">
        <w:rPr>
          <w:rStyle w:val="c0"/>
          <w:color w:val="000000"/>
          <w:sz w:val="28"/>
          <w:szCs w:val="28"/>
        </w:rPr>
        <w:t>Соль нужна для производства лекарств, бумаги, ткани, мыла, стекла и ещё многого другого. Любому пищевому продукту можно найти замену, даже хлебу, без многих удаётся обойтись, а без соли – нет.</w:t>
      </w:r>
    </w:p>
    <w:p w14:paraId="5CE6DF75" w14:textId="77777777" w:rsidR="004D26B4" w:rsidRDefault="00910D03" w:rsidP="004D26B4">
      <w:pPr>
        <w:tabs>
          <w:tab w:val="left" w:pos="2757"/>
        </w:tabs>
        <w:spacing w:before="240"/>
        <w:jc w:val="both"/>
        <w:rPr>
          <w:rStyle w:val="c0"/>
          <w:color w:val="000000"/>
          <w:sz w:val="28"/>
          <w:szCs w:val="28"/>
        </w:rPr>
      </w:pPr>
      <w:r w:rsidRPr="00CD3FB8">
        <w:rPr>
          <w:rFonts w:ascii="Times New Roman" w:hAnsi="Times New Roman" w:cs="Times New Roman"/>
          <w:b/>
          <w:sz w:val="28"/>
          <w:szCs w:val="28"/>
          <w:u w:val="single"/>
        </w:rPr>
        <w:t>Гипотеза проекта:</w:t>
      </w:r>
      <w:r w:rsidR="004D26B4" w:rsidRPr="004D26B4">
        <w:rPr>
          <w:rFonts w:ascii="Times New Roman" w:hAnsi="Times New Roman" w:cs="Times New Roman"/>
          <w:sz w:val="28"/>
          <w:szCs w:val="28"/>
        </w:rPr>
        <w:t xml:space="preserve"> </w:t>
      </w:r>
      <w:r w:rsidR="006B4C58" w:rsidRPr="006B4C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Содействие воспитанию личности ребенка с развитым познавательным интересом и сформированным осознано–правильным отношением к природе, способного видеть и чувствовать красоту окружающего мира, будет эффективно, если </w:t>
      </w:r>
      <w:r w:rsidR="006B4C58" w:rsidRPr="006B4C5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проектная </w:t>
      </w:r>
      <w:r w:rsidR="006B4C58" w:rsidRPr="006B4C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деятельность ребёнка дошкольного возраста стимулирует внутреннее развитие и обеспечивает удовлетворение детских потребностей, запросов, инициативы и желаний.</w:t>
      </w:r>
    </w:p>
    <w:p w14:paraId="20176904" w14:textId="77777777" w:rsidR="00910D03" w:rsidRDefault="00910D03" w:rsidP="004D26B4">
      <w:pPr>
        <w:tabs>
          <w:tab w:val="left" w:pos="2757"/>
        </w:tabs>
        <w:spacing w:before="2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D3FB8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6B4">
        <w:rPr>
          <w:rFonts w:ascii="Times New Roman" w:hAnsi="Times New Roman" w:cs="Times New Roman"/>
          <w:sz w:val="28"/>
          <w:szCs w:val="28"/>
        </w:rPr>
        <w:t>У</w:t>
      </w:r>
      <w:r w:rsidRPr="00910D03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6B4C58">
        <w:rPr>
          <w:rFonts w:ascii="Times New Roman" w:hAnsi="Times New Roman" w:cs="Times New Roman"/>
          <w:color w:val="111111"/>
          <w:sz w:val="28"/>
          <w:szCs w:val="28"/>
        </w:rPr>
        <w:t>нать как можно больше о соли и е</w:t>
      </w:r>
      <w:r w:rsidRPr="00910D03">
        <w:rPr>
          <w:rFonts w:ascii="Times New Roman" w:hAnsi="Times New Roman" w:cs="Times New Roman"/>
          <w:color w:val="111111"/>
          <w:sz w:val="28"/>
          <w:szCs w:val="28"/>
        </w:rPr>
        <w:t>ё свойствах. И доказать, что </w:t>
      </w:r>
      <w:r w:rsidRPr="00910D0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Pr="00910D03">
        <w:rPr>
          <w:rFonts w:ascii="Times New Roman" w:hAnsi="Times New Roman" w:cs="Times New Roman"/>
          <w:color w:val="111111"/>
          <w:sz w:val="28"/>
          <w:szCs w:val="28"/>
        </w:rPr>
        <w:t> – не только необходимый продукт, но и интересный материал для проведения опытов и творчества.</w:t>
      </w:r>
    </w:p>
    <w:p w14:paraId="3D248C4E" w14:textId="77777777" w:rsidR="00910D03" w:rsidRPr="00CD3FB8" w:rsidRDefault="00910D03" w:rsidP="00A03C79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CD3FB8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Задачи проекта:</w:t>
      </w:r>
    </w:p>
    <w:p w14:paraId="3E275B9C" w14:textId="77777777" w:rsidR="00910D03" w:rsidRPr="00910D03" w:rsidRDefault="00910D03" w:rsidP="00A03C79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10D03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06F25042" w14:textId="77777777" w:rsidR="00910D03" w:rsidRDefault="00910D03" w:rsidP="00A03C79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10D03">
        <w:rPr>
          <w:rFonts w:ascii="Times New Roman" w:hAnsi="Times New Roman" w:cs="Times New Roman"/>
          <w:color w:val="111111"/>
          <w:sz w:val="28"/>
          <w:szCs w:val="28"/>
        </w:rPr>
        <w:t>Воспитывать интерес к окружающему миру.</w:t>
      </w:r>
    </w:p>
    <w:p w14:paraId="18FDACA0" w14:textId="77777777" w:rsidR="00910D03" w:rsidRDefault="00910D03" w:rsidP="00A03C79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10D03">
        <w:rPr>
          <w:rFonts w:ascii="Times New Roman" w:hAnsi="Times New Roman" w:cs="Times New Roman"/>
          <w:i/>
          <w:color w:val="111111"/>
          <w:sz w:val="28"/>
          <w:szCs w:val="28"/>
        </w:rPr>
        <w:t>Развивающие.</w:t>
      </w:r>
    </w:p>
    <w:p w14:paraId="56D435E3" w14:textId="77777777" w:rsidR="00910D03" w:rsidRPr="00910D03" w:rsidRDefault="00910D03" w:rsidP="00A03C79">
      <w:pPr>
        <w:pStyle w:val="a4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910D03">
        <w:rPr>
          <w:color w:val="111111"/>
          <w:sz w:val="28"/>
          <w:szCs w:val="28"/>
        </w:rPr>
        <w:t>Развивать мышление, любознательность, наблюдательность, п</w:t>
      </w:r>
      <w:r>
        <w:rPr>
          <w:color w:val="111111"/>
          <w:sz w:val="28"/>
          <w:szCs w:val="28"/>
        </w:rPr>
        <w:t>ознавательные способности детей.</w:t>
      </w:r>
    </w:p>
    <w:p w14:paraId="26243569" w14:textId="77777777" w:rsidR="00910D03" w:rsidRDefault="00910D03" w:rsidP="00A03C79">
      <w:pPr>
        <w:pStyle w:val="a4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Развивать </w:t>
      </w:r>
      <w:r w:rsidRPr="00910D03">
        <w:rPr>
          <w:color w:val="111111"/>
          <w:sz w:val="28"/>
          <w:szCs w:val="28"/>
        </w:rPr>
        <w:t>умение самостоятельно находить ответы на проблемные вопросы, решать проблемные ситуации.</w:t>
      </w:r>
    </w:p>
    <w:p w14:paraId="5621BEDB" w14:textId="77777777" w:rsidR="00910D03" w:rsidRPr="00910D03" w:rsidRDefault="00910D03" w:rsidP="00A03C79">
      <w:pPr>
        <w:pStyle w:val="a4"/>
        <w:shd w:val="clear" w:color="auto" w:fill="FFFFFF"/>
        <w:spacing w:before="281" w:beforeAutospacing="0" w:after="281" w:afterAutospacing="0"/>
        <w:jc w:val="both"/>
        <w:rPr>
          <w:i/>
          <w:color w:val="111111"/>
          <w:sz w:val="28"/>
          <w:szCs w:val="28"/>
        </w:rPr>
      </w:pPr>
      <w:r w:rsidRPr="00910D03">
        <w:rPr>
          <w:i/>
          <w:color w:val="111111"/>
          <w:sz w:val="28"/>
          <w:szCs w:val="28"/>
        </w:rPr>
        <w:lastRenderedPageBreak/>
        <w:t>Образовательные.</w:t>
      </w:r>
    </w:p>
    <w:p w14:paraId="67A3BCDC" w14:textId="77777777" w:rsidR="00910D03" w:rsidRPr="00910D03" w:rsidRDefault="00910D03" w:rsidP="00A03C79">
      <w:pPr>
        <w:pStyle w:val="a4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910D03">
        <w:rPr>
          <w:color w:val="111111"/>
          <w:sz w:val="28"/>
          <w:szCs w:val="28"/>
        </w:rPr>
        <w:t>Способствовать накоплению у детей конкретных представлений о свойствах, формах и видах соли.</w:t>
      </w:r>
    </w:p>
    <w:p w14:paraId="0F9133F1" w14:textId="77777777" w:rsidR="00910D03" w:rsidRPr="00910D03" w:rsidRDefault="00910D03" w:rsidP="00A03C79">
      <w:pPr>
        <w:pStyle w:val="a4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910D03">
        <w:rPr>
          <w:color w:val="111111"/>
          <w:sz w:val="28"/>
          <w:szCs w:val="28"/>
        </w:rPr>
        <w:t>Обогащать устанавливать причинно-следственные зависимости, умение делать выводы.</w:t>
      </w:r>
    </w:p>
    <w:p w14:paraId="50826D3B" w14:textId="77777777" w:rsidR="00910D03" w:rsidRPr="00910D03" w:rsidRDefault="00910D03" w:rsidP="00A03C79">
      <w:pPr>
        <w:pStyle w:val="a4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910D03">
        <w:rPr>
          <w:color w:val="111111"/>
          <w:sz w:val="28"/>
          <w:szCs w:val="28"/>
        </w:rPr>
        <w:t>Формировать эмоционально-ценностное отношение к окружающему миру.</w:t>
      </w:r>
    </w:p>
    <w:p w14:paraId="36A5519E" w14:textId="77777777" w:rsidR="00910D03" w:rsidRDefault="00910D03" w:rsidP="00A03C79">
      <w:pPr>
        <w:pStyle w:val="a4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9B367E">
        <w:rPr>
          <w:b/>
          <w:color w:val="111111"/>
          <w:sz w:val="28"/>
          <w:szCs w:val="28"/>
          <w:u w:val="single"/>
        </w:rPr>
        <w:t>Методы проекта:</w:t>
      </w:r>
      <w:r w:rsidRPr="009B367E">
        <w:rPr>
          <w:color w:val="111111"/>
          <w:sz w:val="28"/>
          <w:szCs w:val="28"/>
        </w:rPr>
        <w:t xml:space="preserve"> </w:t>
      </w:r>
      <w:r w:rsidR="00DC7E87">
        <w:rPr>
          <w:color w:val="111111"/>
          <w:sz w:val="28"/>
          <w:szCs w:val="28"/>
        </w:rPr>
        <w:t>утренний круг; беседа;</w:t>
      </w:r>
      <w:r>
        <w:rPr>
          <w:color w:val="111111"/>
          <w:sz w:val="28"/>
          <w:szCs w:val="28"/>
        </w:rPr>
        <w:t xml:space="preserve"> </w:t>
      </w:r>
      <w:r w:rsidR="006B4C58">
        <w:rPr>
          <w:color w:val="111111"/>
          <w:sz w:val="28"/>
          <w:szCs w:val="28"/>
        </w:rPr>
        <w:t>просмотр</w:t>
      </w:r>
      <w:r w:rsidR="00DC7E87">
        <w:rPr>
          <w:color w:val="111111"/>
          <w:sz w:val="28"/>
          <w:szCs w:val="28"/>
        </w:rPr>
        <w:t xml:space="preserve"> презентации;</w:t>
      </w:r>
      <w:r w:rsidR="006B4C58">
        <w:rPr>
          <w:color w:val="111111"/>
          <w:sz w:val="28"/>
          <w:szCs w:val="28"/>
        </w:rPr>
        <w:t xml:space="preserve"> </w:t>
      </w:r>
      <w:r w:rsidR="00DC7E87">
        <w:rPr>
          <w:color w:val="111111"/>
          <w:sz w:val="28"/>
          <w:szCs w:val="28"/>
        </w:rPr>
        <w:t>сбор образцов соли;</w:t>
      </w:r>
      <w:r w:rsidR="00CE509E">
        <w:rPr>
          <w:color w:val="111111"/>
          <w:sz w:val="28"/>
          <w:szCs w:val="28"/>
        </w:rPr>
        <w:t xml:space="preserve"> знакомство с художественными произведени</w:t>
      </w:r>
      <w:r w:rsidR="006B4C58">
        <w:rPr>
          <w:color w:val="111111"/>
          <w:sz w:val="28"/>
          <w:szCs w:val="28"/>
        </w:rPr>
        <w:t xml:space="preserve">ями, в которых говорится о соли; лепка из соленого теста; рисование с помощью соли. </w:t>
      </w:r>
    </w:p>
    <w:p w14:paraId="7F38E46D" w14:textId="77777777" w:rsidR="00CE509E" w:rsidRPr="009B367E" w:rsidRDefault="00CE509E" w:rsidP="00A03C79">
      <w:pPr>
        <w:pStyle w:val="a4"/>
        <w:shd w:val="clear" w:color="auto" w:fill="FFFFFF"/>
        <w:spacing w:before="281" w:beforeAutospacing="0" w:after="281" w:afterAutospacing="0"/>
        <w:jc w:val="center"/>
        <w:rPr>
          <w:b/>
          <w:color w:val="111111"/>
          <w:sz w:val="28"/>
          <w:szCs w:val="28"/>
        </w:rPr>
      </w:pPr>
      <w:r w:rsidRPr="009B367E">
        <w:rPr>
          <w:b/>
          <w:color w:val="111111"/>
          <w:sz w:val="28"/>
          <w:szCs w:val="28"/>
        </w:rPr>
        <w:t>СОДЕРЖАНИЕ ПРОЕКТА</w:t>
      </w:r>
    </w:p>
    <w:p w14:paraId="44A0151F" w14:textId="77777777" w:rsidR="00CE509E" w:rsidRPr="009B367E" w:rsidRDefault="004441F3" w:rsidP="00A03C79">
      <w:pPr>
        <w:pStyle w:val="a4"/>
        <w:shd w:val="clear" w:color="auto" w:fill="FFFFFF"/>
        <w:spacing w:before="281" w:beforeAutospacing="0" w:after="281" w:afterAutospacing="0"/>
        <w:jc w:val="both"/>
        <w:rPr>
          <w:b/>
          <w:color w:val="111111"/>
          <w:sz w:val="28"/>
          <w:szCs w:val="28"/>
          <w:u w:val="single"/>
        </w:rPr>
      </w:pPr>
      <w:r w:rsidRPr="009B367E">
        <w:rPr>
          <w:b/>
          <w:color w:val="111111"/>
          <w:sz w:val="28"/>
          <w:szCs w:val="28"/>
          <w:u w:val="single"/>
        </w:rPr>
        <w:t>1 этап – мотивация</w:t>
      </w:r>
    </w:p>
    <w:p w14:paraId="4C5712EA" w14:textId="77777777" w:rsidR="004441F3" w:rsidRDefault="00CD4EC0" w:rsidP="00A03C79">
      <w:pPr>
        <w:pStyle w:val="a4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 время утреннего круга я предложила детям обсудить ситуацию: «Сегодня нам на завтрак дали не вкусную кашу гречневую». </w:t>
      </w:r>
      <w:r w:rsidR="006B4C58">
        <w:rPr>
          <w:color w:val="111111"/>
          <w:sz w:val="28"/>
          <w:szCs w:val="28"/>
        </w:rPr>
        <w:t xml:space="preserve">Воспитатель </w:t>
      </w:r>
      <w:r>
        <w:rPr>
          <w:color w:val="111111"/>
          <w:sz w:val="28"/>
          <w:szCs w:val="28"/>
        </w:rPr>
        <w:t xml:space="preserve"> спросила «Почему </w:t>
      </w:r>
      <w:r w:rsidR="006B4C58">
        <w:rPr>
          <w:color w:val="111111"/>
          <w:sz w:val="28"/>
          <w:szCs w:val="28"/>
        </w:rPr>
        <w:t>каша</w:t>
      </w:r>
      <w:r>
        <w:rPr>
          <w:color w:val="111111"/>
          <w:sz w:val="28"/>
          <w:szCs w:val="28"/>
        </w:rPr>
        <w:t xml:space="preserve"> не вкусная?» </w:t>
      </w:r>
      <w:r w:rsidR="006B4C58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 ответили «Что она безвкусная», на что, </w:t>
      </w:r>
      <w:r w:rsidR="00F558BA">
        <w:rPr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 задала вопрос «Что можно сделать, что бы каша была вкусной?» Софа </w:t>
      </w:r>
      <w:r w:rsidR="00F558BA">
        <w:rPr>
          <w:color w:val="111111"/>
          <w:sz w:val="28"/>
          <w:szCs w:val="28"/>
        </w:rPr>
        <w:t xml:space="preserve">А. </w:t>
      </w:r>
      <w:r>
        <w:rPr>
          <w:color w:val="111111"/>
          <w:sz w:val="28"/>
          <w:szCs w:val="28"/>
        </w:rPr>
        <w:t>ответила: «Посолить</w:t>
      </w:r>
      <w:r w:rsidR="00F558BA">
        <w:rPr>
          <w:color w:val="111111"/>
          <w:sz w:val="28"/>
          <w:szCs w:val="28"/>
        </w:rPr>
        <w:t>, солью</w:t>
      </w:r>
      <w:r>
        <w:rPr>
          <w:color w:val="111111"/>
          <w:sz w:val="28"/>
          <w:szCs w:val="28"/>
        </w:rPr>
        <w:t xml:space="preserve">». </w:t>
      </w:r>
    </w:p>
    <w:p w14:paraId="437D6DE1" w14:textId="757F985D" w:rsidR="00CD4EC0" w:rsidRPr="00CD4EC0" w:rsidRDefault="00CD4EC0" w:rsidP="00A03C79">
      <w:pPr>
        <w:pStyle w:val="a4"/>
        <w:shd w:val="clear" w:color="auto" w:fill="FFFFFF"/>
        <w:spacing w:before="281" w:beforeAutospacing="0" w:after="281" w:afterAutospacing="0"/>
        <w:jc w:val="both"/>
        <w:rPr>
          <w:i/>
          <w:color w:val="111111"/>
          <w:sz w:val="28"/>
          <w:szCs w:val="28"/>
        </w:rPr>
      </w:pPr>
      <w:r w:rsidRPr="009B367E">
        <w:rPr>
          <w:b/>
          <w:color w:val="111111"/>
          <w:sz w:val="28"/>
          <w:szCs w:val="28"/>
          <w:u w:val="single"/>
        </w:rPr>
        <w:t>2 этап – разработка совместного плана работы над проектом</w:t>
      </w:r>
      <w:r>
        <w:rPr>
          <w:color w:val="111111"/>
          <w:sz w:val="28"/>
          <w:szCs w:val="28"/>
        </w:rPr>
        <w:t xml:space="preserve"> </w:t>
      </w:r>
    </w:p>
    <w:p w14:paraId="44D0B51B" w14:textId="77777777" w:rsidR="00A2542B" w:rsidRPr="009F43A4" w:rsidRDefault="00A2542B" w:rsidP="00A2542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554"/>
        <w:gridCol w:w="2281"/>
        <w:gridCol w:w="2199"/>
        <w:gridCol w:w="1983"/>
        <w:gridCol w:w="1836"/>
      </w:tblGrid>
      <w:tr w:rsidR="00A2542B" w:rsidRPr="008527C6" w14:paraId="20CE2827" w14:textId="77777777" w:rsidTr="00503F95">
        <w:trPr>
          <w:trHeight w:val="817"/>
        </w:trPr>
        <w:tc>
          <w:tcPr>
            <w:tcW w:w="1554" w:type="dxa"/>
          </w:tcPr>
          <w:p w14:paraId="15C09B30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20" w:type="dxa"/>
          </w:tcPr>
          <w:p w14:paraId="190E33C4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41" w:type="dxa"/>
          </w:tcPr>
          <w:p w14:paraId="50E4A9F0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31" w:type="dxa"/>
          </w:tcPr>
          <w:p w14:paraId="6F583DD1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88" w:type="dxa"/>
          </w:tcPr>
          <w:p w14:paraId="27486EC4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2542B" w:rsidRPr="008527C6" w14:paraId="3CF2EABB" w14:textId="77777777" w:rsidTr="00503F95">
        <w:tc>
          <w:tcPr>
            <w:tcW w:w="1554" w:type="dxa"/>
          </w:tcPr>
          <w:p w14:paraId="1FE71691" w14:textId="77777777" w:rsidR="00A2542B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С 02.0.3-03.03.</w:t>
            </w:r>
          </w:p>
          <w:p w14:paraId="7F598D91" w14:textId="1FF1D705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0" w:type="dxa"/>
          </w:tcPr>
          <w:p w14:paraId="2998EC2A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 Содействовать созданию проблемной ситуации для дальнейшей исследовательской деятельности</w:t>
            </w:r>
          </w:p>
        </w:tc>
        <w:tc>
          <w:tcPr>
            <w:tcW w:w="2141" w:type="dxa"/>
          </w:tcPr>
          <w:p w14:paraId="6AA8BDBA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-Беседа– обсуждение «Что ты знаешь о соли?»</w:t>
            </w:r>
          </w:p>
          <w:p w14:paraId="66838ACB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-Знакомство с пословицами и поговорками о соли.</w:t>
            </w:r>
          </w:p>
          <w:p w14:paraId="5F70821C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«Соленое — не соленое»</w:t>
            </w:r>
          </w:p>
          <w:p w14:paraId="7A3C4961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5D80CF0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Сюжетно-ролевая игра «Кафе»</w:t>
            </w:r>
          </w:p>
        </w:tc>
        <w:tc>
          <w:tcPr>
            <w:tcW w:w="1788" w:type="dxa"/>
          </w:tcPr>
          <w:p w14:paraId="7C755961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Обогащение представлений о соли.</w:t>
            </w:r>
          </w:p>
        </w:tc>
      </w:tr>
      <w:tr w:rsidR="00A2542B" w:rsidRPr="008527C6" w14:paraId="3421A7B6" w14:textId="77777777" w:rsidTr="00503F95">
        <w:tc>
          <w:tcPr>
            <w:tcW w:w="1554" w:type="dxa"/>
          </w:tcPr>
          <w:p w14:paraId="4E23D196" w14:textId="77777777" w:rsidR="00A2542B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04.03.-06.03.</w:t>
            </w:r>
          </w:p>
          <w:p w14:paraId="4F2C5689" w14:textId="0B14FE5F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0" w:type="dxa"/>
          </w:tcPr>
          <w:p w14:paraId="7300A6F3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Способствовать формированию умений проводить опытно-экспериментальную деятельность, добиваться </w:t>
            </w: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результатов, делать выводы. Расширить представления о свойстве соли – кристаллизация. Вырастить кристаллы поваренной соли.</w:t>
            </w:r>
          </w:p>
        </w:tc>
        <w:tc>
          <w:tcPr>
            <w:tcW w:w="2141" w:type="dxa"/>
          </w:tcPr>
          <w:p w14:paraId="7B11A8AB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Опытно-экспериментальная деятельность «Как вырастить кристалл из соли?»</w:t>
            </w:r>
          </w:p>
        </w:tc>
        <w:tc>
          <w:tcPr>
            <w:tcW w:w="1931" w:type="dxa"/>
          </w:tcPr>
          <w:p w14:paraId="6F8093A4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Наблюдение за образованием кристаллов соли</w:t>
            </w:r>
          </w:p>
          <w:p w14:paraId="32ACED98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Дидактическая игра «Соленое — не соленое»</w:t>
            </w:r>
          </w:p>
          <w:p w14:paraId="2F23B32A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79D2F06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Подтвердить, что соль — это кристаллы, что соль добывается из соленой воды</w:t>
            </w:r>
          </w:p>
        </w:tc>
      </w:tr>
      <w:tr w:rsidR="00A2542B" w:rsidRPr="008527C6" w14:paraId="3FBB79D2" w14:textId="77777777" w:rsidTr="00503F95">
        <w:tc>
          <w:tcPr>
            <w:tcW w:w="1554" w:type="dxa"/>
          </w:tcPr>
          <w:p w14:paraId="0A2BC33E" w14:textId="77777777" w:rsidR="00A2542B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10.03-13.03.</w:t>
            </w:r>
          </w:p>
          <w:p w14:paraId="4BEDD7FF" w14:textId="2A9EE3C1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</w:tcPr>
          <w:p w14:paraId="7E842D7F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Расширить знания детей о соли, ее полезных свойствах и вреде для здоровья.</w:t>
            </w:r>
          </w:p>
          <w:p w14:paraId="2FD25580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527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«Соль — друг и враг»</w:t>
            </w:r>
          </w:p>
          <w:p w14:paraId="3326ECC9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756BA53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Высаживание растений в соленую и пресную воду</w:t>
            </w:r>
          </w:p>
          <w:p w14:paraId="55370427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«Соль — вредная и полезная»</w:t>
            </w:r>
          </w:p>
          <w:p w14:paraId="3AA72BB4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A446292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изменением состояния растений в соленой и пресной воде</w:t>
            </w:r>
          </w:p>
          <w:p w14:paraId="6C864E22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кристаллов соли</w:t>
            </w:r>
          </w:p>
          <w:p w14:paraId="7770590C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C151460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Выявить полезные и вредные свойства соли</w:t>
            </w:r>
          </w:p>
        </w:tc>
      </w:tr>
      <w:tr w:rsidR="00A2542B" w:rsidRPr="008527C6" w14:paraId="0587DB50" w14:textId="77777777" w:rsidTr="00503F95">
        <w:tc>
          <w:tcPr>
            <w:tcW w:w="1554" w:type="dxa"/>
          </w:tcPr>
          <w:p w14:paraId="163D4A0E" w14:textId="4A4A1879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16.03-18.03.-202</w:t>
            </w:r>
            <w:r w:rsidR="00370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</w:tcPr>
          <w:p w14:paraId="484EA99E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Пробудить у детей интерес к естественно - научным экспериментам по изучению полезного ископаемого – соли и определению ее основных свойств</w:t>
            </w:r>
          </w:p>
        </w:tc>
        <w:tc>
          <w:tcPr>
            <w:tcW w:w="2141" w:type="dxa"/>
          </w:tcPr>
          <w:p w14:paraId="0CCDE486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«Изучение свойств и качеств соли»</w:t>
            </w:r>
          </w:p>
          <w:p w14:paraId="51C49F27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«Определение плотности солёной воды»</w:t>
            </w:r>
          </w:p>
          <w:p w14:paraId="7F1A7707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- Наблюдение за изменением состояния растений в соленой и пресной воде</w:t>
            </w:r>
          </w:p>
          <w:p w14:paraId="35553BE8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1E81092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- Наблюдение за образованием кристаллов соли</w:t>
            </w:r>
          </w:p>
          <w:p w14:paraId="5ED069FC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«Соль — вредная и полезная»</w:t>
            </w:r>
          </w:p>
          <w:p w14:paraId="7C7EC42E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6391E89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Установить, что соль растворяется в воде, зависимость растворяемости соли от температуры воды</w:t>
            </w:r>
          </w:p>
          <w:p w14:paraId="78553121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Установить, что плотность соленой воды выше, чем пресной.</w:t>
            </w:r>
          </w:p>
          <w:p w14:paraId="774AA423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2B" w:rsidRPr="008527C6" w14:paraId="2B46BFAF" w14:textId="77777777" w:rsidTr="00503F95">
        <w:tc>
          <w:tcPr>
            <w:tcW w:w="1554" w:type="dxa"/>
          </w:tcPr>
          <w:p w14:paraId="47F544A2" w14:textId="77777777" w:rsidR="00A2542B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19.03.-20.03.</w:t>
            </w:r>
          </w:p>
          <w:p w14:paraId="2756DA03" w14:textId="7E9EEA43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</w:tcPr>
          <w:p w14:paraId="49F672CA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умений проводить опытно-экспериментальную деятельность, добиваться результатов, делать выводы. Расширять знания о свойствах и качествах соли.</w:t>
            </w:r>
          </w:p>
        </w:tc>
        <w:tc>
          <w:tcPr>
            <w:tcW w:w="2141" w:type="dxa"/>
          </w:tcPr>
          <w:p w14:paraId="0E9E9716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солью</w:t>
            </w:r>
          </w:p>
        </w:tc>
        <w:tc>
          <w:tcPr>
            <w:tcW w:w="1931" w:type="dxa"/>
          </w:tcPr>
          <w:p w14:paraId="7516E973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- Наблюдение за изменением состояния растений в соленой и пресной воде</w:t>
            </w:r>
          </w:p>
          <w:p w14:paraId="0B06E567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- Наблюдение за образованием кристаллов соли</w:t>
            </w:r>
          </w:p>
          <w:p w14:paraId="229B6761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ED9A83D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Сделать вывод о том, что от соленой воды растения погибают</w:t>
            </w:r>
          </w:p>
          <w:p w14:paraId="3F18083F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Вырастить кристалл поваренной соли</w:t>
            </w:r>
          </w:p>
          <w:p w14:paraId="18013BCB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14:paraId="025FAB99" w14:textId="77777777" w:rsidR="00A2542B" w:rsidRPr="008527C6" w:rsidRDefault="00A2542B" w:rsidP="0050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7E465" w14:textId="77777777" w:rsidR="00910D03" w:rsidRDefault="00910D03" w:rsidP="00A03C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3619A" w14:textId="7DB053EF" w:rsidR="003B16A7" w:rsidRDefault="004D26B4" w:rsidP="00A25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этой модели был создан совместный план работы над проектом для каждого центра. Свои предложения вносили дети, педагог, родители.</w:t>
      </w:r>
    </w:p>
    <w:p w14:paraId="66E41175" w14:textId="77777777" w:rsidR="004D26B4" w:rsidRPr="00F558BA" w:rsidRDefault="00F558BA" w:rsidP="004935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8BA">
        <w:rPr>
          <w:rFonts w:ascii="Times New Roman" w:hAnsi="Times New Roman" w:cs="Times New Roman"/>
          <w:sz w:val="28"/>
          <w:szCs w:val="28"/>
          <w:u w:val="single"/>
        </w:rPr>
        <w:t>Центр науки:</w:t>
      </w:r>
    </w:p>
    <w:p w14:paraId="567E9E67" w14:textId="3B40311C" w:rsidR="00F558BA" w:rsidRPr="00F558BA" w:rsidRDefault="00F558BA" w:rsidP="0049353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8BA">
        <w:rPr>
          <w:rFonts w:ascii="Times New Roman" w:hAnsi="Times New Roman" w:cs="Times New Roman"/>
          <w:sz w:val="28"/>
          <w:szCs w:val="28"/>
        </w:rPr>
        <w:lastRenderedPageBreak/>
        <w:t xml:space="preserve">Узнать от куда берется соль? </w:t>
      </w:r>
    </w:p>
    <w:p w14:paraId="528FBAA5" w14:textId="3287D89D" w:rsidR="00F558BA" w:rsidRPr="00F558BA" w:rsidRDefault="00F558BA" w:rsidP="0049353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8BA">
        <w:rPr>
          <w:rFonts w:ascii="Times New Roman" w:hAnsi="Times New Roman" w:cs="Times New Roman"/>
          <w:sz w:val="28"/>
          <w:szCs w:val="28"/>
        </w:rPr>
        <w:t xml:space="preserve">Просмотр презентации «Где и как добывают соль» </w:t>
      </w:r>
    </w:p>
    <w:p w14:paraId="6EF834FD" w14:textId="73EA7A0E" w:rsidR="00F558BA" w:rsidRPr="00F558BA" w:rsidRDefault="00F558BA" w:rsidP="0049353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8BA">
        <w:rPr>
          <w:rFonts w:ascii="Times New Roman" w:hAnsi="Times New Roman" w:cs="Times New Roman"/>
          <w:sz w:val="28"/>
          <w:szCs w:val="28"/>
        </w:rPr>
        <w:t xml:space="preserve">Просмотр мультфильма «Как казаки соль добывали» </w:t>
      </w:r>
    </w:p>
    <w:p w14:paraId="4315C113" w14:textId="77777777" w:rsidR="00F558BA" w:rsidRPr="00F558BA" w:rsidRDefault="00F558BA" w:rsidP="004935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8BA">
        <w:rPr>
          <w:rFonts w:ascii="Times New Roman" w:hAnsi="Times New Roman" w:cs="Times New Roman"/>
          <w:sz w:val="28"/>
          <w:szCs w:val="28"/>
          <w:u w:val="single"/>
        </w:rPr>
        <w:t>Центр книги и общения:</w:t>
      </w:r>
    </w:p>
    <w:p w14:paraId="349CD6C9" w14:textId="3DFF589C" w:rsidR="00F558BA" w:rsidRDefault="00F558BA" w:rsidP="0049353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«Что мы знаем о соли и ее свойствах?» </w:t>
      </w:r>
    </w:p>
    <w:p w14:paraId="7FE8B189" w14:textId="15F1A961" w:rsidR="00F558BA" w:rsidRDefault="00F558BA" w:rsidP="0049353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русской народной сказкой «Соль» и французской народной сказкой «Я люблю тебя, как соль» </w:t>
      </w:r>
    </w:p>
    <w:p w14:paraId="1CEFD0C7" w14:textId="03516840" w:rsidR="00F558BA" w:rsidRDefault="00F558BA" w:rsidP="0049353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загадками, с пословицами и поговорками, про соль. </w:t>
      </w:r>
    </w:p>
    <w:p w14:paraId="37292D72" w14:textId="77777777" w:rsidR="00F558BA" w:rsidRPr="00D30AA6" w:rsidRDefault="00F558BA" w:rsidP="004935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AA6">
        <w:rPr>
          <w:rFonts w:ascii="Times New Roman" w:hAnsi="Times New Roman" w:cs="Times New Roman"/>
          <w:sz w:val="28"/>
          <w:szCs w:val="28"/>
          <w:u w:val="single"/>
        </w:rPr>
        <w:t>Центр творческая мастерская:</w:t>
      </w:r>
    </w:p>
    <w:p w14:paraId="41C14F5F" w14:textId="07293D93" w:rsidR="00F558BA" w:rsidRDefault="00F558BA" w:rsidP="0049353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</w:t>
      </w:r>
      <w:r w:rsidR="00D30A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соли. </w:t>
      </w:r>
    </w:p>
    <w:p w14:paraId="300ECB00" w14:textId="26DA0B20" w:rsidR="00F558BA" w:rsidRDefault="00D30AA6" w:rsidP="0049353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Лепим, из соленого теста. </w:t>
      </w:r>
    </w:p>
    <w:p w14:paraId="428E9086" w14:textId="77777777" w:rsidR="00D30AA6" w:rsidRPr="00D30AA6" w:rsidRDefault="00D30AA6" w:rsidP="004935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AA6">
        <w:rPr>
          <w:rFonts w:ascii="Times New Roman" w:hAnsi="Times New Roman" w:cs="Times New Roman"/>
          <w:sz w:val="28"/>
          <w:szCs w:val="28"/>
          <w:u w:val="single"/>
        </w:rPr>
        <w:t>Центр экспериментирования:</w:t>
      </w:r>
    </w:p>
    <w:p w14:paraId="724B3021" w14:textId="4F8764BF" w:rsidR="00D30AA6" w:rsidRDefault="00D30AA6" w:rsidP="0049353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собрать образцы соли </w:t>
      </w:r>
    </w:p>
    <w:p w14:paraId="49825ED2" w14:textId="5D5B22C6" w:rsidR="00D30AA6" w:rsidRDefault="00D30AA6" w:rsidP="0049353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соль </w:t>
      </w:r>
    </w:p>
    <w:p w14:paraId="297C6972" w14:textId="74371EA6" w:rsidR="00D30AA6" w:rsidRDefault="00D30AA6" w:rsidP="0049353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1 «Соль - волшебница» </w:t>
      </w:r>
    </w:p>
    <w:p w14:paraId="24E5F503" w14:textId="25F102B1" w:rsidR="00D30AA6" w:rsidRDefault="00D30AA6" w:rsidP="0049353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2 «Соль хрустит» </w:t>
      </w:r>
    </w:p>
    <w:p w14:paraId="24F52937" w14:textId="76DE756D" w:rsidR="00D30AA6" w:rsidRDefault="00D30AA6" w:rsidP="0049353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3 «Соль растворяется в воде» </w:t>
      </w:r>
    </w:p>
    <w:p w14:paraId="6C3AF480" w14:textId="573D8B1C" w:rsidR="00D30AA6" w:rsidRDefault="00D30AA6" w:rsidP="0049353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4 «Соль в холодной и горячей воде» </w:t>
      </w:r>
    </w:p>
    <w:p w14:paraId="2CC2C451" w14:textId="36EEE6F6" w:rsidR="00D30AA6" w:rsidRDefault="00D30AA6" w:rsidP="0049353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5 «Плавающее яйцо» </w:t>
      </w:r>
    </w:p>
    <w:p w14:paraId="46F22DF8" w14:textId="37ABA5B3" w:rsidR="00D30AA6" w:rsidRDefault="00D30AA6" w:rsidP="0049353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6 «Снежная ветка ели» </w:t>
      </w:r>
    </w:p>
    <w:p w14:paraId="53DA5510" w14:textId="77777777" w:rsidR="00D30AA6" w:rsidRPr="00516C25" w:rsidRDefault="00D30AA6" w:rsidP="004935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C25">
        <w:rPr>
          <w:rFonts w:ascii="Times New Roman" w:hAnsi="Times New Roman" w:cs="Times New Roman"/>
          <w:sz w:val="28"/>
          <w:szCs w:val="28"/>
          <w:u w:val="single"/>
        </w:rPr>
        <w:t>Центр взаимодействия с семьей:</w:t>
      </w:r>
    </w:p>
    <w:p w14:paraId="79FE3C12" w14:textId="03148CB4" w:rsidR="00D30AA6" w:rsidRDefault="00D30AA6" w:rsidP="0049353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консультацию для родителей «Соль друг или враг?» </w:t>
      </w:r>
    </w:p>
    <w:p w14:paraId="29538902" w14:textId="77777777" w:rsidR="00D30AA6" w:rsidRDefault="00D30AA6" w:rsidP="0049353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советы для родителей «Соль – много, что умеет»</w:t>
      </w:r>
    </w:p>
    <w:p w14:paraId="04BBDEFB" w14:textId="6044FCB4" w:rsidR="00D30AA6" w:rsidRDefault="00D30AA6" w:rsidP="0049353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Посмотреть, что станет если соль смешать с сахаром</w:t>
      </w:r>
      <w:r w:rsidR="00A2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(провести опыт дома с родителями)</w:t>
      </w:r>
    </w:p>
    <w:p w14:paraId="36660113" w14:textId="77777777" w:rsidR="00D30AA6" w:rsidRPr="009B367E" w:rsidRDefault="00516C25" w:rsidP="004935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67E">
        <w:rPr>
          <w:rFonts w:ascii="Times New Roman" w:hAnsi="Times New Roman" w:cs="Times New Roman"/>
          <w:b/>
          <w:sz w:val="28"/>
          <w:szCs w:val="28"/>
          <w:u w:val="single"/>
        </w:rPr>
        <w:t>3 этап – практический</w:t>
      </w:r>
    </w:p>
    <w:p w14:paraId="02441118" w14:textId="77777777" w:rsidR="0079344E" w:rsidRDefault="00516C25" w:rsidP="00493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смотрели презентацию «Где и как добывают соль», просматривали мультфильм «Как казаки соль добывали». </w:t>
      </w:r>
    </w:p>
    <w:p w14:paraId="08507B5F" w14:textId="77777777" w:rsidR="0079344E" w:rsidRDefault="0079344E" w:rsidP="00793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44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F7EC36D" wp14:editId="7D1C0396">
            <wp:extent cx="2626874" cy="2101175"/>
            <wp:effectExtent l="19050" t="0" r="2026" b="0"/>
            <wp:docPr id="5" name="Рисунок 5" descr="E:\работа\СРЕДНЯЯ группа\ФОТО средняя группа\Микробам бой\IMG_56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3" name="Picture 1" descr="E:\работа\СРЕДНЯЯ группа\ФОТО средняя группа\Микробам бой\IMG_563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47" cy="2100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9A117" w14:textId="77777777" w:rsidR="0079344E" w:rsidRDefault="00516C25" w:rsidP="00493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при проведении утреннего круга воспитатель рассказывала о том, какими свойствами обладает соль, какие виды соли бывают</w:t>
      </w:r>
      <w:r w:rsidRPr="00516C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C5B4F5" w14:textId="77777777" w:rsidR="00516C25" w:rsidRDefault="0079344E" w:rsidP="00493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C28D46" wp14:editId="60B292F7">
            <wp:simplePos x="0" y="0"/>
            <wp:positionH relativeFrom="margin">
              <wp:align>left</wp:align>
            </wp:positionH>
            <wp:positionV relativeFrom="margin">
              <wp:posOffset>3141345</wp:posOffset>
            </wp:positionV>
            <wp:extent cx="2337435" cy="1750695"/>
            <wp:effectExtent l="19050" t="0" r="5715" b="0"/>
            <wp:wrapSquare wrapText="bothSides"/>
            <wp:docPr id="7" name="Рисунок 1" descr="E:\работа\СТАРШАЯ группа\фото старшая группа\Эксперементы с солью\EPYZ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ТАРШАЯ группа\фото старшая группа\Эксперементы с солью\EPYZ694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536">
        <w:rPr>
          <w:rFonts w:ascii="Times New Roman" w:hAnsi="Times New Roman" w:cs="Times New Roman"/>
          <w:sz w:val="28"/>
          <w:szCs w:val="28"/>
        </w:rPr>
        <w:t>Детям было интересно узнать что, с</w:t>
      </w:r>
      <w:r w:rsidR="00516C25" w:rsidRPr="00516C2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оль</w:t>
      </w:r>
      <w:r w:rsidR="00516C25" w:rsidRPr="00516C25">
        <w:rPr>
          <w:rFonts w:ascii="Times New Roman" w:hAnsi="Times New Roman" w:cs="Times New Roman"/>
          <w:sz w:val="28"/>
          <w:szCs w:val="28"/>
        </w:rPr>
        <w:t> появилась в жизни человека в далекие времена. Как именно люди узнали, что пища, приправленная белыми крупинками, становится вкуснее, дольше хранится, уже неизвестно. Но как только люди узнали вкус соли, они стали ею чрезвычайно дорожить.</w:t>
      </w:r>
      <w:r w:rsidR="00516C25">
        <w:rPr>
          <w:rFonts w:ascii="Times New Roman" w:hAnsi="Times New Roman" w:cs="Times New Roman"/>
          <w:sz w:val="28"/>
          <w:szCs w:val="28"/>
        </w:rPr>
        <w:t xml:space="preserve">  </w:t>
      </w:r>
      <w:r w:rsidR="00493536">
        <w:rPr>
          <w:rFonts w:ascii="Times New Roman" w:hAnsi="Times New Roman" w:cs="Times New Roman"/>
          <w:sz w:val="28"/>
          <w:szCs w:val="28"/>
        </w:rPr>
        <w:t>Дети узнали что,</w:t>
      </w:r>
      <w:r w:rsidR="00516C25" w:rsidRPr="00493536">
        <w:rPr>
          <w:rFonts w:ascii="Times New Roman" w:hAnsi="Times New Roman" w:cs="Times New Roman"/>
          <w:sz w:val="28"/>
          <w:szCs w:val="28"/>
        </w:rPr>
        <w:t> </w:t>
      </w:r>
      <w:r w:rsidR="00493536">
        <w:rPr>
          <w:rFonts w:ascii="Times New Roman" w:hAnsi="Times New Roman" w:cs="Times New Roman"/>
          <w:sz w:val="28"/>
          <w:szCs w:val="28"/>
        </w:rPr>
        <w:t>к</w:t>
      </w:r>
      <w:r w:rsidR="00493536" w:rsidRPr="00493536">
        <w:rPr>
          <w:rFonts w:ascii="Times New Roman" w:hAnsi="Times New Roman" w:cs="Times New Roman"/>
          <w:sz w:val="28"/>
          <w:szCs w:val="28"/>
        </w:rPr>
        <w:t>аменную соль добывают в глубоких рудниках.</w:t>
      </w:r>
      <w:r w:rsidR="00493536">
        <w:rPr>
          <w:rFonts w:ascii="Times New Roman" w:hAnsi="Times New Roman" w:cs="Times New Roman"/>
          <w:sz w:val="28"/>
          <w:szCs w:val="28"/>
        </w:rPr>
        <w:t xml:space="preserve"> С</w:t>
      </w:r>
      <w:r w:rsidR="00516C25" w:rsidRPr="00493536">
        <w:rPr>
          <w:rFonts w:ascii="Times New Roman" w:hAnsi="Times New Roman" w:cs="Times New Roman"/>
          <w:sz w:val="28"/>
          <w:szCs w:val="28"/>
        </w:rPr>
        <w:t>оль природного происхождения имеет сероватый оттенок.</w:t>
      </w:r>
      <w:r w:rsidR="00493536">
        <w:rPr>
          <w:rFonts w:ascii="Times New Roman" w:hAnsi="Times New Roman" w:cs="Times New Roman"/>
          <w:sz w:val="28"/>
          <w:szCs w:val="28"/>
        </w:rPr>
        <w:t xml:space="preserve"> </w:t>
      </w:r>
      <w:r w:rsidR="00516C25" w:rsidRPr="00493536">
        <w:rPr>
          <w:rFonts w:ascii="Times New Roman" w:hAnsi="Times New Roman" w:cs="Times New Roman"/>
          <w:sz w:val="28"/>
          <w:szCs w:val="28"/>
        </w:rPr>
        <w:t>Есть соль неочищенная (каменная) и очищенная поваренная, а также крупная и мелкая.</w:t>
      </w:r>
      <w:r w:rsidR="00493536">
        <w:rPr>
          <w:rFonts w:ascii="Times New Roman" w:hAnsi="Times New Roman" w:cs="Times New Roman"/>
          <w:sz w:val="28"/>
          <w:szCs w:val="28"/>
        </w:rPr>
        <w:t xml:space="preserve"> </w:t>
      </w:r>
      <w:r w:rsidR="00516C25" w:rsidRPr="00493536">
        <w:rPr>
          <w:rFonts w:ascii="Times New Roman" w:hAnsi="Times New Roman" w:cs="Times New Roman"/>
          <w:sz w:val="28"/>
          <w:szCs w:val="28"/>
        </w:rPr>
        <w:t>Морская соль - добывается путем выпаривания морской воды.</w:t>
      </w:r>
    </w:p>
    <w:p w14:paraId="7DBBDBC7" w14:textId="77777777" w:rsidR="00493536" w:rsidRDefault="00493536" w:rsidP="00493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познакомила детей с русской народной сказкой «Соль» и французской народной сказкой «Я люблю тебя, как соль».</w:t>
      </w:r>
    </w:p>
    <w:p w14:paraId="2AEB4F67" w14:textId="77777777" w:rsidR="00493536" w:rsidRDefault="00CD3FB8" w:rsidP="00493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интересные были такие центры как, центр экспериментирования и центр творческая мастерская.</w:t>
      </w:r>
    </w:p>
    <w:p w14:paraId="2051E615" w14:textId="77777777" w:rsidR="009F20B5" w:rsidRPr="009F20B5" w:rsidRDefault="009F20B5" w:rsidP="00493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0B5">
        <w:rPr>
          <w:rFonts w:ascii="Times New Roman" w:hAnsi="Times New Roman" w:cs="Times New Roman"/>
          <w:b/>
          <w:sz w:val="28"/>
          <w:szCs w:val="28"/>
          <w:u w:val="single"/>
        </w:rPr>
        <w:t>Центр экспериментирования:</w:t>
      </w:r>
    </w:p>
    <w:p w14:paraId="00F467EF" w14:textId="77777777" w:rsidR="003C7306" w:rsidRPr="003C7306" w:rsidRDefault="003C7306" w:rsidP="004935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306">
        <w:rPr>
          <w:rFonts w:ascii="Times New Roman" w:hAnsi="Times New Roman" w:cs="Times New Roman"/>
          <w:sz w:val="28"/>
          <w:szCs w:val="28"/>
          <w:u w:val="single"/>
        </w:rPr>
        <w:t>Опыт № 1 «Соль – волшебница»</w:t>
      </w:r>
    </w:p>
    <w:p w14:paraId="3B43E70F" w14:textId="77777777" w:rsidR="00CD3FB8" w:rsidRDefault="003C7306" w:rsidP="00493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изучили свойства и качества соли. Выяснили, что соль на вкус соленая, белого цвета, не имеет запаха, сыпучая.</w:t>
      </w:r>
    </w:p>
    <w:p w14:paraId="3703FCDF" w14:textId="77777777" w:rsidR="003C7306" w:rsidRDefault="003C7306" w:rsidP="003C7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BCF415" wp14:editId="14ECA81E">
            <wp:extent cx="2895668" cy="2171418"/>
            <wp:effectExtent l="19050" t="0" r="0" b="0"/>
            <wp:docPr id="1" name="Рисунок 1" descr="E:\работа\СТАРШАЯ группа\фото старшая группа\Эксперементы с солью\IMG_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ТАРШАЯ группа\фото старшая группа\Эксперементы с солью\IMG_606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70" cy="21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8D4D3" w14:textId="77777777" w:rsidR="003C7306" w:rsidRPr="003C7306" w:rsidRDefault="003C7306" w:rsidP="004935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306">
        <w:rPr>
          <w:rFonts w:ascii="Times New Roman" w:hAnsi="Times New Roman" w:cs="Times New Roman"/>
          <w:sz w:val="28"/>
          <w:szCs w:val="28"/>
          <w:u w:val="single"/>
        </w:rPr>
        <w:t>Опыт № 2 «Соль хрустит»</w:t>
      </w:r>
    </w:p>
    <w:p w14:paraId="00D96604" w14:textId="77777777" w:rsidR="003C7306" w:rsidRDefault="003C7306" w:rsidP="00493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насыпали в блюдечко соль и стали надавливать на нее сухой ложкой, после чего услышали хрустящие звуки. Они сравнили их с ходьбой по снегу в морозный день. Сделали вывод, что соль, как снег, состоит из кристаллов. Поэтому при надавливании ложкой на соль кристаллы трутся друг о друга, и мы слышим хруст.</w:t>
      </w:r>
    </w:p>
    <w:p w14:paraId="2F2B663F" w14:textId="77777777" w:rsidR="003C7306" w:rsidRDefault="003C7306" w:rsidP="00B76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FA3C3F" wp14:editId="7BE6234F">
            <wp:extent cx="2542552" cy="1906622"/>
            <wp:effectExtent l="19050" t="0" r="0" b="0"/>
            <wp:docPr id="2" name="Рисунок 2" descr="E:\работа\СТАРШАЯ группа\фото старшая группа\Эксперементы с солью\IMG_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СТАРШАЯ группа\фото старшая группа\Эксперементы с солью\IMG_606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69" cy="19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E3A9B" w14:textId="77777777" w:rsidR="00B76746" w:rsidRDefault="00B76746" w:rsidP="00493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1B28BB" w14:textId="77777777" w:rsidR="00B76746" w:rsidRPr="00B76746" w:rsidRDefault="00B76746" w:rsidP="004935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746">
        <w:rPr>
          <w:rFonts w:ascii="Times New Roman" w:hAnsi="Times New Roman" w:cs="Times New Roman"/>
          <w:sz w:val="28"/>
          <w:szCs w:val="28"/>
          <w:u w:val="single"/>
        </w:rPr>
        <w:t>Опыт № 3 «Соль растворяется в воде»</w:t>
      </w:r>
    </w:p>
    <w:p w14:paraId="2EF67D04" w14:textId="77777777" w:rsidR="003C7306" w:rsidRDefault="003C7306" w:rsidP="00493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следу</w:t>
      </w:r>
      <w:r w:rsidR="00B76746">
        <w:rPr>
          <w:rFonts w:ascii="Times New Roman" w:hAnsi="Times New Roman" w:cs="Times New Roman"/>
          <w:sz w:val="28"/>
          <w:szCs w:val="28"/>
        </w:rPr>
        <w:t>ющего опыта мы взяли прозрачный стакан с водой, насыпали соль в воду и стали наблюдать. И выяснили что, при взаимодействии с водой соль растворяется.</w:t>
      </w:r>
    </w:p>
    <w:p w14:paraId="4126D3FA" w14:textId="77777777" w:rsidR="00B76746" w:rsidRDefault="00506AC5" w:rsidP="00506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A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E59984" wp14:editId="713F34B1">
            <wp:extent cx="2434658" cy="1825714"/>
            <wp:effectExtent l="19050" t="0" r="3742" b="0"/>
            <wp:docPr id="6" name="Рисунок 4" descr="E:\работа\СТАРШАЯ группа\фото старшая группа\Эксперементы с солью\IMG_6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СТАРШАЯ группа\фото старшая группа\Эксперементы с солью\IMG_606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58" cy="182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7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D55F0B" wp14:editId="34ABDC79">
            <wp:extent cx="2441007" cy="1830476"/>
            <wp:effectExtent l="19050" t="0" r="0" b="0"/>
            <wp:docPr id="4" name="Рисунок 3" descr="E:\работа\СТАРШАЯ группа\фото старшая группа\Эксперементы с солью\IMG_6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СТАРШАЯ группа\фото старшая группа\Эксперементы с солью\IMG_606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36" cy="183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EE947" w14:textId="77777777" w:rsidR="00506AC5" w:rsidRDefault="00506AC5" w:rsidP="00506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67F8E6" w14:textId="77777777" w:rsidR="00506AC5" w:rsidRPr="00506AC5" w:rsidRDefault="00506AC5" w:rsidP="00506AC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AC5">
        <w:rPr>
          <w:rFonts w:ascii="Times New Roman" w:hAnsi="Times New Roman" w:cs="Times New Roman"/>
          <w:sz w:val="28"/>
          <w:szCs w:val="28"/>
          <w:u w:val="single"/>
        </w:rPr>
        <w:t>Опыт № 4 «Соль в холодной и горячей воде»</w:t>
      </w:r>
    </w:p>
    <w:p w14:paraId="1FC45A8F" w14:textId="77777777" w:rsidR="00506AC5" w:rsidRDefault="00506AC5" w:rsidP="00506AC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6AC5">
        <w:rPr>
          <w:color w:val="111111"/>
          <w:sz w:val="28"/>
          <w:szCs w:val="28"/>
        </w:rPr>
        <w:lastRenderedPageBreak/>
        <w:t>Мы взяли два стакана с холодной и горячей водой. И положили в каждый из них по одной столовой ложке соли </w:t>
      </w:r>
      <w:r w:rsidRPr="00506AC5">
        <w:rPr>
          <w:i/>
          <w:iCs/>
          <w:color w:val="111111"/>
          <w:sz w:val="28"/>
          <w:szCs w:val="28"/>
          <w:bdr w:val="none" w:sz="0" w:space="0" w:color="auto" w:frame="1"/>
        </w:rPr>
        <w:t>«с горкой»</w:t>
      </w:r>
      <w:r w:rsidRPr="00506AC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506AC5">
        <w:rPr>
          <w:color w:val="111111"/>
          <w:sz w:val="28"/>
          <w:szCs w:val="28"/>
        </w:rPr>
        <w:t>Вода в стаканах помутнела. Но вот в стакане с горячей водой </w:t>
      </w:r>
      <w:r w:rsidRPr="00506AC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Pr="00506AC5">
        <w:rPr>
          <w:color w:val="111111"/>
          <w:sz w:val="28"/>
          <w:szCs w:val="28"/>
        </w:rPr>
        <w:t> растворилась быстрее, и вода была почти прозрачной. А в стакане с холодной водой </w:t>
      </w:r>
      <w:r w:rsidRPr="00506AC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соль упала на дно</w:t>
      </w:r>
      <w:r w:rsidRPr="00506AC5">
        <w:rPr>
          <w:color w:val="111111"/>
          <w:sz w:val="28"/>
          <w:szCs w:val="28"/>
        </w:rPr>
        <w:t>, сама же вода долго оставалась мутной.</w:t>
      </w:r>
      <w:r>
        <w:rPr>
          <w:color w:val="111111"/>
          <w:sz w:val="28"/>
          <w:szCs w:val="28"/>
        </w:rPr>
        <w:t xml:space="preserve"> М</w:t>
      </w:r>
      <w:r w:rsidRPr="00506AC5">
        <w:rPr>
          <w:color w:val="111111"/>
          <w:sz w:val="28"/>
          <w:szCs w:val="28"/>
        </w:rPr>
        <w:t>ы увидели, что в стакане с горячей водой, </w:t>
      </w:r>
      <w:r w:rsidRPr="00506AC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Pr="00506AC5">
        <w:rPr>
          <w:color w:val="111111"/>
          <w:sz w:val="28"/>
          <w:szCs w:val="28"/>
        </w:rPr>
        <w:t> растворилась быстрее. Чем выше температура воды, тем быстрее растворяется </w:t>
      </w:r>
      <w:r w:rsidRPr="00506AC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Pr="00506AC5">
        <w:rPr>
          <w:color w:val="111111"/>
          <w:sz w:val="28"/>
          <w:szCs w:val="28"/>
        </w:rPr>
        <w:t>.</w:t>
      </w:r>
    </w:p>
    <w:p w14:paraId="4AD2F2F8" w14:textId="77777777" w:rsidR="00506AC5" w:rsidRDefault="00506AC5" w:rsidP="00506AC5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506AC5">
        <w:rPr>
          <w:noProof/>
          <w:color w:val="111111"/>
          <w:sz w:val="28"/>
          <w:szCs w:val="28"/>
        </w:rPr>
        <w:drawing>
          <wp:inline distT="0" distB="0" distL="0" distR="0" wp14:anchorId="4035DFA1" wp14:editId="6DD0FCE0">
            <wp:extent cx="1877844" cy="2286000"/>
            <wp:effectExtent l="19050" t="0" r="8106" b="0"/>
            <wp:docPr id="11" name="Рисунок 6" descr="E:\работа\СТАРШАЯ группа\фото старшая группа\Эксперементы с солью\OPXR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СТАРШАЯ группа\фото старшая группа\Эксперементы с солью\OPXR601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44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AC5">
        <w:rPr>
          <w:noProof/>
          <w:color w:val="111111"/>
          <w:sz w:val="28"/>
          <w:szCs w:val="28"/>
        </w:rPr>
        <w:drawing>
          <wp:inline distT="0" distB="0" distL="0" distR="0" wp14:anchorId="058211F8" wp14:editId="69F7FC7B">
            <wp:extent cx="1915911" cy="2282808"/>
            <wp:effectExtent l="19050" t="0" r="8139" b="0"/>
            <wp:docPr id="12" name="Рисунок 7" descr="E:\работа\СТАРШАЯ группа\фото старшая группа\Эксперементы с солью\OZRM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СТАРШАЯ группа\фото старшая группа\Эксперементы с солью\OZRM793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3" cy="228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FF7D3" w14:textId="77777777" w:rsidR="00540484" w:rsidRPr="00540484" w:rsidRDefault="00540484" w:rsidP="0054048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540484">
        <w:rPr>
          <w:color w:val="111111"/>
          <w:sz w:val="28"/>
          <w:szCs w:val="28"/>
          <w:u w:val="single"/>
        </w:rPr>
        <w:t>Опыт № 5 «Плавающее яйцо»</w:t>
      </w:r>
    </w:p>
    <w:p w14:paraId="74932A6C" w14:textId="77777777" w:rsidR="00540484" w:rsidRDefault="00540484" w:rsidP="0054048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0484">
        <w:rPr>
          <w:color w:val="111111"/>
          <w:sz w:val="28"/>
          <w:szCs w:val="28"/>
        </w:rPr>
        <w:t>Для опыта взяли 2 сырых яйца и два стакана с водой. Налили воду в стаканы, в один стакан насыпали 3 ложки соли и хорошо перемешали, а в другой нет. Положили в оба стакана яйца, там, где была солёная вода, яйцо всплыло, а где нет – утонуло. А когда смешали оба раствора – яйцо оказалось примерно посередине кружки.</w:t>
      </w:r>
      <w:r>
        <w:rPr>
          <w:color w:val="111111"/>
          <w:sz w:val="28"/>
          <w:szCs w:val="28"/>
        </w:rPr>
        <w:t xml:space="preserve"> Сделали </w:t>
      </w:r>
      <w:r w:rsidRPr="00540484">
        <w:rPr>
          <w:color w:val="111111"/>
          <w:sz w:val="28"/>
          <w:szCs w:val="28"/>
        </w:rPr>
        <w:t>в</w:t>
      </w:r>
      <w:r w:rsidRPr="00540484">
        <w:rPr>
          <w:color w:val="111111"/>
          <w:sz w:val="28"/>
          <w:szCs w:val="28"/>
          <w:bdr w:val="none" w:sz="0" w:space="0" w:color="auto" w:frame="1"/>
        </w:rPr>
        <w:t>ывод</w:t>
      </w:r>
      <w:r w:rsidRPr="00540484">
        <w:rPr>
          <w:color w:val="111111"/>
          <w:sz w:val="28"/>
          <w:szCs w:val="28"/>
        </w:rPr>
        <w:t>: солёная вода помогает держаться предметам на поверхности (Эффект </w:t>
      </w:r>
      <w:r w:rsidRPr="00540484">
        <w:rPr>
          <w:i/>
          <w:iCs/>
          <w:color w:val="111111"/>
          <w:sz w:val="28"/>
          <w:szCs w:val="28"/>
          <w:bdr w:val="none" w:sz="0" w:space="0" w:color="auto" w:frame="1"/>
        </w:rPr>
        <w:t>«Мёртвого моря»</w:t>
      </w:r>
      <w:r w:rsidRPr="00540484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</w:p>
    <w:p w14:paraId="4CCF6A18" w14:textId="77777777" w:rsidR="00540484" w:rsidRPr="00540484" w:rsidRDefault="00540484" w:rsidP="00540484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699DED06" wp14:editId="6A9AE00F">
            <wp:extent cx="2325316" cy="1838528"/>
            <wp:effectExtent l="19050" t="0" r="0" b="0"/>
            <wp:docPr id="14" name="Рисунок 10" descr="E:\работа\СТАРШАЯ группа\фото старшая группа\Эксперементы с солью\IMG_6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та\СТАРШАЯ группа\фото старшая группа\Эксперементы с солью\IMG_607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94" cy="18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 wp14:anchorId="52929A55" wp14:editId="5D378485">
            <wp:extent cx="2202124" cy="1857983"/>
            <wp:effectExtent l="19050" t="0" r="7676" b="0"/>
            <wp:docPr id="13" name="Рисунок 9" descr="E:\работа\СТАРШАЯ группа\фото старшая группа\Эксперементы с солью\IMG_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та\СТАРШАЯ группа\фото старшая группа\Эксперементы с солью\IMG_607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24" cy="185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5F41C" w14:textId="77777777" w:rsidR="00540484" w:rsidRDefault="00540484" w:rsidP="00506AC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712A465" w14:textId="77777777" w:rsidR="00506AC5" w:rsidRPr="00506AC5" w:rsidRDefault="00506AC5" w:rsidP="00506AC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139A8CE" w14:textId="77777777" w:rsidR="00540484" w:rsidRPr="00540484" w:rsidRDefault="00540484" w:rsidP="005404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0484">
        <w:rPr>
          <w:rFonts w:ascii="Times New Roman" w:hAnsi="Times New Roman" w:cs="Times New Roman"/>
          <w:sz w:val="28"/>
          <w:szCs w:val="28"/>
          <w:u w:val="single"/>
        </w:rPr>
        <w:t>Опыт № 6 «Снежная ветка ели»</w:t>
      </w:r>
    </w:p>
    <w:p w14:paraId="2C0DD92E" w14:textId="77777777" w:rsidR="00540484" w:rsidRPr="00540484" w:rsidRDefault="00540484" w:rsidP="00540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84">
        <w:rPr>
          <w:rFonts w:ascii="Times New Roman" w:hAnsi="Times New Roman" w:cs="Times New Roman"/>
          <w:color w:val="111111"/>
          <w:sz w:val="28"/>
          <w:szCs w:val="28"/>
        </w:rPr>
        <w:t>Мы для опыта взяли ветку сосны, налили в тазик горячей воды, положили туда ветку сосны и насыпали соли.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40484">
        <w:rPr>
          <w:rFonts w:ascii="Times New Roman" w:hAnsi="Times New Roman" w:cs="Times New Roman"/>
          <w:color w:val="111111"/>
          <w:sz w:val="28"/>
          <w:szCs w:val="28"/>
        </w:rPr>
        <w:t>На следующий день мы вытащили ветку и положили её сохнуть.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40484">
        <w:rPr>
          <w:rFonts w:ascii="Times New Roman" w:hAnsi="Times New Roman" w:cs="Times New Roman"/>
          <w:color w:val="111111"/>
          <w:sz w:val="28"/>
          <w:szCs w:val="28"/>
        </w:rPr>
        <w:t>Ещё через 2-3 дня мы увидели, что наша веточка стала серебристая, как после мороза.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540484">
        <w:rPr>
          <w:rFonts w:ascii="Times New Roman" w:hAnsi="Times New Roman" w:cs="Times New Roman"/>
          <w:color w:val="111111"/>
          <w:sz w:val="28"/>
          <w:szCs w:val="28"/>
        </w:rPr>
        <w:t>: кристаллы можно вырастить самостоятельно в домашних условиях. Кристаллы растут в насыщенном растворе пр</w:t>
      </w:r>
      <w:r>
        <w:rPr>
          <w:rFonts w:ascii="Times New Roman" w:hAnsi="Times New Roman" w:cs="Times New Roman"/>
          <w:color w:val="111111"/>
          <w:sz w:val="28"/>
          <w:szCs w:val="28"/>
        </w:rPr>
        <w:t>и постепенном испарении воды</w:t>
      </w:r>
      <w:r w:rsidRPr="0054048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2A51743B" w14:textId="77777777" w:rsidR="00493536" w:rsidRDefault="009F20B5" w:rsidP="009F2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E3D3C2" wp14:editId="003F9378">
            <wp:extent cx="1381733" cy="1882016"/>
            <wp:effectExtent l="19050" t="0" r="8917" b="0"/>
            <wp:docPr id="15" name="Рисунок 11" descr="E:\работа\СТАРШАЯ группа\фото старшая группа\Эксперементы с солью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абота\СТАРШАЯ группа\фото старшая группа\Эксперементы с солью\IMG_608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33" cy="188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091BD7" wp14:editId="527DD841">
            <wp:extent cx="1402533" cy="1870330"/>
            <wp:effectExtent l="19050" t="0" r="7167" b="0"/>
            <wp:docPr id="16" name="Рисунок 12" descr="E:\работа\СТАРШАЯ группа\фото старшая группа\Эксперементы с солью\IMG_6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абота\СТАРШАЯ группа\фото старшая группа\Эксперементы с солью\IMG_615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46" cy="187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DE12F9" wp14:editId="228AC0BC">
            <wp:extent cx="1870208" cy="1402441"/>
            <wp:effectExtent l="0" t="228600" r="0" b="216809"/>
            <wp:docPr id="17" name="Рисунок 13" descr="E:\работа\СТАРШАЯ группа\фото старшая группа\Эксперементы с солью\IMG_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та\СТАРШАЯ группа\фото старшая группа\Эксперементы с солью\IMG_615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1541" cy="140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4CFF5" w14:textId="77777777" w:rsidR="009F20B5" w:rsidRPr="009F20B5" w:rsidRDefault="009F20B5" w:rsidP="009F2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0B5">
        <w:rPr>
          <w:rFonts w:ascii="Times New Roman" w:hAnsi="Times New Roman" w:cs="Times New Roman"/>
          <w:b/>
          <w:sz w:val="28"/>
          <w:szCs w:val="28"/>
          <w:u w:val="single"/>
        </w:rPr>
        <w:t>Центр творческая мастерская:</w:t>
      </w:r>
    </w:p>
    <w:p w14:paraId="120A9949" w14:textId="77777777" w:rsidR="009F20B5" w:rsidRDefault="009F20B5" w:rsidP="009F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Лепили из соленого теста. </w:t>
      </w:r>
    </w:p>
    <w:p w14:paraId="3BA75099" w14:textId="77777777" w:rsidR="009F787E" w:rsidRDefault="009F20B5" w:rsidP="009F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0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10C3D0" wp14:editId="5E34E265">
            <wp:extent cx="1615197" cy="1479543"/>
            <wp:effectExtent l="19050" t="0" r="4053" b="0"/>
            <wp:docPr id="19" name="Рисунок 14" descr="C:\Users\Admin\Downloads\2dde9adec4b4d7d4d4d2e862c6c49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2dde9adec4b4d7d4d4d2e862c6c498a0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97" cy="147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DE22BF" wp14:editId="3DE7BC00">
            <wp:extent cx="1913268" cy="1436781"/>
            <wp:effectExtent l="19050" t="0" r="0" b="0"/>
            <wp:docPr id="20" name="Рисунок 15" descr="C:\Users\Admin\Downloads\detsad-290140-142349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detsad-290140-1423490849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37" cy="143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2411D4" wp14:editId="48CCFD4F">
            <wp:extent cx="1868080" cy="1400783"/>
            <wp:effectExtent l="19050" t="0" r="0" b="0"/>
            <wp:docPr id="21" name="Рисунок 16" descr="C:\Users\Admin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s1200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52" cy="140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CBD793" w14:textId="77777777" w:rsidR="005E483A" w:rsidRDefault="005E483A" w:rsidP="009F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с помощью соли.</w:t>
      </w:r>
    </w:p>
    <w:p w14:paraId="5319DBA6" w14:textId="77777777" w:rsidR="005E483A" w:rsidRPr="009F787E" w:rsidRDefault="005E483A" w:rsidP="005E4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1E8CF2" wp14:editId="5E122A88">
            <wp:extent cx="1800023" cy="1391055"/>
            <wp:effectExtent l="19050" t="0" r="0" b="0"/>
            <wp:docPr id="3" name="Рисунок 3" descr="SDC198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SDC19859.JPG"/>
                    <pic:cNvPicPr>
                      <a:picLocks noGrp="1" noChangeAspect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23" cy="13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C4074" w14:textId="77777777" w:rsidR="009F20B5" w:rsidRPr="001003E1" w:rsidRDefault="001003E1" w:rsidP="009F20B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3E1">
        <w:rPr>
          <w:rFonts w:ascii="Times New Roman" w:hAnsi="Times New Roman" w:cs="Times New Roman"/>
          <w:sz w:val="28"/>
          <w:szCs w:val="28"/>
          <w:u w:val="single"/>
        </w:rPr>
        <w:t>4 этап – итоговый</w:t>
      </w:r>
    </w:p>
    <w:p w14:paraId="4B11711D" w14:textId="77777777" w:rsidR="000F267D" w:rsidRDefault="001003E1" w:rsidP="000F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проекта стало создание коллекции видов соли, которую помогли нам собрать родители.</w:t>
      </w:r>
    </w:p>
    <w:p w14:paraId="772D509B" w14:textId="77777777" w:rsidR="009F20B5" w:rsidRDefault="000F267D" w:rsidP="000F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F67EBE" wp14:editId="006928FA">
            <wp:extent cx="1723904" cy="1799617"/>
            <wp:effectExtent l="19050" t="0" r="0" b="0"/>
            <wp:docPr id="22" name="Рисунок 17" descr="E:\работа\СТАРШАЯ группа\фото старшая группа\Эксперементы с солью\IMG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работа\СТАРШАЯ группа\фото старшая группа\Эксперементы с солью\IMG_6692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04" cy="179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A39CE" w14:textId="77777777" w:rsidR="000F267D" w:rsidRDefault="000F267D" w:rsidP="000F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08521B" w14:textId="77777777" w:rsidR="000F267D" w:rsidRDefault="009F787E" w:rsidP="000F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проанализировали выполнение совместного плана работы над проектом, отметив заслуги каждого и ответив на вопросы.</w:t>
      </w:r>
    </w:p>
    <w:p w14:paraId="3642871D" w14:textId="77777777" w:rsidR="009F787E" w:rsidRPr="006C2CF4" w:rsidRDefault="009F787E" w:rsidP="000F2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F4">
        <w:rPr>
          <w:rFonts w:ascii="Times New Roman" w:hAnsi="Times New Roman" w:cs="Times New Roman"/>
          <w:b/>
          <w:sz w:val="28"/>
          <w:szCs w:val="28"/>
          <w:u w:val="single"/>
        </w:rPr>
        <w:t>Вопросы детям:</w:t>
      </w:r>
    </w:p>
    <w:p w14:paraId="31462AF1" w14:textId="77777777" w:rsidR="009F787E" w:rsidRPr="009F787E" w:rsidRDefault="009F787E" w:rsidP="009F787E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Сумеете ли вы теперь рассказать откуда берут соль?</w:t>
      </w:r>
    </w:p>
    <w:p w14:paraId="6BEA3D5C" w14:textId="77777777" w:rsidR="009F20B5" w:rsidRDefault="009F787E" w:rsidP="009F787E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нового узнали о соли?</w:t>
      </w:r>
    </w:p>
    <w:p w14:paraId="1440DC26" w14:textId="77777777" w:rsidR="009F787E" w:rsidRDefault="009F787E" w:rsidP="009F787E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вы научились в ходе реализации нашего проекта?</w:t>
      </w:r>
    </w:p>
    <w:p w14:paraId="174A5CAC" w14:textId="77777777" w:rsidR="009F787E" w:rsidRPr="006C2CF4" w:rsidRDefault="006C2CF4" w:rsidP="009F787E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Что вам больше всего понравилось и запомнилось?</w:t>
      </w:r>
    </w:p>
    <w:p w14:paraId="1AD1F52C" w14:textId="77777777" w:rsidR="006C2CF4" w:rsidRPr="006C2CF4" w:rsidRDefault="006C2CF4" w:rsidP="006C2C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CF4">
        <w:rPr>
          <w:rFonts w:ascii="Times New Roman" w:hAnsi="Times New Roman" w:cs="Times New Roman"/>
          <w:b/>
          <w:sz w:val="28"/>
          <w:szCs w:val="28"/>
          <w:u w:val="single"/>
        </w:rPr>
        <w:t>Вопросы родителям:</w:t>
      </w:r>
    </w:p>
    <w:p w14:paraId="03B765CA" w14:textId="77777777" w:rsidR="006C2CF4" w:rsidRDefault="006C2CF4" w:rsidP="006C2C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C2CF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Как вы считаете, обогатились ли знания детей о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соли</w:t>
      </w:r>
      <w:r w:rsidRPr="006C2CF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?</w:t>
      </w:r>
    </w:p>
    <w:p w14:paraId="2DC8B0D4" w14:textId="77777777" w:rsidR="006C2CF4" w:rsidRPr="006C2CF4" w:rsidRDefault="006C2CF4" w:rsidP="006C2C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C2CF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Что нового вы узнали, чему научились, участвуя в реализации проекта?</w:t>
      </w:r>
    </w:p>
    <w:p w14:paraId="07348292" w14:textId="77777777" w:rsidR="006C2CF4" w:rsidRPr="006C2CF4" w:rsidRDefault="006C2CF4" w:rsidP="006C2C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C2CF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Какую следующую тему проекта вы хотели бы выбрать?</w:t>
      </w:r>
    </w:p>
    <w:p w14:paraId="0481CE72" w14:textId="77777777" w:rsidR="0064418E" w:rsidRDefault="0064418E" w:rsidP="006C2C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D98FC2" w14:textId="77777777" w:rsidR="006C2CF4" w:rsidRPr="00207765" w:rsidRDefault="00207765" w:rsidP="006C2C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765">
        <w:rPr>
          <w:rFonts w:ascii="Times New Roman" w:hAnsi="Times New Roman" w:cs="Times New Roman"/>
          <w:b/>
          <w:sz w:val="28"/>
          <w:szCs w:val="28"/>
          <w:u w:val="single"/>
        </w:rPr>
        <w:t>Педагоги проанализировали результаты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7765" w14:paraId="74444418" w14:textId="77777777" w:rsidTr="00207765">
        <w:tc>
          <w:tcPr>
            <w:tcW w:w="4785" w:type="dxa"/>
          </w:tcPr>
          <w:p w14:paraId="6F6CBC9F" w14:textId="77777777" w:rsidR="00207765" w:rsidRDefault="00207765" w:rsidP="006C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4786" w:type="dxa"/>
          </w:tcPr>
          <w:p w14:paraId="398D13FB" w14:textId="77777777" w:rsidR="00207765" w:rsidRDefault="00207765" w:rsidP="006C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проекта</w:t>
            </w:r>
          </w:p>
        </w:tc>
      </w:tr>
      <w:tr w:rsidR="00207765" w14:paraId="0903BDBF" w14:textId="77777777" w:rsidTr="00207765">
        <w:tc>
          <w:tcPr>
            <w:tcW w:w="4785" w:type="dxa"/>
          </w:tcPr>
          <w:p w14:paraId="79F54A98" w14:textId="77777777" w:rsidR="00207765" w:rsidRPr="00207765" w:rsidRDefault="00207765" w:rsidP="00207765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0776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У детей будут сформированы знания о соли и ее свойствах.</w:t>
            </w:r>
          </w:p>
          <w:p w14:paraId="523BAF6A" w14:textId="77777777" w:rsidR="00207765" w:rsidRPr="00207765" w:rsidRDefault="00207765" w:rsidP="00207765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0776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Участие родителей в реализации проекта повысит заинтересованность в совместной с детьми познавательной и творческой деятельности.</w:t>
            </w:r>
          </w:p>
          <w:p w14:paraId="56C55BA2" w14:textId="77777777" w:rsidR="00207765" w:rsidRPr="0064418E" w:rsidRDefault="00207765" w:rsidP="006C2CF4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0776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Использование знаний, полученных в процессе реализации проекта в самостоятельной деятельности детей.</w:t>
            </w:r>
          </w:p>
        </w:tc>
        <w:tc>
          <w:tcPr>
            <w:tcW w:w="4786" w:type="dxa"/>
          </w:tcPr>
          <w:p w14:paraId="6C5945CB" w14:textId="77777777" w:rsidR="0064418E" w:rsidRPr="0064418E" w:rsidRDefault="0064418E" w:rsidP="0064418E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4418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У детей повысился уровень знаний о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соли и ее свойствах</w:t>
            </w:r>
            <w:r w:rsidRPr="0064418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, обогатился словарный запас.</w:t>
            </w:r>
          </w:p>
          <w:p w14:paraId="37D764D3" w14:textId="77777777" w:rsidR="0064418E" w:rsidRPr="0064418E" w:rsidRDefault="0064418E" w:rsidP="0064418E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4418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Дети научились различать виды соли.</w:t>
            </w:r>
          </w:p>
          <w:p w14:paraId="5D43B1AA" w14:textId="77777777" w:rsidR="00207765" w:rsidRPr="0064418E" w:rsidRDefault="0064418E" w:rsidP="0064418E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8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У родителей появился интерес к образовательному процессу, развитию творчества, знаний и умений у детей.</w:t>
            </w:r>
          </w:p>
        </w:tc>
      </w:tr>
    </w:tbl>
    <w:p w14:paraId="6F930CF2" w14:textId="77777777" w:rsidR="00207765" w:rsidRPr="006C2CF4" w:rsidRDefault="00207765" w:rsidP="006C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648178" w14:textId="77777777" w:rsidR="00516C25" w:rsidRDefault="0064418E" w:rsidP="004935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18E">
        <w:rPr>
          <w:rFonts w:ascii="Times New Roman" w:hAnsi="Times New Roman" w:cs="Times New Roman"/>
          <w:b/>
          <w:sz w:val="28"/>
          <w:szCs w:val="28"/>
          <w:u w:val="single"/>
        </w:rPr>
        <w:t>Вопросы педагогам:</w:t>
      </w:r>
    </w:p>
    <w:p w14:paraId="65C7C59D" w14:textId="77777777" w:rsidR="0064418E" w:rsidRDefault="0064418E" w:rsidP="0064418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4418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Соответствуют ли полученные результаты ожидаемым?</w:t>
      </w:r>
    </w:p>
    <w:p w14:paraId="3BF4FCF7" w14:textId="77777777" w:rsidR="0064418E" w:rsidRDefault="0064418E" w:rsidP="0064418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4418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Что удалось, а что нет в ходе реализации проекта? </w:t>
      </w:r>
    </w:p>
    <w:p w14:paraId="40995CE8" w14:textId="77777777" w:rsidR="0064418E" w:rsidRDefault="0064418E" w:rsidP="0064418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4418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Какие мероприятия проекта оказались наиболее эффективным для решения задач?</w:t>
      </w:r>
    </w:p>
    <w:p w14:paraId="568E0D91" w14:textId="77777777" w:rsidR="0064418E" w:rsidRPr="0064418E" w:rsidRDefault="0064418E" w:rsidP="0064418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4418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Что помогло включить детей в общий проект?</w:t>
      </w:r>
    </w:p>
    <w:p w14:paraId="22AB52FD" w14:textId="77777777" w:rsidR="0064418E" w:rsidRPr="00BD0655" w:rsidRDefault="0064418E" w:rsidP="0064418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18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Что нужно будет учесть в следующий раз?</w:t>
      </w:r>
    </w:p>
    <w:p w14:paraId="219B6930" w14:textId="77777777" w:rsidR="00BD0655" w:rsidRDefault="00BD0655" w:rsidP="00BD06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используемой литературы:</w:t>
      </w:r>
    </w:p>
    <w:p w14:paraId="621F0F88" w14:textId="77777777" w:rsidR="00BD0655" w:rsidRDefault="002A7218" w:rsidP="00BD06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«Хочу все знать», Барский Юрий Петрович, 1970</w:t>
      </w:r>
    </w:p>
    <w:p w14:paraId="5CA3BDFB" w14:textId="77777777" w:rsidR="002A7218" w:rsidRDefault="002A7218" w:rsidP="00BD06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«Маленький исследователь», Савенков А. И. 2015</w:t>
      </w:r>
    </w:p>
    <w:p w14:paraId="10BC1D67" w14:textId="77777777" w:rsidR="002A7218" w:rsidRDefault="002A7218" w:rsidP="00BD06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«Лепим с мамой из соленого теста», Лыкова И.А., Грушина Л.В.,2013</w:t>
      </w:r>
    </w:p>
    <w:p w14:paraId="1BC0BC61" w14:textId="77777777" w:rsidR="002A7218" w:rsidRPr="00BD0655" w:rsidRDefault="002A7218" w:rsidP="00BD06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книги «Творческое воспитание»</w:t>
      </w:r>
      <w:r w:rsidR="007155DA">
        <w:rPr>
          <w:rFonts w:ascii="Times New Roman" w:hAnsi="Times New Roman" w:cs="Times New Roman"/>
          <w:sz w:val="28"/>
          <w:szCs w:val="28"/>
        </w:rPr>
        <w:t>, автор Джин Вант Хал, 2015</w:t>
      </w:r>
    </w:p>
    <w:p w14:paraId="4C07A569" w14:textId="77777777" w:rsidR="00BD0655" w:rsidRPr="00BD0655" w:rsidRDefault="00BD0655" w:rsidP="00BD06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интернет ресурсов сайт «Дошколёнок.ру» в разработке </w:t>
      </w:r>
      <w:r w:rsidRPr="00BD06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Шмырева Е.А</w:t>
      </w:r>
      <w:r w:rsidRPr="00BD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C61949E" w14:textId="77777777" w:rsidR="004D26B4" w:rsidRPr="00A326E1" w:rsidRDefault="00BD0655" w:rsidP="00A03C7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интернет ресурсов сайт «МААМ».</w:t>
      </w:r>
    </w:p>
    <w:sectPr w:rsidR="004D26B4" w:rsidRPr="00A326E1" w:rsidSect="0049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66"/>
    <w:multiLevelType w:val="hybridMultilevel"/>
    <w:tmpl w:val="994433EC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ADC"/>
    <w:multiLevelType w:val="hybridMultilevel"/>
    <w:tmpl w:val="C800338A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F8A"/>
    <w:multiLevelType w:val="hybridMultilevel"/>
    <w:tmpl w:val="F47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33C0"/>
    <w:multiLevelType w:val="hybridMultilevel"/>
    <w:tmpl w:val="03F8C0B2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5589"/>
    <w:multiLevelType w:val="hybridMultilevel"/>
    <w:tmpl w:val="3E3E4728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2693"/>
    <w:multiLevelType w:val="hybridMultilevel"/>
    <w:tmpl w:val="A6A6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C7F72"/>
    <w:multiLevelType w:val="hybridMultilevel"/>
    <w:tmpl w:val="400E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3B74"/>
    <w:multiLevelType w:val="hybridMultilevel"/>
    <w:tmpl w:val="BB7871D2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1791"/>
    <w:multiLevelType w:val="hybridMultilevel"/>
    <w:tmpl w:val="A85C4DEE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04953"/>
    <w:multiLevelType w:val="hybridMultilevel"/>
    <w:tmpl w:val="67328416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84998"/>
    <w:multiLevelType w:val="hybridMultilevel"/>
    <w:tmpl w:val="4562302A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A0A43"/>
    <w:multiLevelType w:val="hybridMultilevel"/>
    <w:tmpl w:val="99A62116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7691D"/>
    <w:multiLevelType w:val="hybridMultilevel"/>
    <w:tmpl w:val="8B6E5E42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F18"/>
    <w:rsid w:val="000F267D"/>
    <w:rsid w:val="001003E1"/>
    <w:rsid w:val="00162912"/>
    <w:rsid w:val="00207765"/>
    <w:rsid w:val="002A7218"/>
    <w:rsid w:val="002B1B7F"/>
    <w:rsid w:val="002B1BDE"/>
    <w:rsid w:val="002D4FE2"/>
    <w:rsid w:val="00370F29"/>
    <w:rsid w:val="003B16A7"/>
    <w:rsid w:val="003C7306"/>
    <w:rsid w:val="004441F3"/>
    <w:rsid w:val="00493536"/>
    <w:rsid w:val="00494F18"/>
    <w:rsid w:val="004D26B4"/>
    <w:rsid w:val="00506AC5"/>
    <w:rsid w:val="00516C25"/>
    <w:rsid w:val="00540484"/>
    <w:rsid w:val="005E483A"/>
    <w:rsid w:val="0064418E"/>
    <w:rsid w:val="006B4C58"/>
    <w:rsid w:val="006C2CF4"/>
    <w:rsid w:val="006C601A"/>
    <w:rsid w:val="007155DA"/>
    <w:rsid w:val="0079344E"/>
    <w:rsid w:val="008176F3"/>
    <w:rsid w:val="008E07D8"/>
    <w:rsid w:val="00910D03"/>
    <w:rsid w:val="009B367E"/>
    <w:rsid w:val="009F20B5"/>
    <w:rsid w:val="009F787E"/>
    <w:rsid w:val="00A03C79"/>
    <w:rsid w:val="00A2542B"/>
    <w:rsid w:val="00A326E1"/>
    <w:rsid w:val="00B74861"/>
    <w:rsid w:val="00B76746"/>
    <w:rsid w:val="00BD0655"/>
    <w:rsid w:val="00C915A2"/>
    <w:rsid w:val="00CD3FB8"/>
    <w:rsid w:val="00CD4EC0"/>
    <w:rsid w:val="00CE509E"/>
    <w:rsid w:val="00D30AA6"/>
    <w:rsid w:val="00DC7E87"/>
    <w:rsid w:val="00F45062"/>
    <w:rsid w:val="00F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E9A1"/>
  <w15:docId w15:val="{5286B281-EF49-4F04-9FC0-45D3F80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D03"/>
    <w:rPr>
      <w:b/>
      <w:bCs/>
    </w:rPr>
  </w:style>
  <w:style w:type="paragraph" w:styleId="a4">
    <w:name w:val="Normal (Web)"/>
    <w:basedOn w:val="a"/>
    <w:uiPriority w:val="99"/>
    <w:semiHidden/>
    <w:unhideWhenUsed/>
    <w:rsid w:val="0091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0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3C79"/>
  </w:style>
  <w:style w:type="character" w:customStyle="1" w:styleId="c2">
    <w:name w:val="c2"/>
    <w:basedOn w:val="a0"/>
    <w:rsid w:val="00A03C79"/>
  </w:style>
  <w:style w:type="table" w:styleId="a5">
    <w:name w:val="Table Grid"/>
    <w:basedOn w:val="a1"/>
    <w:uiPriority w:val="39"/>
    <w:rsid w:val="00DC7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C7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3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54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Паша и Оля</cp:lastModifiedBy>
  <cp:revision>11</cp:revision>
  <dcterms:created xsi:type="dcterms:W3CDTF">2018-05-21T17:47:00Z</dcterms:created>
  <dcterms:modified xsi:type="dcterms:W3CDTF">2023-03-17T14:06:00Z</dcterms:modified>
</cp:coreProperties>
</file>