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30" w:rsidRPr="00EC6B7B" w:rsidRDefault="00E15130" w:rsidP="0097449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С</w:t>
      </w:r>
      <w:r w:rsidR="00EC6B7B"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портивный праздник « На страже Родины»</w:t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.</w:t>
      </w:r>
    </w:p>
    <w:p w:rsidR="00E15130" w:rsidRPr="00EC6B7B" w:rsidRDefault="00E15130" w:rsidP="0097449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AB4FA1" w:rsidRPr="00EC6B7B" w:rsidRDefault="00AB4FA1" w:rsidP="0097449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Назначение</w:t>
      </w:r>
      <w:r w:rsidRPr="003C0439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bdr w:val="none" w:sz="0" w:space="0" w:color="auto" w:frame="1"/>
          <w:shd w:val="clear" w:color="auto" w:fill="FFFFFF"/>
          <w:lang w:eastAsia="ru-RU"/>
        </w:rPr>
        <w:t>: </w:t>
      </w:r>
      <w:r w:rsidRPr="003C043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Сценарий спортивного </w:t>
      </w:r>
      <w:r w:rsidR="003C0439" w:rsidRPr="003C043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праздника для</w:t>
      </w:r>
      <w:r w:rsidRPr="003C043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 xml:space="preserve"> детей подготовительной группы до</w:t>
      </w:r>
      <w:r w:rsidR="00995E89" w:rsidRPr="003C043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школьного возраста</w:t>
      </w:r>
      <w:r w:rsidRPr="003C0439">
        <w:rPr>
          <w:rFonts w:ascii="Times New Roman" w:eastAsia="Times New Roman" w:hAnsi="Times New Roman" w:cs="Times New Roman"/>
          <w:color w:val="000000" w:themeColor="text1"/>
          <w:sz w:val="24"/>
          <w:szCs w:val="24"/>
          <w:shd w:val="clear" w:color="auto" w:fill="FFFFFF"/>
          <w:lang w:eastAsia="ru-RU"/>
        </w:rPr>
        <w:t>.</w:t>
      </w:r>
    </w:p>
    <w:p w:rsidR="00564A2B" w:rsidRPr="00EC6B7B" w:rsidRDefault="00AB4FA1" w:rsidP="00B117B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Описание работы: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сценарий может быть использован инструкторами по физической культуре, воспитателями для проведения мероприятия.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Цель:</w:t>
      </w:r>
      <w:r w:rsidR="00564A2B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Формирование нравственно – патриотических качеств дошкольников по средствам традиции праздновании Дня защитники Отечества в ДОУ.</w:t>
      </w:r>
      <w:r w:rsidR="00564A2B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564A2B"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Задачи: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знакомить детей с традицией празднования Дня защитника Отечества;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64A2B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повышать общую физическую подготовку детей, развивать общую выносливость, ловкость, быстроту реакции, координацию движений, пространственные представления, соревновательный дух, чувство коллективизма;</w:t>
      </w:r>
      <w:r w:rsidR="00564A2B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564A2B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в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оспитывать любовь к родному краю;</w:t>
      </w:r>
    </w:p>
    <w:p w:rsidR="006A4C00" w:rsidRPr="00EC6B7B" w:rsidRDefault="00AB4FA1" w:rsidP="00B117B5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Оборудование: </w:t>
      </w:r>
      <w:r w:rsidRPr="00EC6B7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Мягкие кубики, </w:t>
      </w:r>
      <w:r w:rsidR="00AD5AE4" w:rsidRPr="00EC6B7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мягкие дуги, </w:t>
      </w:r>
      <w:r w:rsidRPr="00EC6B7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скамейки,</w:t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мешочки с песком, мячи, флажки, </w:t>
      </w:r>
      <w:r w:rsidR="00AD5AE4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обручи, 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канат</w:t>
      </w:r>
      <w:r w:rsidR="00E82840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B117B5"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6A4C00" w:rsidRPr="00EC6B7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Воспитатели групп самостоятельно готовят эмблемы, продумывают названия команд, (учитывая военные профессии, род войск.) Отдельно продумывают внешний вид капитана.</w:t>
      </w:r>
      <w:r w:rsidR="00B117B5" w:rsidRPr="00EC6B7B">
        <w:rPr>
          <w:rFonts w:ascii="Times New Roman" w:eastAsia="Times New Roman" w:hAnsi="Times New Roman" w:cs="Times New Roman"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         </w:t>
      </w:r>
      <w:r w:rsidR="00B117B5"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</w:t>
      </w:r>
    </w:p>
    <w:p w:rsidR="00160E4A" w:rsidRPr="00EC6B7B" w:rsidRDefault="006A4C00" w:rsidP="00B117B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  </w:t>
      </w:r>
      <w:r w:rsidR="00AB4FA1"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Ход</w:t>
      </w:r>
    </w:p>
    <w:p w:rsidR="00160E4A" w:rsidRPr="00EC6B7B" w:rsidRDefault="00523AE5" w:rsidP="0097449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Звучит музыка. </w:t>
      </w:r>
      <w:r w:rsidR="00160E4A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Дети входят в зал, строятся в шеренгу</w:t>
      </w:r>
    </w:p>
    <w:p w:rsidR="00523AE5" w:rsidRPr="00EC6B7B" w:rsidRDefault="00160E4A" w:rsidP="00523AE5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Здравствуйте ребята! Сегодня мы собрались в зале</w:t>
      </w:r>
      <w:r w:rsidR="00AE7A41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что бы отметить праздник - день нашей Российской Армии, День защитника Отечества - 23 февраля. Его отмечает вся наша страна. Мы будем поздравлять мужчин - пап, братьев, дедушек и наших мальчиков, будущих мужчин – защитников нашей Родины.</w:t>
      </w:r>
    </w:p>
    <w:p w:rsidR="003C0439" w:rsidRDefault="003C0439" w:rsidP="0097449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C0439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4352" behindDoc="0" locked="0" layoutInCell="1" allowOverlap="1" wp14:anchorId="36B1A6BE" wp14:editId="5856A0F0">
            <wp:simplePos x="0" y="0"/>
            <wp:positionH relativeFrom="column">
              <wp:posOffset>22860</wp:posOffset>
            </wp:positionH>
            <wp:positionV relativeFrom="paragraph">
              <wp:posOffset>12065</wp:posOffset>
            </wp:positionV>
            <wp:extent cx="2400300" cy="1599565"/>
            <wp:effectExtent l="0" t="0" r="0" b="0"/>
            <wp:wrapNone/>
            <wp:docPr id="3" name="Рисунок 3" descr="C:\Users\МАРИНА\Downloads\IMG_6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ownloads\IMG_6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0E4A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C0439" w:rsidRDefault="003C0439" w:rsidP="0097449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3C0439" w:rsidRDefault="003C0439" w:rsidP="0097449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3C0439" w:rsidRDefault="003C0439" w:rsidP="0097449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3C0439" w:rsidRDefault="003C0439" w:rsidP="0097449B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</w:p>
    <w:p w:rsidR="00160E4A" w:rsidRPr="00EC6B7B" w:rsidRDefault="00160E4A" w:rsidP="0097449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листке календаря</w:t>
      </w:r>
      <w:r w:rsidR="00AE7A41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3C0439" w:rsidRPr="003C04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Двадцать третье февраля.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Папу, дедушку и брата</w:t>
      </w:r>
      <w:r w:rsidR="00AE7A41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Поздравляю с Днем солдата!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Дорогие, папы деды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вам рады от души.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 днём Защитника Отечества</w:t>
      </w:r>
      <w:r w:rsidR="00AE7A41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Всех поздравить вас спешим.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желаем Вам здоровья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Крепкого на много лет</w:t>
      </w:r>
      <w:r w:rsidR="00AE7A41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И от всей души сегодня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Шлём Вам праздничный</w:t>
      </w:r>
      <w:r w:rsidR="00AE7A41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 дети: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ПРИВЕТ!</w:t>
      </w:r>
    </w:p>
    <w:p w:rsidR="00160E4A" w:rsidRPr="00EC6B7B" w:rsidRDefault="00160E4A" w:rsidP="009744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841FCC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Ребята! </w:t>
      </w:r>
      <w:proofErr w:type="gramStart"/>
      <w:r w:rsidR="00841FCC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А какие 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военные профессии </w:t>
      </w:r>
      <w:r w:rsidR="00FA36DD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вы знаете? 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(танкисты,</w:t>
      </w:r>
      <w:r w:rsidR="00841FCC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артиллеристы, летчики, моряки, кавалеристы, десантники, ракетчики, связисты, разведчики, радисты, п</w:t>
      </w:r>
      <w:r w:rsidR="00841FCC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ограничники, подводники и т. </w:t>
      </w:r>
      <w:r w:rsidR="00FA36DD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д)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proofErr w:type="gramEnd"/>
      <w:r w:rsidR="00841FCC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76472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="00841FCC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Молодцы!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Служат в Армии солдаты –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Подражают им ребята.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немного подрастем</w:t>
      </w:r>
      <w:r w:rsidR="00841FCC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Тоже в Армию пойдем!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еще я очень мал,</w:t>
      </w:r>
    </w:p>
    <w:p w:rsidR="00B117B5" w:rsidRPr="00EC6B7B" w:rsidRDefault="00160E4A" w:rsidP="00E8284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в душе я генерал!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Генералом буду важным,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Сильным, храбрым и отважным!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Буду я всех защищать,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Долг свой смело выполнять!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Чтобы не было войны —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защитники нужны,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границы охраняли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народ свой защищали!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Ребенок: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Поздравить славных воинов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Сегодня нам пора.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Давайте громко крикнем: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Все:</w:t>
      </w:r>
      <w:r w:rsidR="00523AE5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Ура! Ура! Ура</w:t>
      </w:r>
    </w:p>
    <w:p w:rsidR="00DF3489" w:rsidRPr="00EC6B7B" w:rsidRDefault="00523AE5" w:rsidP="00E8284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Дети становятся в команды. </w:t>
      </w:r>
    </w:p>
    <w:p w:rsidR="001C65CC" w:rsidRPr="00EC6B7B" w:rsidRDefault="00DF3489" w:rsidP="00E8284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А сейчас немного истории о праздновании 23 февраля</w:t>
      </w:r>
      <w:r w:rsidR="00E92AB9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годы ВОВ.</w:t>
      </w:r>
    </w:p>
    <w:p w:rsidR="006A4C00" w:rsidRPr="00EC6B7B" w:rsidRDefault="006A4C00" w:rsidP="00E82840">
      <w:pPr>
        <w:spacing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</w:p>
    <w:p w:rsidR="001C65CC" w:rsidRPr="00EC6B7B" w:rsidRDefault="00523AE5" w:rsidP="00AD5AE4">
      <w:pPr>
        <w:pStyle w:val="a5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В СССР складывались новые традиции и обряды. Праздник Дня Красной Армии отмечался 23 февраля. Служение Отечеству считалось у молодого поколения почетным и престижным делом. Женщины дарили мужчинам подарки, обычно изготовленные своими руками.</w:t>
      </w:r>
      <w:r w:rsidR="00842A06"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</w:t>
      </w:r>
      <w:r w:rsidR="00952CF3"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Война. Большая часть мужского населения ушла на войну. </w:t>
      </w:r>
      <w:r w:rsidR="00842A06"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Практически в каждом доме ждали вестей с фронта. А именно, знаменитых треугольников, доставляемых почтальонами. На фронт приходили посылки от родных и близких. Особенно порадовать солдат старались на 23 февраля.  </w:t>
      </w:r>
      <w:r w:rsidR="001C65CC"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В посылке</w:t>
      </w:r>
      <w:r w:rsidR="00842A06"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на фронт женщины клали рукавицы и другие теплые вещи, изготовленные собственными руками. И множество писем. Но не только от тех, кого мужчины хорошо знали. Тогда праздник 23 февраля был тесно связан с насущной необходимостью бить и еще раз бить врага. К этому призывали многие поэты, художники, композиторы с помощью силы искусства.</w:t>
      </w:r>
    </w:p>
    <w:p w:rsidR="005531B5" w:rsidRPr="00EC6B7B" w:rsidRDefault="005531B5" w:rsidP="00E82840">
      <w:pPr>
        <w:spacing w:line="240" w:lineRule="auto"/>
        <w:rPr>
          <w:rFonts w:ascii="Times New Roman" w:hAnsi="Times New Roman" w:cs="Times New Roman"/>
          <w:iCs/>
          <w:color w:val="222222"/>
          <w:sz w:val="24"/>
          <w:szCs w:val="24"/>
        </w:rPr>
      </w:pPr>
      <w:r w:rsidRPr="00EC6B7B">
        <w:rPr>
          <w:rFonts w:ascii="Times New Roman" w:hAnsi="Times New Roman" w:cs="Times New Roman"/>
          <w:iCs/>
          <w:color w:val="222222"/>
          <w:sz w:val="24"/>
          <w:szCs w:val="24"/>
        </w:rPr>
        <w:t xml:space="preserve"> По рассказам очевидцев, вовремя доставленное из дома письмо было для солдат Советской Армии гораздо важнее, нежели полевая кухня и прочие скромные блага фронтовой жизни. А тысячи женщин по всей стране часами караулили почтальонов в надежде на то, что они, наконец, принесут им известия от их мужей, сыновей и братьев.</w:t>
      </w:r>
    </w:p>
    <w:p w:rsidR="001C65CC" w:rsidRPr="00EC6B7B" w:rsidRDefault="00E92AB9" w:rsidP="00E82840">
      <w:pPr>
        <w:spacing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  <w:r w:rsidRPr="00EC6B7B">
        <w:rPr>
          <w:rFonts w:ascii="Times New Roman" w:hAnsi="Times New Roman" w:cs="Times New Roman"/>
          <w:iCs/>
          <w:color w:val="222222"/>
          <w:sz w:val="24"/>
          <w:szCs w:val="24"/>
        </w:rPr>
        <w:lastRenderedPageBreak/>
        <w:t>И наша первая эстафета «По</w:t>
      </w:r>
      <w:r w:rsidR="001C65CC" w:rsidRPr="00EC6B7B">
        <w:rPr>
          <w:rFonts w:ascii="Times New Roman" w:hAnsi="Times New Roman" w:cs="Times New Roman"/>
          <w:iCs/>
          <w:color w:val="222222"/>
          <w:sz w:val="24"/>
          <w:szCs w:val="24"/>
        </w:rPr>
        <w:t>чтальон»</w:t>
      </w:r>
    </w:p>
    <w:p w:rsidR="005531B5" w:rsidRPr="00EC6B7B" w:rsidRDefault="00E73D47" w:rsidP="00E82840">
      <w:pPr>
        <w:spacing w:line="240" w:lineRule="auto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7F7F7"/>
        </w:rPr>
      </w:pPr>
      <w:r w:rsidRPr="00EC6B7B">
        <w:rPr>
          <w:rFonts w:ascii="Times New Roman" w:hAnsi="Times New Roman" w:cs="Times New Roman"/>
          <w:b/>
          <w:color w:val="222222"/>
          <w:sz w:val="24"/>
          <w:szCs w:val="24"/>
        </w:rPr>
        <w:t>1.</w:t>
      </w:r>
      <w:r w:rsidR="005531B5" w:rsidRPr="00EC6B7B">
        <w:rPr>
          <w:rFonts w:ascii="Times New Roman" w:hAnsi="Times New Roman" w:cs="Times New Roman"/>
          <w:b/>
          <w:color w:val="222222"/>
          <w:sz w:val="24"/>
          <w:szCs w:val="24"/>
        </w:rPr>
        <w:t>Эстафета «Почтальон»</w:t>
      </w:r>
      <w:r w:rsidR="00D12EB7" w:rsidRPr="00EC6B7B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 («Встречная эстафета»)</w:t>
      </w:r>
    </w:p>
    <w:p w:rsidR="005531B5" w:rsidRPr="00EC6B7B" w:rsidRDefault="00D12EB7" w:rsidP="00E82840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</w:pPr>
      <w:r w:rsidRPr="00EC6B7B">
        <w:rPr>
          <w:rFonts w:ascii="Times New Roman" w:hAnsi="Times New Roman" w:cs="Times New Roman"/>
          <w:color w:val="222222"/>
          <w:sz w:val="24"/>
          <w:szCs w:val="24"/>
        </w:rPr>
        <w:t>Дети в своих командах делятся на две подгруппы  и становятся друг против друга. У капитанов в руках письмо (у одного треугольной формы, у другого прямоугольное). По команде капитан бежит вперед  и передаёт письмо  первому человеку, стоящему  напротив, а сам становится в конец колонны. Дети в своих командах меняются местами</w:t>
      </w:r>
      <w:r w:rsidR="00E73D47" w:rsidRPr="00EC6B7B">
        <w:rPr>
          <w:rFonts w:ascii="Times New Roman" w:hAnsi="Times New Roman" w:cs="Times New Roman"/>
          <w:color w:val="222222"/>
          <w:sz w:val="24"/>
          <w:szCs w:val="24"/>
        </w:rPr>
        <w:t>. По окончании эстафеты зачитываются солдатские письма.</w:t>
      </w:r>
    </w:p>
    <w:p w:rsidR="006A4C00" w:rsidRDefault="00150CA5" w:rsidP="00E82840">
      <w:pPr>
        <w:spacing w:line="240" w:lineRule="auto"/>
        <w:rPr>
          <w:rFonts w:ascii="Times New Roman" w:hAnsi="Times New Roman" w:cs="Times New Roman"/>
          <w:iCs/>
          <w:color w:val="222222"/>
          <w:sz w:val="24"/>
          <w:szCs w:val="24"/>
          <w:lang w:val="en-GB"/>
        </w:rPr>
      </w:pPr>
      <w:bookmarkStart w:id="0" w:name="_GoBack"/>
      <w:r>
        <w:rPr>
          <w:rFonts w:ascii="Times New Roman" w:hAnsi="Times New Roman" w:cs="Times New Roman"/>
          <w:iCs/>
          <w:noProof/>
          <w:color w:val="222222"/>
          <w:sz w:val="24"/>
          <w:szCs w:val="24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1356360</wp:posOffset>
            </wp:positionH>
            <wp:positionV relativeFrom="paragraph">
              <wp:posOffset>-121</wp:posOffset>
            </wp:positionV>
            <wp:extent cx="2124075" cy="141553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4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1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50CA5" w:rsidRDefault="00150CA5" w:rsidP="00E82840">
      <w:pPr>
        <w:spacing w:line="240" w:lineRule="auto"/>
        <w:rPr>
          <w:rFonts w:ascii="Times New Roman" w:hAnsi="Times New Roman" w:cs="Times New Roman"/>
          <w:iCs/>
          <w:color w:val="222222"/>
          <w:sz w:val="24"/>
          <w:szCs w:val="24"/>
          <w:lang w:val="en-GB"/>
        </w:rPr>
      </w:pPr>
    </w:p>
    <w:p w:rsidR="00150CA5" w:rsidRDefault="00150CA5" w:rsidP="00E82840">
      <w:pPr>
        <w:spacing w:line="240" w:lineRule="auto"/>
        <w:rPr>
          <w:rFonts w:ascii="Times New Roman" w:hAnsi="Times New Roman" w:cs="Times New Roman"/>
          <w:iCs/>
          <w:color w:val="222222"/>
          <w:sz w:val="24"/>
          <w:szCs w:val="24"/>
          <w:lang w:val="en-GB"/>
        </w:rPr>
      </w:pPr>
    </w:p>
    <w:p w:rsidR="00150CA5" w:rsidRPr="00150CA5" w:rsidRDefault="00150CA5" w:rsidP="00E82840">
      <w:pPr>
        <w:spacing w:line="240" w:lineRule="auto"/>
        <w:rPr>
          <w:rFonts w:ascii="Times New Roman" w:hAnsi="Times New Roman" w:cs="Times New Roman"/>
          <w:iCs/>
          <w:color w:val="222222"/>
          <w:sz w:val="24"/>
          <w:szCs w:val="24"/>
          <w:lang w:val="en-GB"/>
        </w:rPr>
      </w:pPr>
    </w:p>
    <w:p w:rsidR="006A4C00" w:rsidRPr="00EC6B7B" w:rsidRDefault="006A4C00" w:rsidP="00E82840">
      <w:pPr>
        <w:spacing w:line="240" w:lineRule="auto"/>
        <w:rPr>
          <w:rFonts w:ascii="Times New Roman" w:hAnsi="Times New Roman" w:cs="Times New Roman"/>
          <w:iCs/>
          <w:color w:val="222222"/>
          <w:sz w:val="24"/>
          <w:szCs w:val="24"/>
        </w:rPr>
      </w:pPr>
    </w:p>
    <w:p w:rsidR="005531B5" w:rsidRPr="00EC6B7B" w:rsidRDefault="00AD5AE4" w:rsidP="00E82840">
      <w:pPr>
        <w:spacing w:line="240" w:lineRule="auto"/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1F1F1"/>
        </w:rPr>
      </w:pPr>
      <w:r w:rsidRPr="00EC6B7B">
        <w:rPr>
          <w:rFonts w:ascii="Times New Roman" w:hAnsi="Times New Roman" w:cs="Times New Roman"/>
          <w:iCs/>
          <w:color w:val="222222"/>
          <w:sz w:val="24"/>
          <w:szCs w:val="24"/>
        </w:rPr>
        <w:t xml:space="preserve">2. </w:t>
      </w:r>
      <w:r w:rsidR="005531B5" w:rsidRPr="00EC6B7B">
        <w:rPr>
          <w:rFonts w:ascii="Times New Roman" w:hAnsi="Times New Roman" w:cs="Times New Roman"/>
          <w:iCs/>
          <w:color w:val="222222"/>
          <w:sz w:val="24"/>
          <w:szCs w:val="24"/>
        </w:rPr>
        <w:t>Нельзя представить себе Великую отечественную войну без легендарной ракетной установки «Катюша», или официально «мобильной реактивной установки залпового огня».  «Катюше» устанавливали монументальные памятники, ей посвящали свои произведения  писатели и поэты. Навечно вошла она в историю войны и историю техники. Именно «Катюша» как никакое другое оружие наводила ужас на противника и в своё время помогла отстоять Москву и выиграть победу. На протяжении долгих дней войны</w:t>
      </w:r>
      <w:r w:rsidR="005531B5" w:rsidRPr="00EC6B7B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1F1F1"/>
        </w:rPr>
        <w:t xml:space="preserve"> </w:t>
      </w:r>
      <w:r w:rsidR="005531B5" w:rsidRPr="00EC6B7B">
        <w:rPr>
          <w:rFonts w:ascii="Times New Roman" w:hAnsi="Times New Roman" w:cs="Times New Roman"/>
          <w:iCs/>
          <w:color w:val="222222"/>
          <w:sz w:val="24"/>
          <w:szCs w:val="24"/>
        </w:rPr>
        <w:t>она ни разу не подвела русского солдата, всегда безошибочно попадала в цель и самое главное, ни разу почему- то не досталась немцам, хотя Вермахт издал приказ доставить образцы «Катюши» в Германию, во что бы то ни стало.</w:t>
      </w:r>
    </w:p>
    <w:p w:rsidR="005531B5" w:rsidRPr="00EC6B7B" w:rsidRDefault="00E73D47" w:rsidP="00E82840">
      <w:pPr>
        <w:spacing w:line="240" w:lineRule="auto"/>
        <w:rPr>
          <w:rFonts w:ascii="Times New Roman" w:hAnsi="Times New Roman" w:cs="Times New Roman"/>
          <w:b/>
          <w:iCs/>
          <w:color w:val="222222"/>
          <w:sz w:val="24"/>
          <w:szCs w:val="24"/>
          <w:shd w:val="clear" w:color="auto" w:fill="F1F1F1"/>
        </w:rPr>
      </w:pPr>
      <w:r w:rsidRPr="00EC6B7B">
        <w:rPr>
          <w:rFonts w:ascii="Times New Roman" w:hAnsi="Times New Roman" w:cs="Times New Roman"/>
          <w:b/>
          <w:iCs/>
          <w:color w:val="222222"/>
          <w:sz w:val="24"/>
          <w:szCs w:val="24"/>
        </w:rPr>
        <w:t xml:space="preserve">2. </w:t>
      </w:r>
      <w:r w:rsidR="005531B5" w:rsidRPr="00EC6B7B">
        <w:rPr>
          <w:rFonts w:ascii="Times New Roman" w:hAnsi="Times New Roman" w:cs="Times New Roman"/>
          <w:b/>
          <w:iCs/>
          <w:color w:val="222222"/>
          <w:sz w:val="24"/>
          <w:szCs w:val="24"/>
        </w:rPr>
        <w:t>Эстафета «Катюша»</w:t>
      </w:r>
      <w:r w:rsidRPr="00EC6B7B">
        <w:rPr>
          <w:rFonts w:ascii="Times New Roman" w:hAnsi="Times New Roman" w:cs="Times New Roman"/>
          <w:b/>
          <w:iCs/>
          <w:color w:val="222222"/>
          <w:sz w:val="24"/>
          <w:szCs w:val="24"/>
          <w:shd w:val="clear" w:color="auto" w:fill="F1F1F1"/>
        </w:rPr>
        <w:t xml:space="preserve">   </w:t>
      </w:r>
    </w:p>
    <w:p w:rsidR="00E73D47" w:rsidRPr="00EC6B7B" w:rsidRDefault="00E73D47" w:rsidP="00E82840">
      <w:pPr>
        <w:spacing w:line="240" w:lineRule="auto"/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1F1F1"/>
        </w:rPr>
      </w:pPr>
      <w:r w:rsidRPr="00EC6B7B">
        <w:rPr>
          <w:rFonts w:ascii="Times New Roman" w:hAnsi="Times New Roman" w:cs="Times New Roman"/>
          <w:iCs/>
          <w:color w:val="222222"/>
          <w:sz w:val="24"/>
          <w:szCs w:val="24"/>
        </w:rPr>
        <w:t>Метание мешочков на дальность.</w:t>
      </w:r>
    </w:p>
    <w:p w:rsidR="00E73D47" w:rsidRPr="00EC6B7B" w:rsidRDefault="00E73D47" w:rsidP="00E82840">
      <w:pPr>
        <w:spacing w:line="240" w:lineRule="auto"/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1F1F1"/>
        </w:rPr>
      </w:pPr>
      <w:r w:rsidRPr="00EC6B7B">
        <w:rPr>
          <w:rFonts w:ascii="Times New Roman" w:hAnsi="Times New Roman" w:cs="Times New Roman"/>
          <w:iCs/>
          <w:color w:val="222222"/>
          <w:sz w:val="24"/>
          <w:szCs w:val="24"/>
        </w:rPr>
        <w:t>Песня «Катюша»</w:t>
      </w:r>
    </w:p>
    <w:p w:rsidR="006A4C00" w:rsidRPr="00EC6B7B" w:rsidRDefault="006A4C00" w:rsidP="0097449B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  <w:shd w:val="clear" w:color="auto" w:fill="FFFFFF"/>
        </w:rPr>
      </w:pPr>
    </w:p>
    <w:p w:rsidR="00A45A5B" w:rsidRPr="00EC6B7B" w:rsidRDefault="00AD5AE4" w:rsidP="006A4C00">
      <w:pPr>
        <w:pStyle w:val="article-renderblock"/>
        <w:shd w:val="clear" w:color="auto" w:fill="FFFFFF"/>
        <w:spacing w:before="90" w:beforeAutospacing="0" w:after="300" w:afterAutospacing="0"/>
        <w:rPr>
          <w:color w:val="000000"/>
        </w:rPr>
      </w:pPr>
      <w:r w:rsidRPr="00EC6B7B">
        <w:rPr>
          <w:color w:val="000000"/>
          <w:shd w:val="clear" w:color="auto" w:fill="FFFFFF"/>
        </w:rPr>
        <w:t xml:space="preserve">3. </w:t>
      </w:r>
      <w:r w:rsidR="005531B5" w:rsidRPr="00EC6B7B">
        <w:rPr>
          <w:color w:val="000000"/>
          <w:shd w:val="clear" w:color="auto" w:fill="FFFFFF"/>
        </w:rPr>
        <w:t>Во время Великой Отечественной войны в немецких окопах нередко можно было встретить объявление «Осторожно – работают русские снайперы». Действительно, в годы войны советские снайперы стали настоящим бедствием для солдат и офицеров врага.</w:t>
      </w:r>
      <w:r w:rsidR="00A45A5B" w:rsidRPr="00EC6B7B">
        <w:rPr>
          <w:color w:val="000000"/>
        </w:rPr>
        <w:t xml:space="preserve"> Как правило, советские снайперы сами выбирали себе цели, действуя как автономные боевые единицы. Тем не менее, их работа была строго регламентирована. Ходили они на задание обычно парами. В каждой стрелковой роте советских войск существовала своя снайперская группа численностью до восьми бойцов. При их подготовке большое внимание уделялось тренировке боевой выносливости, зрительного и слухового восприятия, ловкости и смелости.</w:t>
      </w:r>
      <w:r w:rsidR="000E6D2B" w:rsidRPr="00EC6B7B">
        <w:rPr>
          <w:color w:val="000000"/>
        </w:rPr>
        <w:t xml:space="preserve"> </w:t>
      </w:r>
      <w:r w:rsidR="00A45A5B" w:rsidRPr="00EC6B7B">
        <w:rPr>
          <w:color w:val="000000"/>
        </w:rPr>
        <w:t>Особенно хорошо зарекомендовали себя наши стрелки во время отражения контратак противника на наиболее напряженных участках фронта. Число советских снайперов во время войны оказалось столь велико, что к середине 1942 года это позволило устроить гитлеровцам настоящий снайперский террор. К концу Великой Отечественной на счету каждого нашего снайпера было от нескольких десятков до трёх сотен убитых фашистов.</w:t>
      </w:r>
    </w:p>
    <w:p w:rsidR="00E73D47" w:rsidRPr="00EC6B7B" w:rsidRDefault="00E73D47" w:rsidP="0097449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 </w:t>
      </w:r>
      <w:r w:rsidR="00A45A5B" w:rsidRPr="00EC6B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Эстафета «Снайпер»</w:t>
      </w:r>
    </w:p>
    <w:p w:rsidR="00E73D47" w:rsidRPr="00EC6B7B" w:rsidRDefault="00E73D47" w:rsidP="0097449B">
      <w:pPr>
        <w:shd w:val="clear" w:color="auto" w:fill="FFFFFF"/>
        <w:spacing w:before="90" w:after="30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Метание мешочков в обруч</w:t>
      </w:r>
    </w:p>
    <w:p w:rsidR="00D45EE1" w:rsidRPr="00EC6B7B" w:rsidRDefault="00D45EE1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45A5B" w:rsidRPr="00EC6B7B" w:rsidRDefault="00AD5AE4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="00A45A5B"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начале войны обстановка складывалась неблагоприятно – вооружения и боеприпасов не хватало, запасы продовольствия стремительно сокращались, тогда как армия и военные расходы росли ежедневно. Сложившееся положение требовало системных решений и перевода всей социально-экономической системы страны на рельсы военной экономики. Одним из главных лозунгов того времени, как известно, стала фраза: «Все для фронта – все для победы».</w:t>
      </w:r>
      <w:r w:rsidR="00777F1C"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Отдельного внимания заслуживает процесс доставки вооружения и боеприпасов до мест проведения военных действий. Железные дороги были загружены и чаще других минировались. Поэтому к транспортировке этих ресурсов привлекалась автомобильная техника и авиация. Прокладывались новые транспортные пути. Особую сложность представляла транспортировка вооружения в условиях горного рельефа. Здесь использовали вьючных животных (как правило, мулов). Также привлекались силы местного населения и гражданская техника, например, тракторы.</w:t>
      </w:r>
    </w:p>
    <w:p w:rsidR="00777F1C" w:rsidRPr="00EC6B7B" w:rsidRDefault="00A22722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6B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4. </w:t>
      </w:r>
      <w:r w:rsidR="00777F1C" w:rsidRPr="00EC6B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Эстафета «</w:t>
      </w:r>
      <w:r w:rsidR="00A27DDD" w:rsidRPr="00EC6B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Перенос </w:t>
      </w:r>
      <w:r w:rsidR="00777F1C" w:rsidRPr="00EC6B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снарядов»</w:t>
      </w:r>
    </w:p>
    <w:p w:rsidR="00A22722" w:rsidRPr="00EC6B7B" w:rsidRDefault="00A22722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становятся в одну шеренгу. Возле капитанов лежат мешочки</w:t>
      </w:r>
      <w:r w:rsidR="000E6D2B"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r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27 штук). Возле последнего лежит обруч. По команде капитан берет двумя руками мешочек и передает рядом</w:t>
      </w:r>
      <w:r w:rsidR="001C65CC"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стоящему</w:t>
      </w:r>
      <w:r w:rsidR="001C65CC"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ребёнку </w:t>
      </w:r>
      <w:r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так передаются все 27 мешочка. </w:t>
      </w:r>
    </w:p>
    <w:p w:rsidR="00D45EE1" w:rsidRPr="00EC6B7B" w:rsidRDefault="00D45EE1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6A4C00" w:rsidRPr="00EC6B7B" w:rsidRDefault="006A4C00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A27DDD" w:rsidRPr="00EC6B7B" w:rsidRDefault="00AD5AE4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6B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4.1</w:t>
      </w:r>
      <w:r w:rsidR="00A22722" w:rsidRPr="00EC6B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 w:rsidR="00A27DDD" w:rsidRPr="00EC6B7B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Эстафета «Доставка снарядов»</w:t>
      </w:r>
    </w:p>
    <w:p w:rsidR="00A22722" w:rsidRPr="00EC6B7B" w:rsidRDefault="00A22722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Дети стоят в колонне, ноги врозь. У капитана в руках теннисный мяч. По команде дети передают мяч по рукам. Последний, получив</w:t>
      </w:r>
      <w:r w:rsidR="001C65CC"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мяч проползает под ногами детей, встаёт, обегает стойку</w:t>
      </w:r>
      <w:r w:rsidR="001C65CC"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прибегает и становится впереди команды спиной и передаёт мяч. </w:t>
      </w:r>
      <w:r w:rsidR="004E2111"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Эстафету заканчивает капитан.</w:t>
      </w:r>
    </w:p>
    <w:p w:rsidR="00B7591E" w:rsidRPr="00EC6B7B" w:rsidRDefault="00B7591E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А, сейчас временное затишье… Дети проходят и садятся на скамейки.</w:t>
      </w:r>
    </w:p>
    <w:p w:rsidR="00AF68EE" w:rsidRPr="00EC6B7B" w:rsidRDefault="00B7591E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Ведь не только силой солдат врага берет,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и умом его проведет.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Продолжите  пословицы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Родина – мать, умей за неё (постоять).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За правое дело сражайся (смело).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Жить – Родине (служить).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Русский боец – всем (образец).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Русский солдат не знает (преград).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 Чем крепче дружба, тем легче (служба).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 Оружие - сила бойца, используй его (до конца).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 Смелого, да умелого и страх не возьмет, и враг (не пробьет).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9. Русскую заповедь знай: в бою (не зевай).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10. Бой красен мужеством, а товарищ (дружеством).</w:t>
      </w:r>
      <w:r w:rsidR="00AF68EE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A4C00" w:rsidRPr="00EC6B7B" w:rsidRDefault="006A4C00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BE1893" w:rsidRPr="00EC6B7B" w:rsidRDefault="00AD5AE4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 w:rsidRPr="00EC6B7B">
        <w:rPr>
          <w:rFonts w:ascii="Times New Roman" w:hAnsi="Times New Roman" w:cs="Times New Roman"/>
          <w:color w:val="222222"/>
          <w:sz w:val="24"/>
          <w:szCs w:val="24"/>
        </w:rPr>
        <w:lastRenderedPageBreak/>
        <w:t xml:space="preserve">5. </w:t>
      </w:r>
      <w:r w:rsidR="00BE1893" w:rsidRPr="00EC6B7B">
        <w:rPr>
          <w:rFonts w:ascii="Times New Roman" w:hAnsi="Times New Roman" w:cs="Times New Roman"/>
          <w:color w:val="222222"/>
          <w:sz w:val="24"/>
          <w:szCs w:val="24"/>
        </w:rPr>
        <w:t>В Российской империи пластунами называли отряды разведчиков, фактически бывшие аналогом современных подразделений специального назначения. Комплектовались такие отряды из казаков Кубанского (ранее – Черноморского) казачьего войска. Кубанцы и так были известны на всю страну своими превосходными воинскими качествами, а пластуны действительно были «лучшими из лучших». Или, точнее, «особыми из лучших». Поэтому пластун должен был быть очень выносливым и терпеливым человеком, готовым подождать, где нужно и лишенным горячности, свойственной многим казакам. Можно быть очень хорошим бойцом, но не иметь терпения – и тогда это сыграет дурную службу, ведь не так просто лежать часами в камышах, не выдавая своего присутствия ни единым движением или шорохом. Чего стоил один «выстрел на хруст» - меткая стрельба в абсолютной темноте, при нулевой видимости, что не мешало пластунам поражать цель даже в таких условиях. Фундамент,</w:t>
      </w:r>
      <w:r w:rsidR="00BE1893" w:rsidRPr="00EC6B7B"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  <w:t xml:space="preserve"> </w:t>
      </w:r>
      <w:r w:rsidR="00BE1893" w:rsidRPr="00EC6B7B">
        <w:rPr>
          <w:rFonts w:ascii="Times New Roman" w:hAnsi="Times New Roman" w:cs="Times New Roman"/>
          <w:color w:val="222222"/>
          <w:sz w:val="24"/>
          <w:szCs w:val="24"/>
        </w:rPr>
        <w:t>заложенный пластунскими отрядами Кубанского казачьего войска, сейчас активно используется спецподразделениями российской армии и других силовых структур страны. А само слово «пластун» ассоциируется у нас с неимоверной удалью и удивительными навыками бесшумно снимать часового, захватывать вражеского «языка», проводить самые невероятные операции в тылу противника.</w:t>
      </w:r>
    </w:p>
    <w:p w:rsidR="003E599D" w:rsidRPr="00150CA5" w:rsidRDefault="00AD5AE4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b/>
          <w:color w:val="222222"/>
          <w:sz w:val="24"/>
          <w:szCs w:val="24"/>
        </w:rPr>
      </w:pPr>
      <w:r w:rsidRPr="00EC6B7B">
        <w:rPr>
          <w:rFonts w:ascii="Times New Roman" w:hAnsi="Times New Roman" w:cs="Times New Roman"/>
          <w:b/>
          <w:color w:val="222222"/>
          <w:sz w:val="24"/>
          <w:szCs w:val="24"/>
        </w:rPr>
        <w:t>5</w:t>
      </w:r>
      <w:r w:rsidR="00786FF3" w:rsidRPr="00EC6B7B">
        <w:rPr>
          <w:rFonts w:ascii="Times New Roman" w:hAnsi="Times New Roman" w:cs="Times New Roman"/>
          <w:b/>
          <w:color w:val="222222"/>
          <w:sz w:val="24"/>
          <w:szCs w:val="24"/>
        </w:rPr>
        <w:t xml:space="preserve">. </w:t>
      </w:r>
      <w:r w:rsidR="00D30570" w:rsidRPr="00EC6B7B">
        <w:rPr>
          <w:rFonts w:ascii="Times New Roman" w:hAnsi="Times New Roman" w:cs="Times New Roman"/>
          <w:b/>
          <w:color w:val="222222"/>
          <w:sz w:val="24"/>
          <w:szCs w:val="24"/>
        </w:rPr>
        <w:t>Эстафета «Разведчики»</w:t>
      </w:r>
    </w:p>
    <w:p w:rsidR="000B6162" w:rsidRPr="00150CA5" w:rsidRDefault="00150CA5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  <w:r>
        <w:rPr>
          <w:rFonts w:ascii="Times New Roman" w:hAnsi="Times New Roman" w:cs="Times New Roman"/>
          <w:noProof/>
          <w:color w:val="242F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6400" behindDoc="0" locked="0" layoutInCell="1" allowOverlap="1" wp14:anchorId="0DC7BA84" wp14:editId="424B1F90">
            <wp:simplePos x="0" y="0"/>
            <wp:positionH relativeFrom="column">
              <wp:posOffset>461010</wp:posOffset>
            </wp:positionH>
            <wp:positionV relativeFrom="paragraph">
              <wp:posOffset>687705</wp:posOffset>
            </wp:positionV>
            <wp:extent cx="2305050" cy="153606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3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111" w:rsidRPr="00EC6B7B">
        <w:rPr>
          <w:rFonts w:ascii="Times New Roman" w:hAnsi="Times New Roman" w:cs="Times New Roman"/>
          <w:color w:val="222222"/>
          <w:sz w:val="24"/>
          <w:szCs w:val="24"/>
        </w:rPr>
        <w:t xml:space="preserve">На одной стороне площадке дети лежат на животе, на другой лежат флажки по количеству детей. По команде дети ползут </w:t>
      </w:r>
      <w:proofErr w:type="gramStart"/>
      <w:r w:rsidR="004E2111" w:rsidRPr="00EC6B7B">
        <w:rPr>
          <w:rFonts w:ascii="Times New Roman" w:hAnsi="Times New Roman" w:cs="Times New Roman"/>
          <w:color w:val="222222"/>
          <w:sz w:val="24"/>
          <w:szCs w:val="24"/>
        </w:rPr>
        <w:t>по</w:t>
      </w:r>
      <w:r w:rsidR="00BE1893" w:rsidRPr="00EC6B7B">
        <w:rPr>
          <w:rFonts w:ascii="Times New Roman" w:hAnsi="Times New Roman" w:cs="Times New Roman"/>
          <w:color w:val="222222"/>
          <w:sz w:val="24"/>
          <w:szCs w:val="24"/>
        </w:rPr>
        <w:t>-</w:t>
      </w:r>
      <w:r w:rsidR="00786FF3" w:rsidRPr="00EC6B7B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proofErr w:type="spellStart"/>
      <w:r w:rsidR="00FA36DD" w:rsidRPr="00EC6B7B">
        <w:rPr>
          <w:rFonts w:ascii="Times New Roman" w:hAnsi="Times New Roman" w:cs="Times New Roman"/>
          <w:color w:val="222222"/>
          <w:sz w:val="24"/>
          <w:szCs w:val="24"/>
        </w:rPr>
        <w:t>пластунски</w:t>
      </w:r>
      <w:proofErr w:type="spellEnd"/>
      <w:proofErr w:type="gramEnd"/>
      <w:r w:rsidR="00786FF3" w:rsidRPr="00EC6B7B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4E2111" w:rsidRPr="00EC6B7B">
        <w:rPr>
          <w:rFonts w:ascii="Times New Roman" w:hAnsi="Times New Roman" w:cs="Times New Roman"/>
          <w:color w:val="222222"/>
          <w:sz w:val="24"/>
          <w:szCs w:val="24"/>
        </w:rPr>
        <w:t xml:space="preserve"> к фла</w:t>
      </w:r>
      <w:r w:rsidR="00BE1893" w:rsidRPr="00EC6B7B">
        <w:rPr>
          <w:rFonts w:ascii="Times New Roman" w:hAnsi="Times New Roman" w:cs="Times New Roman"/>
          <w:color w:val="222222"/>
          <w:sz w:val="24"/>
          <w:szCs w:val="24"/>
        </w:rPr>
        <w:t xml:space="preserve">жкам и поднимают их верх. Выигрывает команда, </w:t>
      </w:r>
      <w:r w:rsidR="00786FF3" w:rsidRPr="00EC6B7B">
        <w:rPr>
          <w:rFonts w:ascii="Times New Roman" w:hAnsi="Times New Roman" w:cs="Times New Roman"/>
          <w:color w:val="222222"/>
          <w:sz w:val="24"/>
          <w:szCs w:val="24"/>
        </w:rPr>
        <w:t xml:space="preserve"> дети которой быстрее поднимут флажки. В конце  </w:t>
      </w:r>
      <w:r w:rsidR="004E2111" w:rsidRPr="00EC6B7B">
        <w:rPr>
          <w:rFonts w:ascii="Times New Roman" w:hAnsi="Times New Roman" w:cs="Times New Roman"/>
          <w:color w:val="222222"/>
          <w:sz w:val="24"/>
          <w:szCs w:val="24"/>
        </w:rPr>
        <w:t xml:space="preserve"> </w:t>
      </w:r>
      <w:r w:rsidR="00786FF3" w:rsidRPr="00EC6B7B">
        <w:rPr>
          <w:rFonts w:ascii="Times New Roman" w:hAnsi="Times New Roman" w:cs="Times New Roman"/>
          <w:color w:val="222222"/>
          <w:sz w:val="24"/>
          <w:szCs w:val="24"/>
        </w:rPr>
        <w:t>все громко кричат Ура!!!</w:t>
      </w:r>
    </w:p>
    <w:p w:rsidR="003E599D" w:rsidRPr="00150CA5" w:rsidRDefault="003E599D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3E599D" w:rsidRPr="00150CA5" w:rsidRDefault="003E599D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3E599D" w:rsidRPr="00150CA5" w:rsidRDefault="003E599D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22222"/>
          <w:sz w:val="24"/>
          <w:szCs w:val="24"/>
        </w:rPr>
      </w:pPr>
    </w:p>
    <w:p w:rsidR="003E599D" w:rsidRDefault="003E599D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22222"/>
          <w:sz w:val="24"/>
          <w:szCs w:val="24"/>
          <w:lang w:val="en-GB"/>
        </w:rPr>
      </w:pPr>
    </w:p>
    <w:p w:rsidR="00150CA5" w:rsidRPr="00150CA5" w:rsidRDefault="00150CA5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22222"/>
          <w:sz w:val="24"/>
          <w:szCs w:val="24"/>
          <w:lang w:val="en-GB"/>
        </w:rPr>
      </w:pPr>
    </w:p>
    <w:p w:rsidR="008921F6" w:rsidRPr="00EC6B7B" w:rsidRDefault="00AF68EE" w:rsidP="008921F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Наши девочки тоже хотят поздравить мальчиков.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1-я девочка.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февральский день,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морозный день</w:t>
      </w:r>
      <w:r w:rsidR="008921F6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 праздник отмечают.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Девчонки в этот славный день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Мальчишек поздравляют.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2-я девочка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не подарим вам цветов,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Мальчишкам их не дарят.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Девчонки много теплых слов</w:t>
      </w:r>
      <w:r w:rsidR="008921F6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вас в сердцах оставят.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3-я девочка.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Милые наши мужчины,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хотим вас поздравить сейчас,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мужество, смелость отвага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сопутствует вам каждый час.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4-я девочка.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Мы пожелаем вам навек: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Чтоб в жизни не </w:t>
      </w:r>
      <w:proofErr w:type="spellStart"/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робелось</w:t>
      </w:r>
      <w:proofErr w:type="spellEnd"/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будет с вами навсегда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Мальчишеская смелость</w:t>
      </w:r>
      <w:r w:rsidRPr="00EC6B7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</w:p>
    <w:p w:rsidR="008921F6" w:rsidRPr="00EC6B7B" w:rsidRDefault="00AD5AE4" w:rsidP="008921F6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  <w:r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6. </w:t>
      </w:r>
      <w:r w:rsidR="008921F6"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Боевая практика показывает, что успех борьбы с минными заграждениями зависит</w:t>
      </w:r>
      <w:r w:rsidR="00B7591E"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,</w:t>
      </w:r>
      <w:r w:rsidR="008921F6"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 xml:space="preserve"> прежде всего от умелой организации инженерной разведки. Тщательная инженерная разведка всегда оправдывала себя, помогала быстро обезвредить вражеские мины и проложить путь наступавшей пехоте. Главное для сапера — найти заминированный участок, а для этого надо знать приемы и повадки немецких минеров. В лесистой местности немцы, как правило, минируют опушки леса, просеки, поляны, тропинки, дороги, кюветы, объезды, стыки между болотами. Сапер должен обладать не только специальными знаниями и личной храбростью, но также острой наблюдательностью. Нельзя полагаться только на миноискатель и щуп. Надо, как говорят, набить глаз, уметь по приметам отыскивать минированные участки. </w:t>
      </w:r>
    </w:p>
    <w:p w:rsidR="00D45EE1" w:rsidRPr="00EC6B7B" w:rsidRDefault="00AD5AE4" w:rsidP="008921F6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hAnsi="Times New Roman" w:cs="Times New Roman"/>
          <w:b/>
          <w:color w:val="242F33"/>
          <w:sz w:val="24"/>
          <w:szCs w:val="24"/>
          <w:shd w:val="clear" w:color="auto" w:fill="FFFFFF"/>
        </w:rPr>
        <w:t>6</w:t>
      </w:r>
      <w:r w:rsidR="0076472E" w:rsidRPr="00EC6B7B">
        <w:rPr>
          <w:rFonts w:ascii="Times New Roman" w:hAnsi="Times New Roman" w:cs="Times New Roman"/>
          <w:b/>
          <w:color w:val="242F33"/>
          <w:sz w:val="24"/>
          <w:szCs w:val="24"/>
          <w:shd w:val="clear" w:color="auto" w:fill="FFFFFF"/>
        </w:rPr>
        <w:t xml:space="preserve">. </w:t>
      </w:r>
      <w:r w:rsidR="000B6162" w:rsidRPr="00EC6B7B">
        <w:rPr>
          <w:rFonts w:ascii="Times New Roman" w:hAnsi="Times New Roman" w:cs="Times New Roman"/>
          <w:b/>
          <w:color w:val="242F33"/>
          <w:sz w:val="24"/>
          <w:szCs w:val="24"/>
          <w:shd w:val="clear" w:color="auto" w:fill="FFFFFF"/>
        </w:rPr>
        <w:t>Конкурс капитанов «Минное поле»</w:t>
      </w:r>
    </w:p>
    <w:p w:rsidR="00D45EE1" w:rsidRPr="00150CA5" w:rsidRDefault="00150CA5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242F33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7424" behindDoc="0" locked="0" layoutInCell="1" allowOverlap="1" wp14:anchorId="588327A5" wp14:editId="3A94B723">
            <wp:simplePos x="0" y="0"/>
            <wp:positionH relativeFrom="column">
              <wp:posOffset>775335</wp:posOffset>
            </wp:positionH>
            <wp:positionV relativeFrom="paragraph">
              <wp:posOffset>576580</wp:posOffset>
            </wp:positionV>
            <wp:extent cx="2381250" cy="158686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28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EE1" w:rsidRPr="00EC6B7B"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</w:rPr>
        <w:t>На каждой половине площадке разбросаны мешочки. По сигналу капитаны берут только 1 мешочек и складывают в обруч. Бегут за следующим и так переносят все мешочки. Выигрывает капитан, который это сделает быстрее.</w:t>
      </w:r>
    </w:p>
    <w:p w:rsidR="003E599D" w:rsidRPr="003E599D" w:rsidRDefault="003E599D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  <w:lang w:val="en-GB"/>
        </w:rPr>
      </w:pPr>
    </w:p>
    <w:p w:rsidR="00D45EE1" w:rsidRDefault="00D45EE1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  <w:lang w:val="en-GB"/>
        </w:rPr>
      </w:pPr>
    </w:p>
    <w:p w:rsidR="00150CA5" w:rsidRDefault="00150CA5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  <w:lang w:val="en-GB"/>
        </w:rPr>
      </w:pPr>
    </w:p>
    <w:p w:rsidR="00150CA5" w:rsidRPr="00150CA5" w:rsidRDefault="00150CA5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color w:val="242F33"/>
          <w:sz w:val="24"/>
          <w:szCs w:val="24"/>
          <w:shd w:val="clear" w:color="auto" w:fill="FFFFFF"/>
          <w:lang w:val="en-GB"/>
        </w:rPr>
      </w:pPr>
    </w:p>
    <w:p w:rsidR="00D45EE1" w:rsidRPr="00EC6B7B" w:rsidRDefault="00AD5AE4" w:rsidP="00D45EE1">
      <w:pPr>
        <w:pStyle w:val="a4"/>
        <w:shd w:val="clear" w:color="auto" w:fill="FFFFFF"/>
        <w:spacing w:before="0" w:beforeAutospacing="0" w:after="0" w:afterAutospacing="0"/>
        <w:jc w:val="both"/>
      </w:pPr>
      <w:r w:rsidRPr="00EC6B7B">
        <w:t xml:space="preserve">7. </w:t>
      </w:r>
      <w:r w:rsidR="00D45EE1" w:rsidRPr="00EC6B7B">
        <w:t>Восстановление разрушенных городов, сел и деревень началось еще в годы войны, по мере освобождения их от фашистских полчищ. Но с особым размахом восстановительные работы развернулись после поб</w:t>
      </w:r>
      <w:r w:rsidR="0030135D" w:rsidRPr="00EC6B7B">
        <w:t>едоносного окончания войны.</w:t>
      </w:r>
      <w:r w:rsidR="00D45EE1" w:rsidRPr="00EC6B7B">
        <w:t xml:space="preserve"> Десятки тысяч рабочих были направлены на пополнение строительных о</w:t>
      </w:r>
      <w:r w:rsidR="0030135D" w:rsidRPr="00EC6B7B">
        <w:t xml:space="preserve">рганизаций. </w:t>
      </w:r>
      <w:r w:rsidR="00D45EE1" w:rsidRPr="00EC6B7B">
        <w:t>Восстановление городов и сел превратилось в подлинно всенародное дело. Самоотверженно трудились рабочие, крестьяне, интеллигенция — от убеленных сединами старик</w:t>
      </w:r>
      <w:r w:rsidR="0030135D" w:rsidRPr="00EC6B7B">
        <w:t xml:space="preserve">ов до подростков. </w:t>
      </w:r>
      <w:r w:rsidR="00D45EE1" w:rsidRPr="00EC6B7B">
        <w:t>Во всех городах, пострадавших от фашистского нашествия, были созданы строительные комсомольско-молодежные бригады. Интенсивно велось строительство и в районах, не пострадавших от вражеской оккупации. За пятилетие появились десятки новых городов и сотни поселков городского типа. Одни города возникали на месте существовавших прежде селений, другие — на пустых, ранее не обжитых местах.</w:t>
      </w:r>
      <w:r w:rsidR="0030135D" w:rsidRPr="00EC6B7B">
        <w:t xml:space="preserve"> </w:t>
      </w:r>
      <w:r w:rsidR="00D45EE1" w:rsidRPr="00EC6B7B">
        <w:t>Восстановительные работы развернулись после войны и в сельской местности.  </w:t>
      </w:r>
    </w:p>
    <w:p w:rsidR="00D45EE1" w:rsidRPr="00EC6B7B" w:rsidRDefault="00D45EE1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30135D" w:rsidRPr="00EC6B7B" w:rsidRDefault="0030135D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30135D" w:rsidRPr="00EC6B7B" w:rsidRDefault="00AD5AE4" w:rsidP="00D45EE1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EC6B7B">
        <w:rPr>
          <w:b/>
        </w:rPr>
        <w:t>7</w:t>
      </w:r>
      <w:r w:rsidR="008921F6" w:rsidRPr="00EC6B7B">
        <w:rPr>
          <w:b/>
        </w:rPr>
        <w:t xml:space="preserve">. </w:t>
      </w:r>
      <w:r w:rsidR="0030135D" w:rsidRPr="00EC6B7B">
        <w:rPr>
          <w:b/>
        </w:rPr>
        <w:t>Эстафета « Строим дом»</w:t>
      </w:r>
    </w:p>
    <w:p w:rsidR="00FA4077" w:rsidRPr="00EC6B7B" w:rsidRDefault="0030135D" w:rsidP="00D45EE1">
      <w:pPr>
        <w:pStyle w:val="a4"/>
        <w:shd w:val="clear" w:color="auto" w:fill="FFFFFF"/>
        <w:spacing w:before="0" w:beforeAutospacing="0" w:after="0" w:afterAutospacing="0"/>
        <w:jc w:val="both"/>
      </w:pPr>
      <w:r w:rsidRPr="00EC6B7B">
        <w:t xml:space="preserve"> Дети берут по одному кубику</w:t>
      </w:r>
      <w:r w:rsidR="00FA4077" w:rsidRPr="00EC6B7B">
        <w:t xml:space="preserve">, бегут </w:t>
      </w:r>
      <w:r w:rsidRPr="00EC6B7B">
        <w:t xml:space="preserve"> и </w:t>
      </w:r>
      <w:r w:rsidR="00FA4077" w:rsidRPr="00EC6B7B">
        <w:t xml:space="preserve">укладывают, </w:t>
      </w:r>
      <w:r w:rsidRPr="00EC6B7B">
        <w:t>строят дом.</w:t>
      </w:r>
      <w:r w:rsidR="000E6D2B" w:rsidRPr="00EC6B7B">
        <w:t xml:space="preserve"> Когда все «кирпичики</w:t>
      </w:r>
      <w:r w:rsidR="00FA4077" w:rsidRPr="00EC6B7B">
        <w:t>» уложили, дети два человека, держась за руки бегут, поднимают и ставят крышу, возвращаются и передают эстафету другой паре. Следующая пара берёт «крыльцо» и его устанавливает к дому. Возвращаются на место к линии старта.</w:t>
      </w:r>
    </w:p>
    <w:p w:rsidR="00FA4077" w:rsidRPr="00EC6B7B" w:rsidRDefault="003E599D" w:rsidP="00D45EE1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noProof/>
        </w:rPr>
        <w:lastRenderedPageBreak/>
        <w:drawing>
          <wp:anchor distT="0" distB="0" distL="114300" distR="114300" simplePos="0" relativeHeight="251685376" behindDoc="0" locked="0" layoutInCell="1" allowOverlap="1" wp14:anchorId="007974F4" wp14:editId="4E886E09">
            <wp:simplePos x="0" y="0"/>
            <wp:positionH relativeFrom="column">
              <wp:posOffset>70485</wp:posOffset>
            </wp:positionH>
            <wp:positionV relativeFrom="paragraph">
              <wp:posOffset>119380</wp:posOffset>
            </wp:positionV>
            <wp:extent cx="2500630" cy="1666875"/>
            <wp:effectExtent l="0" t="0" r="0" b="9525"/>
            <wp:wrapNone/>
            <wp:docPr id="4" name="Рисунок 4" descr="C:\Users\Анжела\Desktop\IMG_74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жела\Desktop\IMG_749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6D2B" w:rsidRPr="00150CA5" w:rsidRDefault="000E6D2B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3E599D" w:rsidRPr="00150CA5" w:rsidRDefault="003E599D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3E599D" w:rsidRPr="00150CA5" w:rsidRDefault="003E599D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3E599D" w:rsidRPr="00150CA5" w:rsidRDefault="003E599D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3E599D" w:rsidRPr="00150CA5" w:rsidRDefault="003E599D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3E599D" w:rsidRPr="00150CA5" w:rsidRDefault="003E599D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3E599D" w:rsidRPr="00150CA5" w:rsidRDefault="003E599D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3E599D" w:rsidRPr="00150CA5" w:rsidRDefault="003E599D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3E599D" w:rsidRPr="00150CA5" w:rsidRDefault="003E599D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0E6D2B" w:rsidRPr="00EC6B7B" w:rsidRDefault="000E6D2B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FA4077" w:rsidRPr="00EC6B7B" w:rsidRDefault="00AD5AE4" w:rsidP="00D45EE1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EC6B7B">
        <w:rPr>
          <w:b/>
        </w:rPr>
        <w:t>7.1</w:t>
      </w:r>
      <w:r w:rsidR="00FA4077" w:rsidRPr="00EC6B7B">
        <w:rPr>
          <w:b/>
        </w:rPr>
        <w:t>Эстафета « Наш дружный двор»</w:t>
      </w:r>
    </w:p>
    <w:p w:rsidR="00FE727C" w:rsidRPr="00EC6B7B" w:rsidRDefault="00FE727C" w:rsidP="00D45EE1">
      <w:pPr>
        <w:pStyle w:val="a4"/>
        <w:shd w:val="clear" w:color="auto" w:fill="FFFFFF"/>
        <w:spacing w:before="0" w:beforeAutospacing="0" w:after="0" w:afterAutospacing="0"/>
        <w:jc w:val="both"/>
      </w:pPr>
      <w:r w:rsidRPr="00EC6B7B">
        <w:t xml:space="preserve">Дети стоят в колонне. По сигналу ребёнок проползает под мягкой дугой, встаёт, добегает до скамейки, ложится и проползает лёжа на животе, работая двумя руками одновременно до конца скамейки. Встаёт, обегает дом и назад ползёт по скамейке, проползает и на старте отдаёт эстафету другому ребёнку. </w:t>
      </w:r>
    </w:p>
    <w:p w:rsidR="000E6D2B" w:rsidRPr="00EC6B7B" w:rsidRDefault="000E6D2B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0E6D2B" w:rsidRPr="00EC6B7B" w:rsidRDefault="00AD5AE4" w:rsidP="00D45EE1">
      <w:pPr>
        <w:pStyle w:val="a4"/>
        <w:shd w:val="clear" w:color="auto" w:fill="FFFFFF"/>
        <w:spacing w:before="0" w:beforeAutospacing="0" w:after="0" w:afterAutospacing="0"/>
        <w:jc w:val="both"/>
      </w:pPr>
      <w:r w:rsidRPr="00EC6B7B">
        <w:t xml:space="preserve">8. </w:t>
      </w:r>
      <w:r w:rsidR="000E6D2B" w:rsidRPr="00EC6B7B">
        <w:t xml:space="preserve">Следующие наши состязания это перетягивание каната. </w:t>
      </w:r>
      <w:r w:rsidR="000E6D2B" w:rsidRPr="00EC6B7B">
        <w:rPr>
          <w:color w:val="000000"/>
          <w:shd w:val="clear" w:color="auto" w:fill="FFFFFF"/>
        </w:rPr>
        <w:t xml:space="preserve">Эту игру </w:t>
      </w:r>
      <w:r w:rsidR="001F635F" w:rsidRPr="00EC6B7B">
        <w:rPr>
          <w:color w:val="000000"/>
          <w:shd w:val="clear" w:color="auto" w:fill="FFFFFF"/>
        </w:rPr>
        <w:t xml:space="preserve">любили всегда и маленькие дети, школьники, подростки и взрослые мужчины. Так как эти соревнования развивают </w:t>
      </w:r>
      <w:r w:rsidR="000E6D2B" w:rsidRPr="00EC6B7B">
        <w:rPr>
          <w:color w:val="000000"/>
          <w:shd w:val="clear" w:color="auto" w:fill="FFFFFF"/>
        </w:rPr>
        <w:t>силу и выносливость, волю к победе, командный дух.</w:t>
      </w:r>
    </w:p>
    <w:p w:rsidR="000E6D2B" w:rsidRPr="00EC6B7B" w:rsidRDefault="00AD5AE4" w:rsidP="00D45EE1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EC6B7B">
        <w:rPr>
          <w:b/>
        </w:rPr>
        <w:t>8</w:t>
      </w:r>
      <w:r w:rsidR="000E6D2B" w:rsidRPr="00EC6B7B">
        <w:rPr>
          <w:b/>
        </w:rPr>
        <w:t>.Перетягивание каната</w:t>
      </w:r>
    </w:p>
    <w:p w:rsidR="0030135D" w:rsidRPr="00EC6B7B" w:rsidRDefault="00FA4077" w:rsidP="00D45EE1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EC6B7B">
        <w:rPr>
          <w:b/>
        </w:rPr>
        <w:t xml:space="preserve"> </w:t>
      </w:r>
    </w:p>
    <w:p w:rsidR="001F635F" w:rsidRDefault="003C0439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C0439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2304" behindDoc="0" locked="0" layoutInCell="1" allowOverlap="1" wp14:anchorId="7C32521F" wp14:editId="318576E2">
            <wp:simplePos x="0" y="0"/>
            <wp:positionH relativeFrom="column">
              <wp:posOffset>3128010</wp:posOffset>
            </wp:positionH>
            <wp:positionV relativeFrom="paragraph">
              <wp:posOffset>9525</wp:posOffset>
            </wp:positionV>
            <wp:extent cx="2419350" cy="1612205"/>
            <wp:effectExtent l="0" t="0" r="0" b="0"/>
            <wp:wrapNone/>
            <wp:docPr id="2" name="Рисунок 2" descr="C:\Users\МАРИНА\Downloads\IMG_6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ownloads\IMG_6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651" cy="1619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043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5680" behindDoc="0" locked="0" layoutInCell="1" allowOverlap="1" wp14:anchorId="03C1EFBA" wp14:editId="42166705">
            <wp:simplePos x="0" y="0"/>
            <wp:positionH relativeFrom="column">
              <wp:posOffset>3810</wp:posOffset>
            </wp:positionH>
            <wp:positionV relativeFrom="paragraph">
              <wp:posOffset>9525</wp:posOffset>
            </wp:positionV>
            <wp:extent cx="2390775" cy="1593452"/>
            <wp:effectExtent l="0" t="0" r="0" b="0"/>
            <wp:wrapNone/>
            <wp:docPr id="1" name="Рисунок 1" descr="C:\Users\МАРИНА\Downloads\IMG_6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ownloads\IMG_68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59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0439" w:rsidRDefault="003C0439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439" w:rsidRDefault="003C0439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439" w:rsidRDefault="003C0439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439" w:rsidRDefault="003C0439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439" w:rsidRPr="00EC6B7B" w:rsidRDefault="003C0439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1624" w:rsidRPr="00EC6B7B" w:rsidRDefault="00AD5AE4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9. </w:t>
      </w:r>
      <w:r w:rsidR="00B31624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годы Великой Отечественной войны не ослабевал интерес и к настоящему искусству. Выступления фронтовых концертных бригад были настоящим событием для наших бойцов, весточкой мирной жизни. Выступлений ждали с огромным нетерпением.</w:t>
      </w:r>
    </w:p>
    <w:p w:rsidR="00B31624" w:rsidRPr="00EC6B7B" w:rsidRDefault="00B31624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Артисты провели для советских воинов 1 миллион 350 тысяч спектаклей, концертов, творческих встреч — не было ни одной части, где бы ни побывали фронтовые театры и бригады.</w:t>
      </w:r>
    </w:p>
    <w:p w:rsidR="00AF68EE" w:rsidRPr="00EC6B7B" w:rsidRDefault="00AF68EE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</w:p>
    <w:p w:rsidR="00AF68EE" w:rsidRPr="00EC6B7B" w:rsidRDefault="00AF68EE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Песня </w:t>
      </w:r>
    </w:p>
    <w:p w:rsidR="0068482F" w:rsidRPr="00EC6B7B" w:rsidRDefault="0068482F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8482F" w:rsidRPr="00EC6B7B" w:rsidRDefault="0068482F" w:rsidP="00AF68E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Подведение итогов  спортивного праздника.</w:t>
      </w:r>
    </w:p>
    <w:p w:rsidR="00AF68EE" w:rsidRPr="00EC6B7B" w:rsidRDefault="00AF68EE" w:rsidP="00B3162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E727C" w:rsidRPr="00EC6B7B" w:rsidRDefault="00AF68EE" w:rsidP="00FE727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Инструктор по физической культуре: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Наш праздник подошел к концу. Хочется пожелать нашим мальчикам - счастливого детства, нашим папам - силы и мужества, а наш</w:t>
      </w:r>
      <w:r w:rsidR="001F635F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им дедушкам - крепкого здоровья. И самое главное нам всем мирного неба над головой!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68482F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мужчинам и маленьким, и большим</w:t>
      </w:r>
      <w:r w:rsidR="00075E2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68482F"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наше </w:t>
      </w: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троекратное: Ура! Ура! Ура!</w:t>
      </w:r>
    </w:p>
    <w:p w:rsidR="00FE727C" w:rsidRPr="00EC6B7B" w:rsidRDefault="00FE727C" w:rsidP="00FE727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23AE5" w:rsidRPr="00EC6B7B" w:rsidRDefault="00523AE5" w:rsidP="00FE727C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РЕБ.</w:t>
      </w:r>
    </w:p>
    <w:p w:rsidR="00523AE5" w:rsidRPr="00EC6B7B" w:rsidRDefault="00523AE5" w:rsidP="0052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лет ещё немного,</w:t>
      </w:r>
    </w:p>
    <w:p w:rsidR="00523AE5" w:rsidRPr="00EC6B7B" w:rsidRDefault="00523AE5" w:rsidP="0052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Но все мы молодцы.</w:t>
      </w:r>
    </w:p>
    <w:p w:rsidR="00523AE5" w:rsidRPr="00EC6B7B" w:rsidRDefault="00523AE5" w:rsidP="0052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мы шагаем в ногу,</w:t>
      </w:r>
    </w:p>
    <w:p w:rsidR="00523AE5" w:rsidRPr="00EC6B7B" w:rsidRDefault="00523AE5" w:rsidP="0052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Как в Армии бойцы.</w:t>
      </w:r>
    </w:p>
    <w:p w:rsidR="00523AE5" w:rsidRPr="00EC6B7B" w:rsidRDefault="00523AE5" w:rsidP="00523A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6B7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Дети шагают под музыку «Бравые солдаты»</w:t>
      </w:r>
    </w:p>
    <w:p w:rsidR="00523AE5" w:rsidRPr="00EC6B7B" w:rsidRDefault="00523AE5" w:rsidP="00523AE5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523AE5" w:rsidRPr="00EC6B7B" w:rsidRDefault="00523AE5" w:rsidP="00AF68EE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45EE1" w:rsidRPr="00EC6B7B" w:rsidRDefault="00D45EE1" w:rsidP="00D45EE1">
      <w:pPr>
        <w:pStyle w:val="a4"/>
        <w:shd w:val="clear" w:color="auto" w:fill="FFFFFF"/>
        <w:spacing w:before="0" w:beforeAutospacing="0" w:after="0" w:afterAutospacing="0"/>
        <w:jc w:val="both"/>
      </w:pPr>
    </w:p>
    <w:p w:rsidR="00D45EE1" w:rsidRPr="00EC6B7B" w:rsidRDefault="00D45EE1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D45EE1" w:rsidRPr="00EC6B7B" w:rsidRDefault="00D45EE1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6472E" w:rsidRPr="00EC6B7B" w:rsidRDefault="0076472E" w:rsidP="0097449B">
      <w:pPr>
        <w:shd w:val="clear" w:color="auto" w:fill="FFFFFF"/>
        <w:spacing w:before="90" w:after="30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45A5B" w:rsidRPr="00EC6B7B" w:rsidRDefault="00A45A5B" w:rsidP="0097449B">
      <w:pPr>
        <w:shd w:val="clear" w:color="auto" w:fill="FFFFFF"/>
        <w:spacing w:before="63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31B5" w:rsidRPr="00EC6B7B" w:rsidRDefault="005531B5" w:rsidP="009744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531B5" w:rsidRPr="00EC6B7B" w:rsidRDefault="005531B5" w:rsidP="0097449B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</w:pPr>
    </w:p>
    <w:p w:rsidR="005531B5" w:rsidRPr="00EC6B7B" w:rsidRDefault="005531B5" w:rsidP="0097449B">
      <w:pPr>
        <w:spacing w:line="240" w:lineRule="auto"/>
        <w:rPr>
          <w:rFonts w:ascii="Times New Roman" w:hAnsi="Times New Roman" w:cs="Times New Roman"/>
          <w:color w:val="222222"/>
          <w:sz w:val="24"/>
          <w:szCs w:val="24"/>
          <w:shd w:val="clear" w:color="auto" w:fill="F7F7F7"/>
        </w:rPr>
      </w:pPr>
    </w:p>
    <w:p w:rsidR="0067276E" w:rsidRPr="00EC6B7B" w:rsidRDefault="00160E4A" w:rsidP="0097449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B4FA1" w:rsidRPr="00EC6B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sectPr w:rsidR="0067276E" w:rsidRPr="00EC6B7B" w:rsidSect="0076472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6B25" w:rsidRDefault="00666B25" w:rsidP="00066D77">
      <w:pPr>
        <w:spacing w:after="0" w:line="240" w:lineRule="auto"/>
      </w:pPr>
      <w:r>
        <w:separator/>
      </w:r>
    </w:p>
  </w:endnote>
  <w:endnote w:type="continuationSeparator" w:id="0">
    <w:p w:rsidR="00666B25" w:rsidRDefault="00666B25" w:rsidP="00066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6B25" w:rsidRDefault="00666B25" w:rsidP="00066D77">
      <w:pPr>
        <w:spacing w:after="0" w:line="240" w:lineRule="auto"/>
      </w:pPr>
      <w:r>
        <w:separator/>
      </w:r>
    </w:p>
  </w:footnote>
  <w:footnote w:type="continuationSeparator" w:id="0">
    <w:p w:rsidR="00666B25" w:rsidRDefault="00666B25" w:rsidP="00066D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24B40"/>
    <w:multiLevelType w:val="hybridMultilevel"/>
    <w:tmpl w:val="44FE523A"/>
    <w:lvl w:ilvl="0" w:tplc="B3F0870C">
      <w:start w:val="1"/>
      <w:numFmt w:val="decimal"/>
      <w:lvlText w:val="%1."/>
      <w:lvlJc w:val="left"/>
      <w:pPr>
        <w:ind w:left="720" w:hanging="360"/>
      </w:pPr>
      <w:rPr>
        <w:rFonts w:ascii="Georgia" w:eastAsiaTheme="minorHAnsi" w:hAnsi="Georgia" w:cstheme="minorBidi" w:hint="default"/>
        <w:color w:val="242F33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FA1"/>
    <w:rsid w:val="00054025"/>
    <w:rsid w:val="00066D77"/>
    <w:rsid w:val="00075E2B"/>
    <w:rsid w:val="000B6162"/>
    <w:rsid w:val="000E6D2B"/>
    <w:rsid w:val="000E70E6"/>
    <w:rsid w:val="00150CA5"/>
    <w:rsid w:val="00160E4A"/>
    <w:rsid w:val="001C65CC"/>
    <w:rsid w:val="001F635F"/>
    <w:rsid w:val="0030135D"/>
    <w:rsid w:val="00351A1A"/>
    <w:rsid w:val="003C0439"/>
    <w:rsid w:val="003E599D"/>
    <w:rsid w:val="004E2111"/>
    <w:rsid w:val="005149C5"/>
    <w:rsid w:val="00523AE5"/>
    <w:rsid w:val="005531B5"/>
    <w:rsid w:val="00564A2B"/>
    <w:rsid w:val="005721B5"/>
    <w:rsid w:val="00650386"/>
    <w:rsid w:val="00666B25"/>
    <w:rsid w:val="0067276E"/>
    <w:rsid w:val="0068482F"/>
    <w:rsid w:val="006A4C00"/>
    <w:rsid w:val="00735DEA"/>
    <w:rsid w:val="0076472E"/>
    <w:rsid w:val="00777F1C"/>
    <w:rsid w:val="00786FF3"/>
    <w:rsid w:val="00841FCC"/>
    <w:rsid w:val="00842A06"/>
    <w:rsid w:val="008921F6"/>
    <w:rsid w:val="008A3454"/>
    <w:rsid w:val="00952CF3"/>
    <w:rsid w:val="0097449B"/>
    <w:rsid w:val="00995E89"/>
    <w:rsid w:val="00A22722"/>
    <w:rsid w:val="00A27DDD"/>
    <w:rsid w:val="00A45A5B"/>
    <w:rsid w:val="00AB4FA1"/>
    <w:rsid w:val="00AD5AE4"/>
    <w:rsid w:val="00AE7A41"/>
    <w:rsid w:val="00AF68EE"/>
    <w:rsid w:val="00B117B5"/>
    <w:rsid w:val="00B31624"/>
    <w:rsid w:val="00B7591E"/>
    <w:rsid w:val="00BE1893"/>
    <w:rsid w:val="00C13F9F"/>
    <w:rsid w:val="00CE2AB0"/>
    <w:rsid w:val="00D12EB7"/>
    <w:rsid w:val="00D30570"/>
    <w:rsid w:val="00D45EE1"/>
    <w:rsid w:val="00D5099C"/>
    <w:rsid w:val="00D770B0"/>
    <w:rsid w:val="00DF3489"/>
    <w:rsid w:val="00E15130"/>
    <w:rsid w:val="00E73D47"/>
    <w:rsid w:val="00E82840"/>
    <w:rsid w:val="00E92AB9"/>
    <w:rsid w:val="00EC6B7B"/>
    <w:rsid w:val="00FA36DD"/>
    <w:rsid w:val="00FA4077"/>
    <w:rsid w:val="00FE7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A45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27D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45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5A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99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66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6D77"/>
  </w:style>
  <w:style w:type="paragraph" w:styleId="aa">
    <w:name w:val="footer"/>
    <w:basedOn w:val="a"/>
    <w:link w:val="ab"/>
    <w:uiPriority w:val="99"/>
    <w:unhideWhenUsed/>
    <w:rsid w:val="00066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66D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ticle-renderblock">
    <w:name w:val="article-render__block"/>
    <w:basedOn w:val="a"/>
    <w:rsid w:val="00A45A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A27DD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45E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AD5A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E5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599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066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66D77"/>
  </w:style>
  <w:style w:type="paragraph" w:styleId="aa">
    <w:name w:val="footer"/>
    <w:basedOn w:val="a"/>
    <w:link w:val="ab"/>
    <w:uiPriority w:val="99"/>
    <w:unhideWhenUsed/>
    <w:rsid w:val="00066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66D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7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12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03429">
              <w:marLeft w:val="397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72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1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770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234095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365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8853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752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7337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418683">
                                      <w:marLeft w:val="2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068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506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51604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280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70378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822261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8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4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2F1E5C-F8EE-4E11-BEFA-9C4830C18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2124</Words>
  <Characters>12111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Анжела</dc:creator>
  <cp:lastModifiedBy>Анжела</cp:lastModifiedBy>
  <cp:revision>4</cp:revision>
  <dcterms:created xsi:type="dcterms:W3CDTF">2022-03-24T16:31:00Z</dcterms:created>
  <dcterms:modified xsi:type="dcterms:W3CDTF">2022-03-24T16:54:00Z</dcterms:modified>
</cp:coreProperties>
</file>