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7937" w14:textId="5FDA99A8" w:rsidR="005A6D39" w:rsidRPr="004B515C" w:rsidRDefault="005A6D39" w:rsidP="005A6D3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5C">
        <w:rPr>
          <w:rFonts w:ascii="Times New Roman" w:hAnsi="Times New Roman" w:cs="Times New Roman"/>
          <w:b/>
          <w:sz w:val="24"/>
          <w:szCs w:val="24"/>
        </w:rPr>
        <w:t xml:space="preserve">Музей семейных историй детского сада как средство формирования предпосылок профессионального самоопределения у детей </w:t>
      </w:r>
      <w:r w:rsidR="00D6300A" w:rsidRPr="004B515C">
        <w:rPr>
          <w:rFonts w:ascii="Times New Roman" w:hAnsi="Times New Roman" w:cs="Times New Roman"/>
          <w:b/>
          <w:sz w:val="24"/>
          <w:szCs w:val="24"/>
        </w:rPr>
        <w:t>на этапе дошкольного детства</w:t>
      </w:r>
    </w:p>
    <w:p w14:paraId="665C0579" w14:textId="77777777" w:rsidR="005A6D39" w:rsidRPr="004B515C" w:rsidRDefault="005A6D39" w:rsidP="005A6D3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15C">
        <w:rPr>
          <w:rFonts w:ascii="Times New Roman" w:hAnsi="Times New Roman" w:cs="Times New Roman"/>
          <w:b/>
          <w:sz w:val="24"/>
          <w:szCs w:val="24"/>
        </w:rPr>
        <w:t>МДОУ «Детский сад № 222»</w:t>
      </w:r>
    </w:p>
    <w:p w14:paraId="734AF2A2" w14:textId="77777777" w:rsidR="005A6D39" w:rsidRPr="004B515C" w:rsidRDefault="005A6D39" w:rsidP="005A6D3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15C">
        <w:rPr>
          <w:rFonts w:ascii="Times New Roman" w:hAnsi="Times New Roman" w:cs="Times New Roman"/>
          <w:b/>
          <w:sz w:val="24"/>
          <w:szCs w:val="24"/>
        </w:rPr>
        <w:t>город Ярославль,</w:t>
      </w:r>
    </w:p>
    <w:p w14:paraId="1D4B1E79" w14:textId="77777777" w:rsidR="005A6D39" w:rsidRPr="004B515C" w:rsidRDefault="005A6D39" w:rsidP="005A6D3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15C">
        <w:rPr>
          <w:rFonts w:ascii="Times New Roman" w:hAnsi="Times New Roman" w:cs="Times New Roman"/>
          <w:b/>
          <w:sz w:val="24"/>
          <w:szCs w:val="24"/>
        </w:rPr>
        <w:t>старший воспитатель Кацыва Элина Витальевна</w:t>
      </w:r>
    </w:p>
    <w:p w14:paraId="65DCD7E7" w14:textId="442C8DBA" w:rsidR="005A6D39" w:rsidRPr="004B515C" w:rsidRDefault="005A6D39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3B1DA" w14:textId="7C45E25F" w:rsidR="005A6D39" w:rsidRPr="004B515C" w:rsidRDefault="001008BD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2F44C5" wp14:editId="7EFB8A51">
            <wp:simplePos x="0" y="0"/>
            <wp:positionH relativeFrom="column">
              <wp:posOffset>3944620</wp:posOffset>
            </wp:positionH>
            <wp:positionV relativeFrom="paragraph">
              <wp:posOffset>22226</wp:posOffset>
            </wp:positionV>
            <wp:extent cx="2319655" cy="1739900"/>
            <wp:effectExtent l="0" t="285750" r="0" b="279400"/>
            <wp:wrapThrough wrapText="bothSides">
              <wp:wrapPolygon edited="0">
                <wp:start x="38" y="21651"/>
                <wp:lineTo x="21502" y="21651"/>
                <wp:lineTo x="21502" y="130"/>
                <wp:lineTo x="38" y="130"/>
                <wp:lineTo x="38" y="21651"/>
              </wp:wrapPolygon>
            </wp:wrapThrough>
            <wp:docPr id="20299678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96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39" w:rsidRPr="004B515C">
        <w:rPr>
          <w:rFonts w:ascii="Times New Roman" w:hAnsi="Times New Roman" w:cs="Times New Roman"/>
          <w:b/>
          <w:sz w:val="24"/>
          <w:szCs w:val="24"/>
        </w:rPr>
        <w:t xml:space="preserve">Возможности использования развивающих центров детского сада на </w:t>
      </w:r>
      <w:proofErr w:type="gramStart"/>
      <w:r w:rsidR="005A6D39" w:rsidRPr="004B515C">
        <w:rPr>
          <w:rFonts w:ascii="Times New Roman" w:hAnsi="Times New Roman" w:cs="Times New Roman"/>
          <w:b/>
          <w:sz w:val="24"/>
          <w:szCs w:val="24"/>
        </w:rPr>
        <w:t>примере  Музея</w:t>
      </w:r>
      <w:proofErr w:type="gramEnd"/>
      <w:r w:rsidR="005A6D39" w:rsidRPr="004B515C">
        <w:rPr>
          <w:rFonts w:ascii="Times New Roman" w:hAnsi="Times New Roman" w:cs="Times New Roman"/>
          <w:b/>
          <w:sz w:val="24"/>
          <w:szCs w:val="24"/>
        </w:rPr>
        <w:t xml:space="preserve"> семейных историй «Мир в радуге профессий» </w:t>
      </w:r>
    </w:p>
    <w:p w14:paraId="79DAD87A" w14:textId="77777777" w:rsidR="00B823F7" w:rsidRPr="004B515C" w:rsidRDefault="00B823F7" w:rsidP="00B82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b/>
          <w:sz w:val="24"/>
          <w:szCs w:val="24"/>
        </w:rPr>
        <w:t>Музей семейных историй</w:t>
      </w:r>
      <w:r w:rsidRPr="004B515C">
        <w:rPr>
          <w:rFonts w:ascii="Times New Roman" w:hAnsi="Times New Roman" w:cs="Times New Roman"/>
          <w:sz w:val="24"/>
          <w:szCs w:val="24"/>
        </w:rPr>
        <w:t xml:space="preserve"> – это уникальная форма взаимодействия взрослых и детей при осуществлении посильной для дошкольников исследовательской деятельности по изучению истории своей семьи. Она позволяет на качественно новом уровне пробудить у детей интерес к окружающей действительности, объединить педагогов, детей и родителей захватывающим делом сбора экспонатов, подготовкой выставок и экскурсий. В аспекте формирования предпосылок профессионального самоопределения в музее семейных историй могут быть организованы тематические конкурсы-выставки, основанные на исторических фактах жизни и профессиональной деятельности близких ребенка. Например, «Мир в радуге профессий», «Все профессии важны и, конечно, нам нужны».  </w:t>
      </w:r>
    </w:p>
    <w:p w14:paraId="5BAFA9D1" w14:textId="77777777" w:rsidR="00B823F7" w:rsidRPr="004B515C" w:rsidRDefault="00B823F7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2AD89" w14:textId="77777777" w:rsidR="00B823F7" w:rsidRPr="004B515C" w:rsidRDefault="005A6D39" w:rsidP="00B823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Музей семейный историй детского сада – отдельный функциональный модуль и центр познавательной, речевой, игровой активности детей и взрослых, организованный с целью решения задач формирования первичных предпосылок профессионального самоопределения у детей дошкольного возраста. Это уникальная форма взаимодействия родителей, педагогов и детей, создающая эффективные условия для целостного восприятия мира ребенком, для изучения профессий близких </w:t>
      </w:r>
      <w:proofErr w:type="gramStart"/>
      <w:r w:rsidRPr="004B515C">
        <w:rPr>
          <w:rFonts w:ascii="Times New Roman" w:hAnsi="Times New Roman" w:cs="Times New Roman"/>
          <w:sz w:val="24"/>
          <w:szCs w:val="24"/>
        </w:rPr>
        <w:t>и  родных</w:t>
      </w:r>
      <w:proofErr w:type="gramEnd"/>
      <w:r w:rsidRPr="004B515C">
        <w:rPr>
          <w:rFonts w:ascii="Times New Roman" w:hAnsi="Times New Roman" w:cs="Times New Roman"/>
          <w:sz w:val="24"/>
          <w:szCs w:val="24"/>
        </w:rPr>
        <w:t xml:space="preserve"> (мама, пап, бабушек и дедушек), трудовых династий семьи, результатов труда взрослых, а также интересных исторических фактов о профессиях человека.    Она позволяет на качественно новом уровне пробудить у детей интерес к окружающей действительности, объединить педагогов, детей и родителей захватывающим делом сбора экспонатов, подготовкой выставок и экскурсий.  </w:t>
      </w:r>
    </w:p>
    <w:p w14:paraId="50984F37" w14:textId="77777777" w:rsidR="00B823F7" w:rsidRPr="004B515C" w:rsidRDefault="00B823F7" w:rsidP="00B823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5C">
        <w:rPr>
          <w:rFonts w:ascii="Times New Roman" w:hAnsi="Times New Roman" w:cs="Times New Roman"/>
          <w:b/>
          <w:sz w:val="24"/>
          <w:szCs w:val="24"/>
        </w:rPr>
        <w:t>Организация конкурсов-выставок предполагает:</w:t>
      </w:r>
    </w:p>
    <w:p w14:paraId="7E23C0ED" w14:textId="77777777" w:rsidR="00B823F7" w:rsidRPr="004B515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подготовку афиши-объявления с приглашением к участию и сроками реализации проекта выставки;</w:t>
      </w:r>
    </w:p>
    <w:p w14:paraId="3CAD3D08" w14:textId="77777777" w:rsidR="00B823F7" w:rsidRPr="004B515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lastRenderedPageBreak/>
        <w:t xml:space="preserve">продумывание номинаций, позволяющих вовлечь как можно большее количество семей воспитанников, педагогов и сотрудников детского </w:t>
      </w:r>
      <w:proofErr w:type="gramStart"/>
      <w:r w:rsidRPr="004B515C">
        <w:rPr>
          <w:rFonts w:ascii="Times New Roman" w:hAnsi="Times New Roman" w:cs="Times New Roman"/>
          <w:sz w:val="24"/>
          <w:szCs w:val="24"/>
        </w:rPr>
        <w:t>сада;  наличие</w:t>
      </w:r>
      <w:proofErr w:type="gramEnd"/>
      <w:r w:rsidRPr="004B515C">
        <w:rPr>
          <w:rFonts w:ascii="Times New Roman" w:hAnsi="Times New Roman" w:cs="Times New Roman"/>
          <w:sz w:val="24"/>
          <w:szCs w:val="24"/>
        </w:rPr>
        <w:t xml:space="preserve"> обязательной номинации «экспонат с сопроводительным письмом» (экспонат, который прямым или косвенным образом отражает факты семейной истории и профессиональной деятельности человека);</w:t>
      </w:r>
    </w:p>
    <w:p w14:paraId="5D0B3C56" w14:textId="77777777" w:rsidR="00B823F7" w:rsidRPr="004B515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сбор экспонатов и оформление выставки совместно педагогами и родителями;</w:t>
      </w:r>
    </w:p>
    <w:p w14:paraId="1316A6AE" w14:textId="77777777" w:rsidR="00B823F7" w:rsidRPr="004B515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подготовка экскурсоводов-детей, проведение экскурсий и занятий с детьми, экскурсий для гостей и родителей детского сада;</w:t>
      </w:r>
    </w:p>
    <w:p w14:paraId="67052937" w14:textId="77777777" w:rsidR="00B823F7" w:rsidRPr="004B515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подведение итогов и обязательное награждение активных участников-семей, вручение дипломов детям-экскурсоводам;</w:t>
      </w:r>
    </w:p>
    <w:p w14:paraId="4C0B122C" w14:textId="77777777" w:rsidR="00B823F7" w:rsidRPr="004B515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распространение информации о конкурсе-выставке и ее итогах на сайте учреждения и через информационный «Музейный вестник».</w:t>
      </w:r>
    </w:p>
    <w:p w14:paraId="5FC5111A" w14:textId="77777777" w:rsidR="00B823F7" w:rsidRPr="004B515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Мы предлагаем рекомендации из опыта работы о проведении конкурса-выставки </w:t>
      </w:r>
      <w:r w:rsidRPr="004B515C">
        <w:rPr>
          <w:rFonts w:ascii="Times New Roman" w:hAnsi="Times New Roman" w:cs="Times New Roman"/>
          <w:b/>
          <w:sz w:val="24"/>
          <w:szCs w:val="24"/>
        </w:rPr>
        <w:t>«Мир в радуге профессий».</w:t>
      </w:r>
    </w:p>
    <w:p w14:paraId="262DFA99" w14:textId="77777777" w:rsidR="00B823F7" w:rsidRPr="004B515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B515C">
        <w:rPr>
          <w:rFonts w:ascii="Times New Roman" w:hAnsi="Times New Roman" w:cs="Times New Roman"/>
          <w:sz w:val="24"/>
          <w:szCs w:val="24"/>
        </w:rPr>
        <w:t>создать условия для формирования у детей представлений о многообразии современных профессий и ознакомления с профессиями</w:t>
      </w:r>
      <w:r w:rsidRPr="004B5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15C">
        <w:rPr>
          <w:rFonts w:ascii="Times New Roman" w:hAnsi="Times New Roman" w:cs="Times New Roman"/>
          <w:sz w:val="24"/>
          <w:szCs w:val="24"/>
        </w:rPr>
        <w:t>близких.</w:t>
      </w:r>
    </w:p>
    <w:p w14:paraId="4CF3857D" w14:textId="77777777" w:rsidR="00B823F7" w:rsidRPr="004B515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3554F84F" w14:textId="77777777" w:rsidR="00B823F7" w:rsidRPr="004B515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Развивать познавательный интерес детей при ознакомлении с миром профессий.</w:t>
      </w:r>
    </w:p>
    <w:p w14:paraId="17C6B7C2" w14:textId="77777777" w:rsidR="00B823F7" w:rsidRPr="004B515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первичных образов будущей профессии у детей, осознанию имеющихся предпочтений в игровой деятельности профессиональной направленности. </w:t>
      </w:r>
    </w:p>
    <w:p w14:paraId="3D8444C6" w14:textId="77777777" w:rsidR="00B823F7" w:rsidRPr="004B515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Воспитывать у детей уважительное отношение к труду взрослых и гордость за трудовые достижения своих близких, желание быть похожими на них. </w:t>
      </w:r>
    </w:p>
    <w:p w14:paraId="164F3BB8" w14:textId="77777777" w:rsidR="00B823F7" w:rsidRPr="004B515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Формировать позицию субъекта деятельности у детей и родителей, вовлечь близких ребенка в образовательный процесс.</w:t>
      </w:r>
    </w:p>
    <w:p w14:paraId="78B2C8DF" w14:textId="77777777" w:rsidR="00B823F7" w:rsidRPr="004B515C" w:rsidRDefault="00B823F7" w:rsidP="00B823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5C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14:paraId="7DD11AB4" w14:textId="77777777" w:rsidR="00B823F7" w:rsidRPr="004B515C" w:rsidRDefault="00B823F7" w:rsidP="00B823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Мы гордимся трудом своих родных (награды и трудовые достижения родных – семейные реликвии с сопроводительным письмом).</w:t>
      </w:r>
    </w:p>
    <w:p w14:paraId="59FA69CB" w14:textId="77777777" w:rsidR="00B823F7" w:rsidRPr="004B515C" w:rsidRDefault="00B823F7" w:rsidP="00B823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Забытые профессии (факты из истории забытых и редких профессий</w:t>
      </w:r>
      <w:proofErr w:type="gramStart"/>
      <w:r w:rsidRPr="004B515C">
        <w:rPr>
          <w:rFonts w:ascii="Times New Roman" w:hAnsi="Times New Roman" w:cs="Times New Roman"/>
          <w:sz w:val="24"/>
          <w:szCs w:val="24"/>
        </w:rPr>
        <w:t>).Трудовые</w:t>
      </w:r>
      <w:proofErr w:type="gramEnd"/>
      <w:r w:rsidRPr="004B515C">
        <w:rPr>
          <w:rFonts w:ascii="Times New Roman" w:hAnsi="Times New Roman" w:cs="Times New Roman"/>
          <w:sz w:val="24"/>
          <w:szCs w:val="24"/>
        </w:rPr>
        <w:t xml:space="preserve"> династии (материалы о родственниках одной профессии – рассказы, фотографии и другое).</w:t>
      </w:r>
    </w:p>
    <w:p w14:paraId="76B97B11" w14:textId="77777777" w:rsidR="00B823F7" w:rsidRPr="004B515C" w:rsidRDefault="00B823F7" w:rsidP="00B823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Профессии в играх.</w:t>
      </w:r>
    </w:p>
    <w:p w14:paraId="44B331B6" w14:textId="77777777" w:rsidR="00B823F7" w:rsidRPr="004B515C" w:rsidRDefault="00B823F7" w:rsidP="00B823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Не даром говорится – дело мастера боится (продукты труда в предметах, фотографиях, презентациях).</w:t>
      </w:r>
    </w:p>
    <w:p w14:paraId="2986FABF" w14:textId="2A25B8CD" w:rsidR="00B823F7" w:rsidRPr="004B515C" w:rsidRDefault="00B823F7" w:rsidP="00B823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Представленные на выставке материалы помогут детям составить рассказы о профессиях близких, о своих мечтах в профессиях, запечатлеть знания в рисунках и другой </w:t>
      </w:r>
      <w:r w:rsidRPr="004B515C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продуктивной деятельности, отразить в сюжетно-ролевых играх профессиональной </w:t>
      </w:r>
      <w:r w:rsidR="000E1222">
        <w:rPr>
          <w:noProof/>
        </w:rPr>
        <w:drawing>
          <wp:anchor distT="0" distB="0" distL="114300" distR="114300" simplePos="0" relativeHeight="251658752" behindDoc="0" locked="0" layoutInCell="1" allowOverlap="1" wp14:anchorId="6D652BA3" wp14:editId="042F4BD2">
            <wp:simplePos x="0" y="0"/>
            <wp:positionH relativeFrom="column">
              <wp:posOffset>3263265</wp:posOffset>
            </wp:positionH>
            <wp:positionV relativeFrom="paragraph">
              <wp:posOffset>416560</wp:posOffset>
            </wp:positionV>
            <wp:extent cx="2708915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18" y="21330"/>
                <wp:lineTo x="21418" y="0"/>
                <wp:lineTo x="0" y="0"/>
              </wp:wrapPolygon>
            </wp:wrapThrough>
            <wp:docPr id="12774668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15C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14:paraId="3A4E2CE1" w14:textId="34AB493F" w:rsidR="00B823F7" w:rsidRPr="004B515C" w:rsidRDefault="00B823F7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1C961E" w14:textId="77777777" w:rsidR="005A6D39" w:rsidRPr="004B515C" w:rsidRDefault="005A6D39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Содержательные компоненты развивающей предметно-пространственной </w:t>
      </w:r>
      <w:proofErr w:type="gramStart"/>
      <w:r w:rsidRPr="004B515C">
        <w:rPr>
          <w:rFonts w:ascii="Times New Roman" w:hAnsi="Times New Roman" w:cs="Times New Roman"/>
          <w:b/>
          <w:i/>
          <w:sz w:val="24"/>
          <w:szCs w:val="24"/>
        </w:rPr>
        <w:t>среды  в</w:t>
      </w:r>
      <w:proofErr w:type="gramEnd"/>
      <w:r w:rsidRPr="004B515C">
        <w:rPr>
          <w:rFonts w:ascii="Times New Roman" w:hAnsi="Times New Roman" w:cs="Times New Roman"/>
          <w:b/>
          <w:i/>
          <w:sz w:val="24"/>
          <w:szCs w:val="24"/>
        </w:rPr>
        <w:t xml:space="preserve"> Музее семейных историй на тему «Мир в радуге профессий» </w:t>
      </w:r>
    </w:p>
    <w:p w14:paraId="37B7E9B2" w14:textId="77777777" w:rsidR="005A6D39" w:rsidRPr="004B515C" w:rsidRDefault="005A6D39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тематическая среда в Музее создается при участии семей воспитанников, педагогов и других сотрудников образовательной организации. Содержательная наполняемость функционального модуля «Музей семейных историй» связана с темой работы Музея. Она включает фотографии, коллажи, документы семейных архивов, странички семейного альбома по теме реализуемого проекта, продукты совместного творчества детей и взрослых (поделки, рисунки и др.), экспонаты по теме с сопроводительным письмом, дидактические и развивающие игры и другое.</w:t>
      </w:r>
    </w:p>
    <w:p w14:paraId="258D219D" w14:textId="77777777" w:rsidR="005A6D39" w:rsidRPr="004B515C" w:rsidRDefault="005A6D39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15C">
        <w:rPr>
          <w:rFonts w:ascii="Times New Roman" w:hAnsi="Times New Roman" w:cs="Times New Roman"/>
          <w:b/>
          <w:i/>
          <w:sz w:val="24"/>
          <w:szCs w:val="24"/>
        </w:rPr>
        <w:t>Рекомендуемые тематические экспозиции на базе Музея образовательной организации в рамках темы «Мир в радуге профессий»:</w:t>
      </w:r>
    </w:p>
    <w:p w14:paraId="324F569B" w14:textId="77777777" w:rsidR="005A6D39" w:rsidRPr="004B515C" w:rsidRDefault="005A6D39" w:rsidP="005A6D3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 </w:t>
      </w:r>
      <w:r w:rsidRPr="004B515C">
        <w:rPr>
          <w:rFonts w:ascii="Times New Roman" w:hAnsi="Times New Roman" w:cs="Times New Roman"/>
          <w:b/>
          <w:i/>
          <w:sz w:val="24"/>
          <w:szCs w:val="24"/>
        </w:rPr>
        <w:t>«Мы гордимся трудом своих родных»:</w:t>
      </w:r>
    </w:p>
    <w:p w14:paraId="28BA5898" w14:textId="77777777" w:rsidR="005A6D39" w:rsidRPr="004B515C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Здесь могут быть собраны и </w:t>
      </w:r>
      <w:proofErr w:type="gramStart"/>
      <w:r w:rsidRPr="004B515C">
        <w:rPr>
          <w:rFonts w:ascii="Times New Roman" w:hAnsi="Times New Roman" w:cs="Times New Roman"/>
          <w:sz w:val="24"/>
          <w:szCs w:val="24"/>
        </w:rPr>
        <w:t>представлены  трудовые</w:t>
      </w:r>
      <w:proofErr w:type="gramEnd"/>
      <w:r w:rsidRPr="004B515C">
        <w:rPr>
          <w:rFonts w:ascii="Times New Roman" w:hAnsi="Times New Roman" w:cs="Times New Roman"/>
          <w:sz w:val="24"/>
          <w:szCs w:val="24"/>
        </w:rPr>
        <w:t xml:space="preserve"> награды и трудовые достижения родных, близких ребенка, членов его семьи. Это настоящие семейные реликвии. Все награды и достижения желательно </w:t>
      </w:r>
      <w:proofErr w:type="gramStart"/>
      <w:r w:rsidRPr="004B515C">
        <w:rPr>
          <w:rFonts w:ascii="Times New Roman" w:hAnsi="Times New Roman" w:cs="Times New Roman"/>
          <w:sz w:val="24"/>
          <w:szCs w:val="24"/>
        </w:rPr>
        <w:t>оформлять  с</w:t>
      </w:r>
      <w:proofErr w:type="gramEnd"/>
      <w:r w:rsidRPr="004B515C">
        <w:rPr>
          <w:rFonts w:ascii="Times New Roman" w:hAnsi="Times New Roman" w:cs="Times New Roman"/>
          <w:sz w:val="24"/>
          <w:szCs w:val="24"/>
        </w:rPr>
        <w:t xml:space="preserve"> сопроводительными письмами, где указывается представитель профессии, его заслуги, характер награды и прочая важная информация.</w:t>
      </w:r>
    </w:p>
    <w:p w14:paraId="0FE5825C" w14:textId="77777777" w:rsidR="005A6D39" w:rsidRPr="004B515C" w:rsidRDefault="005A6D39" w:rsidP="005A6D3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15C">
        <w:rPr>
          <w:rFonts w:ascii="Times New Roman" w:hAnsi="Times New Roman" w:cs="Times New Roman"/>
          <w:b/>
          <w:i/>
          <w:sz w:val="24"/>
          <w:szCs w:val="24"/>
        </w:rPr>
        <w:t>«По следам забытых профессий»:</w:t>
      </w:r>
    </w:p>
    <w:p w14:paraId="72C6AD4E" w14:textId="77777777" w:rsidR="005A6D39" w:rsidRPr="004B515C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Данная экспозиция может познакомить взрослых и детей с необычными, интересными фактами из истории забытых и редких профессий. Дети могут узнать о профессиях прошлого, которые уже утратили себя в современном мире, например, таких как, «шарманщик», «</w:t>
      </w:r>
      <w:proofErr w:type="spellStart"/>
      <w:r w:rsidRPr="004B515C">
        <w:rPr>
          <w:rFonts w:ascii="Times New Roman" w:hAnsi="Times New Roman" w:cs="Times New Roman"/>
          <w:sz w:val="24"/>
          <w:szCs w:val="24"/>
        </w:rPr>
        <w:t>плевальщик</w:t>
      </w:r>
      <w:proofErr w:type="spellEnd"/>
      <w:r w:rsidRPr="004B515C">
        <w:rPr>
          <w:rFonts w:ascii="Times New Roman" w:hAnsi="Times New Roman" w:cs="Times New Roman"/>
          <w:sz w:val="24"/>
          <w:szCs w:val="24"/>
        </w:rPr>
        <w:t>», «человек-будильник», «трубочист», «водовоз». Педагоги могут разработать и провести немало интересных и познавательных музейных занятий на тему редких профессий (занятие-экскурсия, квест-игры, познавательные викторины и другое).</w:t>
      </w:r>
    </w:p>
    <w:p w14:paraId="4AF377C8" w14:textId="77777777" w:rsidR="005A6D39" w:rsidRPr="004B515C" w:rsidRDefault="005A6D39" w:rsidP="005A6D3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15C">
        <w:rPr>
          <w:rFonts w:ascii="Times New Roman" w:hAnsi="Times New Roman" w:cs="Times New Roman"/>
          <w:b/>
          <w:i/>
          <w:sz w:val="24"/>
          <w:szCs w:val="24"/>
        </w:rPr>
        <w:t>«Трудовые династии»:</w:t>
      </w:r>
    </w:p>
    <w:p w14:paraId="7947039A" w14:textId="77777777" w:rsidR="005A6D39" w:rsidRPr="004B515C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В этой номинации выставки могут быть представлены материалы о родственниках одной профессии. Оформлены эти материалы могут быть по разному: в виде рассказов, фотографий с </w:t>
      </w:r>
      <w:proofErr w:type="gramStart"/>
      <w:r w:rsidRPr="004B515C">
        <w:rPr>
          <w:rFonts w:ascii="Times New Roman" w:hAnsi="Times New Roman" w:cs="Times New Roman"/>
          <w:sz w:val="24"/>
          <w:szCs w:val="24"/>
        </w:rPr>
        <w:t>комментариями  и</w:t>
      </w:r>
      <w:proofErr w:type="gramEnd"/>
      <w:r w:rsidRPr="004B515C">
        <w:rPr>
          <w:rFonts w:ascii="Times New Roman" w:hAnsi="Times New Roman" w:cs="Times New Roman"/>
          <w:sz w:val="24"/>
          <w:szCs w:val="24"/>
        </w:rPr>
        <w:t xml:space="preserve"> другое. Это настоящие трудовые династии в одной семье.   </w:t>
      </w:r>
    </w:p>
    <w:p w14:paraId="346223E1" w14:textId="77777777" w:rsidR="005A6D39" w:rsidRPr="004B515C" w:rsidRDefault="005A6D39" w:rsidP="005A6D3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15C">
        <w:rPr>
          <w:rFonts w:ascii="Times New Roman" w:hAnsi="Times New Roman" w:cs="Times New Roman"/>
          <w:b/>
          <w:i/>
          <w:sz w:val="24"/>
          <w:szCs w:val="24"/>
        </w:rPr>
        <w:t>«Профессии в играх»:</w:t>
      </w:r>
    </w:p>
    <w:p w14:paraId="34074F2C" w14:textId="77777777" w:rsidR="005A6D39" w:rsidRPr="004B515C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lastRenderedPageBreak/>
        <w:t>В рамках выставки «Мир в радуге профессий» дети могут не только познакомиться с миром профессий, но и имеют возможность «поиграть» в разные профессии.  Например, успешно проходят игры в Музее «Угадай, кто я», «Какой профессии принадлежит предмет», «Буквы и профессии» и др.</w:t>
      </w:r>
    </w:p>
    <w:p w14:paraId="17751C0F" w14:textId="77777777" w:rsidR="005A6D39" w:rsidRPr="004B515C" w:rsidRDefault="005A6D39" w:rsidP="005A6D3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15C">
        <w:rPr>
          <w:rFonts w:ascii="Times New Roman" w:hAnsi="Times New Roman" w:cs="Times New Roman"/>
          <w:b/>
          <w:i/>
          <w:sz w:val="24"/>
          <w:szCs w:val="24"/>
        </w:rPr>
        <w:t>«Не даром говорится – дело мастера боится»:</w:t>
      </w:r>
    </w:p>
    <w:p w14:paraId="02C23376" w14:textId="77777777" w:rsidR="005A6D39" w:rsidRPr="004B515C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 Это выставка продуктов труда в предметах, фотографиях, презентациях. Здесь интересно представить настоящие атрибуты многих профессий: полицейского, флориста, кондитера, учителя, врача, химика-лаборанта и других. В ходе экскурсий дети будут иметь возможность внимательно рассмотреть атрибуты профессий, потрогать их и даже примерить. </w:t>
      </w:r>
    </w:p>
    <w:p w14:paraId="6F3CD855" w14:textId="77777777" w:rsidR="005A6D39" w:rsidRPr="004B515C" w:rsidRDefault="005A6D39" w:rsidP="005A6D3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15C">
        <w:rPr>
          <w:rFonts w:ascii="Times New Roman" w:hAnsi="Times New Roman" w:cs="Times New Roman"/>
          <w:b/>
          <w:i/>
          <w:sz w:val="24"/>
          <w:szCs w:val="24"/>
        </w:rPr>
        <w:t>«Все дело в шляпе»:</w:t>
      </w:r>
    </w:p>
    <w:p w14:paraId="0C442401" w14:textId="77777777" w:rsidR="005A6D39" w:rsidRPr="004B515C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Этот раздел выставки расскажет об историческом происхождении шляп, их разновидностях и необычной профессии шляпника. Дети познакомятся с интересными историческими фактами, например, как появилась первая шляпа, откуда возникла фраза «Все дело в шляпе», а также с профессией шляпника. Дети побывают и в роли модельера шляп, а в рамках мастер-классов могут создать немало необычных шляп разного размера и дизайна.</w:t>
      </w:r>
    </w:p>
    <w:p w14:paraId="2D25ECCB" w14:textId="77777777" w:rsidR="00B823F7" w:rsidRPr="004B515C" w:rsidRDefault="00B823F7">
      <w:pPr>
        <w:rPr>
          <w:sz w:val="24"/>
          <w:szCs w:val="24"/>
        </w:rPr>
      </w:pPr>
    </w:p>
    <w:p w14:paraId="22F9E497" w14:textId="77777777" w:rsidR="00B823F7" w:rsidRPr="004B515C" w:rsidRDefault="00B823F7" w:rsidP="00B823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 xml:space="preserve">Работа в Музее семейных историй на тему «Мир в радуге профессий» позволила достигнуть нам многих </w:t>
      </w:r>
      <w:r w:rsidRPr="004B515C">
        <w:rPr>
          <w:rFonts w:ascii="Times New Roman" w:hAnsi="Times New Roman" w:cs="Times New Roman"/>
          <w:b/>
          <w:sz w:val="24"/>
          <w:szCs w:val="24"/>
        </w:rPr>
        <w:t>образовательных эффектов:</w:t>
      </w:r>
    </w:p>
    <w:p w14:paraId="67C33B36" w14:textId="77777777" w:rsidR="00B823F7" w:rsidRPr="004B515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Расширились знания детей о мире профессией: о профессиях современных, редких, необычных, ушедших в прошлое.</w:t>
      </w:r>
    </w:p>
    <w:p w14:paraId="47C375F6" w14:textId="77777777" w:rsidR="00B823F7" w:rsidRPr="004B515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Возрос интерес детей к профессиям значимых близких (мам, пап, бабушек, дедушек и др. родственников), к результатам труда и достижениям родных в этой сфере.</w:t>
      </w:r>
    </w:p>
    <w:p w14:paraId="3091350F" w14:textId="77777777" w:rsidR="00B823F7" w:rsidRPr="004B515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Повысилась эмоциональная восприимчивость детей к миру профессий, что нашло отражение в сюжетно-ролевых играх профессиональной направленности, которые обогатились по своему содержанию.</w:t>
      </w:r>
    </w:p>
    <w:p w14:paraId="4DAD605B" w14:textId="77777777" w:rsidR="00B823F7" w:rsidRPr="004B515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Сформировались первичные образы будущей профессии, а также первичные предпочтения детей, что нашло отражение в беседах и разговорах с детьми, их рисунках и творческих работах.</w:t>
      </w:r>
    </w:p>
    <w:p w14:paraId="0F567015" w14:textId="77777777" w:rsidR="00B823F7" w:rsidRPr="004B515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Дети имели возможность совершить первые профессиональные пробы в условиях совместных с родителями мастер-классов на базе Музея семейных историй, познакомиться с настоящими атрибутами многих профессий.</w:t>
      </w:r>
    </w:p>
    <w:p w14:paraId="02169420" w14:textId="77777777" w:rsidR="00B823F7" w:rsidRPr="004B515C" w:rsidRDefault="00B823F7" w:rsidP="00B82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15C">
        <w:rPr>
          <w:rFonts w:ascii="Times New Roman" w:hAnsi="Times New Roman" w:cs="Times New Roman"/>
          <w:sz w:val="24"/>
          <w:szCs w:val="24"/>
        </w:rPr>
        <w:t>Все это лежит в основе формирования самых первых и начальных предпосылок профессионального самоопределения у детей на этапе дошкольного детства.</w:t>
      </w:r>
    </w:p>
    <w:p w14:paraId="373D2F78" w14:textId="77777777" w:rsidR="00B823F7" w:rsidRPr="004B515C" w:rsidRDefault="00B823F7">
      <w:pPr>
        <w:rPr>
          <w:sz w:val="24"/>
          <w:szCs w:val="24"/>
        </w:rPr>
      </w:pPr>
    </w:p>
    <w:sectPr w:rsidR="00B823F7" w:rsidRPr="004B515C" w:rsidSect="006A0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500"/>
    <w:multiLevelType w:val="hybridMultilevel"/>
    <w:tmpl w:val="ACB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732A"/>
    <w:multiLevelType w:val="hybridMultilevel"/>
    <w:tmpl w:val="AA842B48"/>
    <w:lvl w:ilvl="0" w:tplc="9A20573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D9C12A3"/>
    <w:multiLevelType w:val="hybridMultilevel"/>
    <w:tmpl w:val="B7B08D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B8B3CD8"/>
    <w:multiLevelType w:val="hybridMultilevel"/>
    <w:tmpl w:val="CC20A3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77A55A5"/>
    <w:multiLevelType w:val="hybridMultilevel"/>
    <w:tmpl w:val="A856680E"/>
    <w:lvl w:ilvl="0" w:tplc="9A2057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442572830">
    <w:abstractNumId w:val="3"/>
  </w:num>
  <w:num w:numId="2" w16cid:durableId="1426195610">
    <w:abstractNumId w:val="2"/>
  </w:num>
  <w:num w:numId="3" w16cid:durableId="1563103507">
    <w:abstractNumId w:val="0"/>
  </w:num>
  <w:num w:numId="4" w16cid:durableId="111286767">
    <w:abstractNumId w:val="1"/>
  </w:num>
  <w:num w:numId="5" w16cid:durableId="1916931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D39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1D7"/>
    <w:rsid w:val="00083ECA"/>
    <w:rsid w:val="00083F44"/>
    <w:rsid w:val="00084855"/>
    <w:rsid w:val="00084C8B"/>
    <w:rsid w:val="00084D70"/>
    <w:rsid w:val="00087FA9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1222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8BD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4DB3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515C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6D3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00C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6B4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3F7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00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3E47"/>
  <w15:docId w15:val="{AA462F22-022D-416B-BB9A-918F80CD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D3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A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2023-03-28T07:24:00Z</dcterms:created>
  <dcterms:modified xsi:type="dcterms:W3CDTF">2024-03-15T05:46:00Z</dcterms:modified>
</cp:coreProperties>
</file>