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6" w:rsidRDefault="005A5D66" w:rsidP="005A5D6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Учитель-логопед МБДОУ д/с № 9 «Теремок» г. Бердск</w:t>
      </w:r>
    </w:p>
    <w:p w:rsidR="005A5D66" w:rsidRDefault="005A5D66" w:rsidP="005A5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Аксенова Марина Михайловна</w:t>
      </w: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 xml:space="preserve"> </w:t>
      </w:r>
    </w:p>
    <w:p w:rsidR="005A5D66" w:rsidRDefault="005A5D66" w:rsidP="005A5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</w:p>
    <w:p w:rsidR="00765E78" w:rsidRDefault="00765E78" w:rsidP="005A5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Конспект НОД по финансовой грамотности «</w:t>
      </w:r>
      <w:r w:rsidRPr="00765E78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История происхождения денег</w:t>
      </w: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 xml:space="preserve">» </w:t>
      </w:r>
    </w:p>
    <w:p w:rsidR="00765E78" w:rsidRPr="008F1CF4" w:rsidRDefault="00765E78" w:rsidP="00765E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8F1CF4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для детей старшего дошкольного возраста</w:t>
      </w:r>
    </w:p>
    <w:p w:rsidR="00765E78" w:rsidRPr="008F1CF4" w:rsidRDefault="005A5D66" w:rsidP="00215F43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65E78" w:rsidRPr="008F1CF4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познакомить детей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историей происхождения денег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5E78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пополнить словарный запас дошкольников по теме «деньги» - копейка, рубль, монета, обмен, товар, клеймо, слиток, металл, купюра, банк, сейф, вклад, безналичный расчет</w:t>
      </w:r>
      <w:r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</w:p>
    <w:p w:rsidR="00765E78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познакомить с родственными словами копье-копейка-копеечный, рубить-рубль-рублевый;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монета-монетный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65E78" w:rsidRPr="008F1CF4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научить составлять связный  рассказ посредством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зарисовывания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картинок</w:t>
      </w:r>
      <w:r w:rsidR="001F2A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2A7E" w:rsidRDefault="00765E78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Подготовительная работа:</w:t>
      </w:r>
      <w:r w:rsidRPr="001F2A7E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получают звездочки в течение недели за свои хорошие дела. </w:t>
      </w:r>
      <w:r w:rsidR="00405B7B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Перед занятием воспитатель озвучивает детям, что вход на занятие сегодня </w:t>
      </w:r>
      <w:r w:rsidR="001F2A7E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 билетам</w:t>
      </w:r>
      <w:r w:rsidR="00405B7B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поскольку занятие подразумевает просмотр интересной телепередачи. Разыгрывают сценку по </w:t>
      </w:r>
      <w:r w:rsidR="00AA29CD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обмену</w:t>
      </w:r>
      <w:r w:rsidR="00405B7B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билетов на занятие</w:t>
      </w:r>
      <w:r w:rsidR="00AA29CD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звездочки</w:t>
      </w:r>
      <w:r w:rsidR="001F2A7E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.  </w:t>
      </w:r>
      <w:proofErr w:type="gramStart"/>
      <w:r w:rsidR="001F2A7E" w:rsidRPr="005A5D6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 билетах и стульях картинки:   слиток,   рубль, купюра, шкура, ракушка, соль, кошелек, банк, банкомат, пластиковая карточка</w:t>
      </w:r>
      <w:r w:rsidR="00210F34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</w:p>
    <w:p w:rsidR="001F2A7E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65E78" w:rsidRPr="00210F34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gramStart"/>
      <w:r w:rsidRPr="00210F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билеты, касса,</w:t>
      </w:r>
      <w:r w:rsidR="00210F34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телевизор, листочки бумаги, карандаши,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картинки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 слиток,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рубль, купюра,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</w:t>
      </w:r>
      <w:r w:rsidR="00405B7B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кура, ракушка, соль, кошелек, банк, банкомат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пластиковая карточка</w:t>
      </w:r>
      <w:r w:rsidR="00AC0C7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видеозапись </w:t>
      </w:r>
      <w:hyperlink r:id="rId5" w:history="1">
        <w:r w:rsidR="00AC0C76" w:rsidRPr="00C666C3">
          <w:rPr>
            <w:rStyle w:val="a3"/>
            <w:rFonts w:ascii="Arial" w:eastAsia="Times New Roman" w:hAnsi="Arial" w:cs="Arial"/>
            <w:bCs/>
            <w:sz w:val="27"/>
            <w:szCs w:val="27"/>
            <w:bdr w:val="none" w:sz="0" w:space="0" w:color="auto" w:frame="1"/>
            <w:lang w:eastAsia="ru-RU"/>
          </w:rPr>
          <w:t>https://www.youtube.com/watch?</w:t>
        </w:r>
        <w:proofErr w:type="gramEnd"/>
        <w:r w:rsidR="00AC0C76" w:rsidRPr="00C666C3">
          <w:rPr>
            <w:rStyle w:val="a3"/>
            <w:rFonts w:ascii="Arial" w:eastAsia="Times New Roman" w:hAnsi="Arial" w:cs="Arial"/>
            <w:bCs/>
            <w:sz w:val="27"/>
            <w:szCs w:val="27"/>
            <w:bdr w:val="none" w:sz="0" w:space="0" w:color="auto" w:frame="1"/>
            <w:lang w:eastAsia="ru-RU"/>
          </w:rPr>
          <w:t>v=1coLB_H1Kgw</w:t>
        </w:r>
      </w:hyperlink>
      <w:r w:rsidR="00AC0C7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405B7B" w:rsidRDefault="00405B7B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65E78" w:rsidRPr="008F1CF4" w:rsidRDefault="00765E78" w:rsidP="00765E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</w:t>
      </w:r>
    </w:p>
    <w:p w:rsidR="00765E78" w:rsidRPr="008F1CF4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Логопед: здравствуйте, дорогие мои! Как я рада, что все вы смогли посетить мое мероприятие! И сейчас вы все присядете на места соответственно вашим билетам. Дети садятся на стулья.</w:t>
      </w:r>
    </w:p>
    <w:p w:rsidR="00765E78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Логопед</w:t>
      </w:r>
      <w:r w:rsidR="00765E78" w:rsidRPr="008F1C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765E78" w:rsidRPr="008F1C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скажите, а где вы взяли билеты на занятие?</w:t>
      </w:r>
    </w:p>
    <w:p w:rsidR="00405B7B" w:rsidRPr="008F1CF4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обменяли на звездочки!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то есть купили, да?</w:t>
      </w:r>
    </w:p>
    <w:p w:rsidR="00405B7B" w:rsidRPr="00AA29CD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нет! Обменяли! Звездочки это не деньги!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 что же такое деньги?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это </w:t>
      </w:r>
      <w:proofErr w:type="gramStart"/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то</w:t>
      </w:r>
      <w:proofErr w:type="gramEnd"/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что зарабатывают на работе. Они железные и бумажные.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 ведь вы свои звездочки тоже зарабатывали целую неделю! Значит</w:t>
      </w:r>
      <w:r w:rsid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наверное они-тоже деньги?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нет, это не деньги!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 давайте посмотрим передачу о происхождении денег и потом решим, деньги ваши звездочки или нет.</w:t>
      </w:r>
    </w:p>
    <w:p w:rsidR="00AA29CD" w:rsidRPr="00210F34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Смотрят передачу Галилео «История происхождения денег»</w:t>
      </w:r>
      <w:r w:rsidR="00AA29CD" w:rsidRPr="00210F34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</w:t>
      </w:r>
    </w:p>
    <w:p w:rsidR="00405B7B" w:rsidRDefault="00405B7B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5B7B" w:rsidRPr="00210F34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Логопед: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ваши звездочки это все же деньги или нет?</w:t>
      </w:r>
    </w:p>
    <w:p w:rsid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да, мы обменяли звездочки на билеты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!</w:t>
      </w:r>
    </w:p>
    <w:p w:rsidR="00AA29CD" w:rsidRPr="00210F34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 А сколько у каждого из вас звездочек осталось после приобретения билета?</w:t>
      </w:r>
      <w:r w:rsidR="00215F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Давайте обменяем их на монеты и посчитаем.</w:t>
      </w:r>
    </w:p>
    <w:p w:rsid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считают: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одна </w:t>
      </w:r>
      <w:r w:rsidR="00215F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монета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две</w:t>
      </w:r>
      <w:proofErr w:type="gramStart"/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….</w:t>
      </w:r>
      <w:proofErr w:type="gramEnd"/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пять, семь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ваши </w:t>
      </w:r>
      <w:r w:rsidR="00215F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монеты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запишем на маленькие листочки, которые есть у вас на столах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сколько было, сколько потратили и сколько осталось</w:t>
      </w:r>
      <w:r w:rsidRPr="00AA29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Посмотрите теперь внимательно на свои карточки – у вас получился будто бы счет в банке. Как вы думаете – для чего он удобен?</w:t>
      </w:r>
    </w:p>
    <w:p w:rsidR="00AA29CD" w:rsidRPr="00AA29CD" w:rsidRDefault="00AA29CD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A29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отвечают.</w:t>
      </w:r>
    </w:p>
    <w:p w:rsidR="00AA29CD" w:rsidRPr="00210F34" w:rsidRDefault="007B4233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Логопед: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предлагаю все, что вы увидели в передаче – нарисовать. Но сначала скажите, о чем вы узнали из передачи?</w:t>
      </w:r>
    </w:p>
    <w:p w:rsidR="007B4233" w:rsidRPr="00210F34" w:rsidRDefault="007B4233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Дети: </w:t>
      </w: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 том, что раньше были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шкура, ракушка, соль в качестве денег, потом стали из металла изготавливать слитки, затем стали слитки рубить и появился рубль, хранили деньги в мешочке или в </w:t>
      </w:r>
      <w:proofErr w:type="spellStart"/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кошелеке</w:t>
      </w:r>
      <w:proofErr w:type="spellEnd"/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потом стали печатать купюры, а когда они не стали входит в кошелек, начали открывать банки, затем появились банкоматы и электронные деньги, банкоматы.</w:t>
      </w:r>
      <w:proofErr w:type="gramEnd"/>
    </w:p>
    <w:p w:rsidR="001F2A7E" w:rsidRPr="00210F34" w:rsidRDefault="00210F34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Логопед:</w:t>
      </w:r>
      <w:r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F2A7E"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Так, а теперь посмотрите на ваши картинки на стульях – у кого что изображено, тот о том и нарисует свой рисунок про историю денег, а затем мы составим по рисункам свой рассказ и создадим книжку-малышку.</w:t>
      </w:r>
    </w:p>
    <w:p w:rsidR="001F2A7E" w:rsidRPr="00210F34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10F3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Дети рисуют, затем выстраиваются в нужной последовательности и пересказывают всю историю по своим рисункам. </w:t>
      </w:r>
    </w:p>
    <w:p w:rsidR="001F2A7E" w:rsidRPr="005A5D66" w:rsidRDefault="001F2A7E" w:rsidP="00210F3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5A5D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Рефлексия. Конец занятия.</w:t>
      </w:r>
    </w:p>
    <w:p w:rsidR="007B4233" w:rsidRDefault="007B4233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4233" w:rsidRDefault="007B4233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4233" w:rsidRDefault="007B4233" w:rsidP="00765E7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sectPr w:rsidR="007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5"/>
    <w:rsid w:val="001F2A7E"/>
    <w:rsid w:val="00210F34"/>
    <w:rsid w:val="00215F43"/>
    <w:rsid w:val="00405B7B"/>
    <w:rsid w:val="005A5D66"/>
    <w:rsid w:val="005C53EC"/>
    <w:rsid w:val="00765E78"/>
    <w:rsid w:val="007B4233"/>
    <w:rsid w:val="00AA29CD"/>
    <w:rsid w:val="00AC0C76"/>
    <w:rsid w:val="00B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coLB_H1K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2022-03-29T14:11:00Z</dcterms:created>
  <dcterms:modified xsi:type="dcterms:W3CDTF">2022-03-29T14:32:00Z</dcterms:modified>
</cp:coreProperties>
</file>