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186A" w14:textId="77777777" w:rsidR="00C03574" w:rsidRPr="00C03574" w:rsidRDefault="00C03574" w:rsidP="00C03574">
      <w:pPr>
        <w:spacing w:before="29" w:after="29" w:line="240" w:lineRule="auto"/>
        <w:ind w:firstLine="1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574">
        <w:rPr>
          <w:rFonts w:ascii="Times New Roman" w:hAnsi="Times New Roman"/>
          <w:b/>
          <w:bCs/>
          <w:sz w:val="24"/>
          <w:szCs w:val="24"/>
        </w:rPr>
        <w:t>НОВОЕ ПОКОЛЕНИЕ.</w:t>
      </w:r>
    </w:p>
    <w:p w14:paraId="249156FA" w14:textId="2C4BB5C8" w:rsidR="00C03574" w:rsidRPr="00C03574" w:rsidRDefault="00C03574" w:rsidP="00C03574">
      <w:pPr>
        <w:spacing w:before="29" w:after="29" w:line="240" w:lineRule="auto"/>
        <w:ind w:firstLine="1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574">
        <w:rPr>
          <w:rFonts w:ascii="Times New Roman" w:hAnsi="Times New Roman"/>
          <w:b/>
          <w:bCs/>
          <w:sz w:val="24"/>
          <w:szCs w:val="24"/>
        </w:rPr>
        <w:t>Я КАКОЙ ?</w:t>
      </w:r>
    </w:p>
    <w:p w14:paraId="3F3B3C6C" w14:textId="3D227338" w:rsidR="00C03574" w:rsidRPr="00C03574" w:rsidRDefault="00C03574" w:rsidP="00C0357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3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Ребенoк — этo не тиран, кoтoрый завладевает всей твoей жизнью, не тoлькo плoд oт плoти и крoви. Этo та драгoценная чаша, кoтoрую Жизнь дала тебе на хранение </w:t>
      </w:r>
    </w:p>
    <w:p w14:paraId="48A3FDF7" w14:textId="7F050BEE" w:rsidR="00C03574" w:rsidRPr="00C03574" w:rsidRDefault="00C03574" w:rsidP="00C035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3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развитие в нем твoрческoгo oгня. Этo раскрепoщенная любoвь матери и oтца, у кoтoрых будет расти не «наш», «свoй» ребенoк, нo душа, данная на хранение. </w:t>
      </w:r>
    </w:p>
    <w:p w14:paraId="5652C897" w14:textId="77777777" w:rsidR="00C03574" w:rsidRPr="00C03574" w:rsidRDefault="00C03574" w:rsidP="00C03574">
      <w:pPr>
        <w:spacing w:after="0" w:line="240" w:lineRule="auto"/>
        <w:ind w:firstLine="375"/>
        <w:jc w:val="right"/>
        <w:rPr>
          <w:rFonts w:ascii="Times New Roman" w:hAnsi="Times New Roman"/>
          <w:b/>
          <w:bCs/>
          <w:i/>
          <w:iCs/>
          <w:color w:val="181818"/>
          <w:sz w:val="24"/>
          <w:szCs w:val="24"/>
          <w:u w:val="single"/>
        </w:rPr>
      </w:pPr>
      <w:r w:rsidRPr="00C035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8 заповедь Януш Корчак (учитель, писатель).</w:t>
      </w:r>
      <w:r w:rsidRPr="00C035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br/>
      </w:r>
    </w:p>
    <w:p w14:paraId="2B2701CB" w14:textId="77777777" w:rsidR="00C03574" w:rsidRPr="009459B7" w:rsidRDefault="00C03574" w:rsidP="00C03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9B7">
        <w:rPr>
          <w:rFonts w:ascii="Times New Roman" w:hAnsi="Times New Roman"/>
          <w:b/>
          <w:bCs/>
          <w:sz w:val="24"/>
          <w:szCs w:val="24"/>
        </w:rPr>
        <w:t>W(дабалъю) -</w:t>
      </w:r>
      <w:r w:rsidRPr="009459B7">
        <w:rPr>
          <w:rFonts w:ascii="Times New Roman" w:hAnsi="Times New Roman"/>
          <w:sz w:val="24"/>
          <w:szCs w:val="24"/>
        </w:rPr>
        <w:t xml:space="preserve"> новое поколение, которые</w:t>
      </w:r>
      <w:r w:rsidRPr="009459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9B7">
        <w:rPr>
          <w:rFonts w:ascii="Times New Roman" w:hAnsi="Times New Roman"/>
          <w:sz w:val="24"/>
          <w:szCs w:val="24"/>
        </w:rPr>
        <w:t xml:space="preserve">рождаются с начала пандемии с 2019 года. </w:t>
      </w:r>
    </w:p>
    <w:p w14:paraId="127C988C" w14:textId="77777777" w:rsidR="00C03574" w:rsidRPr="009459B7" w:rsidRDefault="00C03574" w:rsidP="00C03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9B7">
        <w:rPr>
          <w:rFonts w:ascii="Times New Roman" w:hAnsi="Times New Roman"/>
          <w:sz w:val="24"/>
          <w:szCs w:val="24"/>
        </w:rPr>
        <w:t xml:space="preserve"> Поколение </w:t>
      </w:r>
      <w:r w:rsidRPr="009459B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9459B7">
        <w:rPr>
          <w:rFonts w:ascii="Times New Roman" w:hAnsi="Times New Roman"/>
          <w:sz w:val="24"/>
          <w:szCs w:val="24"/>
        </w:rPr>
        <w:t xml:space="preserve">начиная с момента своего рождения, буквально с первых лет жизни, живут в двух воплощениях: ребенок «Я физическое» - живет в реальном мире, «Я цифровое» — в виртуальном. Мир игр, которые доступны детям с раннего возраста Roblox, Minecraft, Fortnite, постепенная эволюция, которую мы будем наблюдать в ближайшие годы — трансформация Телеграмм, Сфера и т д. Эти факторы влияют на формирование личности и привычки нового поколения, причем это дело не какого-то далекого будущего — все происходит прямо сейчас. </w:t>
      </w:r>
    </w:p>
    <w:p w14:paraId="50F4F77E" w14:textId="77777777" w:rsidR="00C03574" w:rsidRPr="009459B7" w:rsidRDefault="00C03574" w:rsidP="00C03574">
      <w:pPr>
        <w:spacing w:before="29" w:after="29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9459B7">
        <w:rPr>
          <w:rFonts w:ascii="Times New Roman" w:hAnsi="Times New Roman"/>
          <w:sz w:val="24"/>
          <w:szCs w:val="24"/>
        </w:rPr>
        <w:t xml:space="preserve">Вспомним! </w:t>
      </w:r>
      <w:r w:rsidRPr="009459B7">
        <w:rPr>
          <w:rFonts w:ascii="Times New Roman" w:hAnsi="Times New Roman"/>
          <w:noProof/>
          <w:sz w:val="24"/>
          <w:szCs w:val="24"/>
        </w:rPr>
        <w:t>С 2010 года мы воспитывали Альфа-поколения.</w:t>
      </w:r>
    </w:p>
    <w:p w14:paraId="60C7854C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9B7">
        <w:rPr>
          <w:rFonts w:ascii="Times New Roman" w:hAnsi="Times New Roman"/>
          <w:sz w:val="24"/>
          <w:szCs w:val="24"/>
        </w:rPr>
        <w:t>Наблюдение показало, дети в дошкольном возрасте играют друг с другом в сетевые игры — сидя в планшете, в андройде, в компе, обсуждая те или иные достижения, которые они получают в игре, прокачивая свои аватары, мотивируя на учебу или выполнение каких-то обязанностей в семье  (понятие из геймерской среды, обозначающее какое-то достижение, полученное в ходе выполнения определенного задания).  </w:t>
      </w:r>
    </w:p>
    <w:p w14:paraId="61519D5B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9B7">
        <w:rPr>
          <w:rFonts w:ascii="Times New Roman" w:hAnsi="Times New Roman"/>
          <w:color w:val="000000"/>
          <w:sz w:val="24"/>
          <w:szCs w:val="24"/>
        </w:rPr>
        <w:t>Новое поколение сформировало определенные запросы, к чему необходимо  им стремиться, это в дальнейшем потребует индивидуальных программ и методов обучения в дошкольном возрасте и школах . Это поколение, которое  перейдет в онлайн </w:t>
      </w:r>
      <w:r w:rsidRPr="009459B7">
        <w:rPr>
          <w:rFonts w:ascii="Times New Roman" w:hAnsi="Times New Roman"/>
          <w:i/>
          <w:iCs/>
          <w:color w:val="000000"/>
          <w:sz w:val="24"/>
          <w:szCs w:val="24"/>
        </w:rPr>
        <w:t>—</w:t>
      </w:r>
      <w:r w:rsidRPr="009459B7">
        <w:rPr>
          <w:rFonts w:ascii="Times New Roman" w:hAnsi="Times New Roman"/>
          <w:color w:val="000000"/>
          <w:sz w:val="24"/>
          <w:szCs w:val="24"/>
        </w:rPr>
        <w:t> дистанционное обучение в школах, а вместо традиционных университетов </w:t>
      </w:r>
      <w:r w:rsidRPr="009459B7">
        <w:rPr>
          <w:rFonts w:ascii="Times New Roman" w:hAnsi="Times New Roman"/>
          <w:i/>
          <w:iCs/>
          <w:color w:val="000000"/>
          <w:sz w:val="24"/>
          <w:szCs w:val="24"/>
        </w:rPr>
        <w:t>— </w:t>
      </w:r>
      <w:r w:rsidRPr="009459B7">
        <w:rPr>
          <w:rFonts w:ascii="Times New Roman" w:hAnsi="Times New Roman"/>
          <w:color w:val="000000"/>
          <w:sz w:val="24"/>
          <w:szCs w:val="24"/>
        </w:rPr>
        <w:t>интернет-курсы, больше половины «альф» будет занята во фрилансе без привязки к конкретной компании и будут заниматься работой, о которой мы еще не слышали сейчас.</w:t>
      </w:r>
      <w:r w:rsidRPr="009459B7">
        <w:rPr>
          <w:rFonts w:ascii="Times New Roman" w:hAnsi="Times New Roman"/>
          <w:sz w:val="24"/>
          <w:szCs w:val="24"/>
        </w:rPr>
        <w:t xml:space="preserve"> </w:t>
      </w:r>
      <w:r w:rsidRPr="009459B7">
        <w:rPr>
          <w:rFonts w:ascii="Times New Roman" w:hAnsi="Times New Roman"/>
          <w:color w:val="000000"/>
          <w:sz w:val="24"/>
          <w:szCs w:val="24"/>
        </w:rPr>
        <w:t>Если мы наблюдаем постепенное размытие гендерных границ, то «</w:t>
      </w:r>
      <w:r w:rsidRPr="009459B7">
        <w:rPr>
          <w:rFonts w:ascii="Times New Roman" w:hAnsi="Times New Roman"/>
          <w:color w:val="000000"/>
          <w:sz w:val="24"/>
          <w:szCs w:val="24"/>
          <w:lang w:bidi="he-IL"/>
        </w:rPr>
        <w:t>‎</w:t>
      </w:r>
      <w:r w:rsidRPr="009459B7">
        <w:rPr>
          <w:rFonts w:ascii="Times New Roman" w:hAnsi="Times New Roman"/>
          <w:color w:val="000000"/>
          <w:sz w:val="24"/>
          <w:szCs w:val="24"/>
        </w:rPr>
        <w:t xml:space="preserve">альфы» уничтожают их полностью. Профессиональный интерес - в сфере информационных технологий уже сейчас большое количество преуспевающих женщин, а в мире моды тренды задают мужчины, так же высоко развита эмпатия и их еще больше интересуют вопросы политики, экологии и другие глобальные проблемы человечества, напрямую влияющие на их жизнь. </w:t>
      </w:r>
    </w:p>
    <w:p w14:paraId="130EA9B7" w14:textId="77777777" w:rsidR="00C03574" w:rsidRPr="009459B7" w:rsidRDefault="00C03574" w:rsidP="00C03574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9459B7">
        <w:rPr>
          <w:rFonts w:ascii="Times New Roman" w:hAnsi="Times New Roman"/>
          <w:sz w:val="24"/>
          <w:szCs w:val="24"/>
        </w:rPr>
        <w:t xml:space="preserve">Настало </w:t>
      </w:r>
      <w:r w:rsidRPr="009459B7">
        <w:rPr>
          <w:rFonts w:ascii="Times New Roman" w:hAnsi="Times New Roman"/>
          <w:b/>
          <w:bCs/>
          <w:sz w:val="24"/>
          <w:szCs w:val="24"/>
        </w:rPr>
        <w:t xml:space="preserve">W - </w:t>
      </w:r>
      <w:r w:rsidRPr="009459B7">
        <w:rPr>
          <w:rFonts w:ascii="Times New Roman" w:hAnsi="Times New Roman"/>
          <w:sz w:val="24"/>
          <w:szCs w:val="24"/>
        </w:rPr>
        <w:t>поколение и по наблюдению дети играют и обсуждают друг с другом сетевые игры, приобретает новые стимулы и мотивации — им в большей степени интересны цифровые товары, нежели привычные физические поощрения и вещи, которые были востребованы в предыдущем поколении детей.</w:t>
      </w:r>
    </w:p>
    <w:p w14:paraId="34919C69" w14:textId="77777777" w:rsidR="00C03574" w:rsidRPr="009459B7" w:rsidRDefault="00C03574" w:rsidP="00C03574">
      <w:pPr>
        <w:spacing w:after="100" w:afterAutospacing="1" w:line="240" w:lineRule="auto"/>
        <w:ind w:firstLine="375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Современный ребенок не такой, каким  был  раньше много лет назад. Виденье на мир и образ жизни, предметный, социальный и воспитательный изменила модель в семье  и  отношение к обществу. Социальные и воспитательные  изменения привели современного педагога к вопросу " Как заинтересовать ребенка?". Новое поколение развивается в условиях постиндустриального информационного общества и видят современные высокотехнические достижения сейчас. Это компьютерные игры, интерактивные игрушки, доски, экспозиции, кинематограф, реклама и новинки с 3</w:t>
      </w:r>
      <w:r w:rsidRPr="009459B7">
        <w:rPr>
          <w:rFonts w:ascii="Times New Roman" w:hAnsi="Times New Roman"/>
          <w:color w:val="1B1E21"/>
          <w:sz w:val="24"/>
          <w:szCs w:val="24"/>
          <w:bdr w:val="none" w:sz="0" w:space="0" w:color="auto" w:frame="1"/>
          <w:shd w:val="clear" w:color="auto" w:fill="D6D8D9"/>
        </w:rPr>
        <w:t>D</w:t>
      </w:r>
      <w:r w:rsidRPr="009459B7">
        <w:rPr>
          <w:rFonts w:ascii="Times New Roman" w:hAnsi="Times New Roman"/>
          <w:color w:val="212529"/>
          <w:sz w:val="24"/>
          <w:szCs w:val="24"/>
        </w:rPr>
        <w:t>, 5</w:t>
      </w:r>
      <w:r w:rsidRPr="009459B7">
        <w:rPr>
          <w:rFonts w:ascii="Times New Roman" w:hAnsi="Times New Roman"/>
          <w:color w:val="1B1E21"/>
          <w:sz w:val="24"/>
          <w:szCs w:val="24"/>
          <w:bdr w:val="none" w:sz="0" w:space="0" w:color="auto" w:frame="1"/>
          <w:shd w:val="clear" w:color="auto" w:fill="D6D8D9"/>
        </w:rPr>
        <w:t>D</w:t>
      </w:r>
      <w:r w:rsidRPr="009459B7">
        <w:rPr>
          <w:rFonts w:ascii="Times New Roman" w:hAnsi="Times New Roman"/>
          <w:color w:val="212529"/>
          <w:sz w:val="24"/>
          <w:szCs w:val="24"/>
        </w:rPr>
        <w:t xml:space="preserve"> применением. Педагоги видит современного ребенка исходя из своего наблюдений: любознательный, активный, эрудированный, раскрепощенный, свободный, развитый, умный, импульсивный, капризный, плаксивый, драчливый, агрессивный, эмоциональный, ранимый, замкнутый, педагогически запущенный, зависимые гаджитами и т д. </w:t>
      </w:r>
    </w:p>
    <w:p w14:paraId="512A3432" w14:textId="77777777" w:rsidR="00C03574" w:rsidRPr="009459B7" w:rsidRDefault="00C03574" w:rsidP="00C03574">
      <w:pPr>
        <w:spacing w:after="100" w:afterAutospacing="1" w:line="240" w:lineRule="auto"/>
        <w:ind w:firstLine="375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 xml:space="preserve">Педагоги делает выводы и умозаключения в разных ситуациях, что взрослые задумываются о преждевременном взрослении современного ребенка. Но медицина и педагогика говорит, что современный ребенок в развитии и мышлении и умственных </w:t>
      </w:r>
      <w:r w:rsidRPr="009459B7">
        <w:rPr>
          <w:rFonts w:ascii="Times New Roman" w:hAnsi="Times New Roman"/>
          <w:color w:val="212529"/>
          <w:sz w:val="24"/>
          <w:szCs w:val="24"/>
        </w:rPr>
        <w:lastRenderedPageBreak/>
        <w:t>способностей отнюдь не опережает возраст, более того, в связи с проблемами со здоровьем многие имеют  задержку психического и речевого развития и нуждаются к пяти годам в помощи логопеда и психолога. Воспитатели в дошкольных заведениях бьют тревогу о низком показатели мониторинга к разделу "Развития речи"- современный ребенок говорит много но плохо. Страдает не только раздел "Связная речь", но и  "Словарь". Ребенок не может сконцентрироваться на каком- либо предмете, занятии, не проявляет интерес к книгам, пересказе и часто рассеян.  Находятся в постоянном, непрерывном движении, и их трудно удержать на одном месте, но он может одновременно слушать и строить из предметов, конструктора, лего постройки. У современных детей резко снижена фантазия,  их активность нацелена на получения быстрого и готового результата с нажатием одной кнопки. Дошкольник технически" подкован", легко управляет электронными и компьютерными играми, но строят из конструктора так же, как их сверстник прошлого времени, ничем не опережая. В современном мире исчезли "дворовые игры "сообщества детей, где они играли вместе с прямым контактом, а не виртуально. Игровая культура развития ребенка стала искажена, так как проблема вызывает  уход "сюжетно-ролевой игры из жизни современного ребенка. </w:t>
      </w:r>
    </w:p>
    <w:p w14:paraId="5B214A03" w14:textId="77777777" w:rsidR="00C03574" w:rsidRPr="009459B7" w:rsidRDefault="00C03574" w:rsidP="00C03574">
      <w:pPr>
        <w:spacing w:after="100" w:afterAutospacing="1" w:line="240" w:lineRule="auto"/>
        <w:ind w:firstLine="375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Современный дошкольник достаточно противоречив, но при этом поляризация проявления индивидуальных особенностей развития его пожалуй стало более выраженным. Основная проблема дошкольника - это культурная среда, в котором он растет и развивается, а эксплуатация огромного потенциала памяти происходит в ущерб жизненно необходимому в этом возрасте личностному становлению, основанному на любви, душевному теплу и внимании к его личности. Поэтому страдает развитие его самостоятельности и инициативности, произвольности, творческий потенциал, воображение и фантазия. Главной задачей воспитания дошкольников на сегодня стало сохранение условий, в которых ребенок играет со сверстниками, так как ИГРА-ведущая роль в жизни ребенка. Сотрудничество со сверстниками в решение разнообразных познавательных задач,  проявление познавательных инициатив, удовлетворение собственного любопытство, развитие собственных воображений и творческих способностей, с интересом экспериментируя, фантазируя, обсуждая и выстраивая отношения со сверстниками в коллективе, а так же чувствуя заботу о себе и пытаясь заботиться о других.</w:t>
      </w:r>
    </w:p>
    <w:p w14:paraId="27214BDA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В новом мире важно обеспечить каждого ребенка вниманием и заботой и его психическим и физическим состоянием здоровьем. Для этого совместно с усилиями детского сада и семьи важно сформировать у ребенка чувство эмоционального благополучия и психологического комфорта, чтоб он смог радостно и полноценно прожить самый ответственный период жизни - ДЕТСТВО. В этом возрасте закладывается основы личности - ЧЕЛОВЕК.</w:t>
      </w:r>
    </w:p>
    <w:p w14:paraId="4367C037" w14:textId="77777777" w:rsidR="00C03574" w:rsidRPr="009459B7" w:rsidRDefault="00C03574" w:rsidP="00C03574">
      <w:pPr>
        <w:spacing w:after="0" w:line="24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 Мы, взрослые должны с осознанием это понять, чтоб рассчитывать в будущее на здоровое поколение.</w:t>
      </w:r>
    </w:p>
    <w:p w14:paraId="7E45C589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Педагогическая задача в дошкольном периоде найти подход к любому дошкольнику в нашем современном  мире  через интерес ребенка. А это:</w:t>
      </w:r>
    </w:p>
    <w:p w14:paraId="55B80484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-ИКТ(информационно-коммуникативные технологии) - с использованием в ДОУ современных информационных технологий (компьютеры, интерактивные доски, планшеты);</w:t>
      </w:r>
    </w:p>
    <w:p w14:paraId="0F921D97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игрового обучения – с достижением высокого уровня мотивации, осознанной потребности в усвоении знаний и умений за счёт собственной активности ребёнка;</w:t>
      </w:r>
    </w:p>
    <w:p w14:paraId="7385D0F7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решения творческих задач – видеть необычное в обычных вещах с помощью ТРИЗ, Друдлы;</w:t>
      </w:r>
    </w:p>
    <w:p w14:paraId="6FAE8CE3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обучения в сотрудничестве – берут малыми группами, подгруппами, для решения одной задачи;</w:t>
      </w:r>
    </w:p>
    <w:p w14:paraId="165FD5BB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lastRenderedPageBreak/>
        <w:t>- Технология интерактивного обучения - активизируется индивидуальная интеллектуальная активность каждого дошкольника;</w:t>
      </w:r>
    </w:p>
    <w:p w14:paraId="759724BF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проектной и исследовательской деятельности - нацелена на приобретение дошкольниками новых знаний в тесной связи с реальной жизнью, формирование у них специальных умений и навыков.</w:t>
      </w:r>
    </w:p>
    <w:p w14:paraId="4269ADF8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деятельного подхода - желания узнать, открыть, научиться; выполнение детьми определённых действий для приобретения недостающих знаний;</w:t>
      </w:r>
    </w:p>
    <w:p w14:paraId="6B43E339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критического мышления – самостоятельно добывать знания, выработать собственное мнения, использовать свои опыт, развивать самостоятельность, ответственность, умение адаптироваться к сложным ситуациям;</w:t>
      </w:r>
    </w:p>
    <w:p w14:paraId="267103A2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алгоритмического обучения – формирование и умения следовать идеальному плану решения в процессе его реализации; помочь овладеть приемами решения задач</w:t>
      </w:r>
    </w:p>
    <w:p w14:paraId="58A5367E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- Технология здоровьесберегающего подхода - системный подход к обучению и воспитанию, построенный на стремлении педагога не нанести ущерб здоровью ребенку.</w:t>
      </w:r>
    </w:p>
    <w:p w14:paraId="5528550A" w14:textId="3E684413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9459B7">
        <w:rPr>
          <w:rFonts w:ascii="Times New Roman" w:hAnsi="Times New Roman"/>
          <w:color w:val="212529"/>
          <w:sz w:val="24"/>
          <w:szCs w:val="24"/>
        </w:rPr>
        <w:t>Современный воспитатель должен владеть неиссякаемой большой энергией, новых идей и желаний, ни когда не останавливаться. Он должен все время самосовершенствоваться, искать новые методы и формы подачи информации, быть креативен во всех направлениях. Идти со современным миром и новым поколением для покорения новых вершин и познания неизведанного и помнить: «Что было не забывать, а что будет учиться и учить по новому</w:t>
      </w:r>
      <w:r>
        <w:rPr>
          <w:rFonts w:ascii="Times New Roman" w:hAnsi="Times New Roman"/>
          <w:color w:val="212529"/>
          <w:sz w:val="24"/>
          <w:szCs w:val="24"/>
        </w:rPr>
        <w:t>»</w:t>
      </w:r>
      <w:r w:rsidRPr="009459B7">
        <w:rPr>
          <w:rFonts w:ascii="Times New Roman" w:hAnsi="Times New Roman"/>
          <w:color w:val="212529"/>
          <w:sz w:val="24"/>
          <w:szCs w:val="24"/>
        </w:rPr>
        <w:t>!</w:t>
      </w:r>
    </w:p>
    <w:p w14:paraId="0753559A" w14:textId="77777777" w:rsidR="00C03574" w:rsidRPr="009459B7" w:rsidRDefault="00C03574" w:rsidP="00C03574">
      <w:pPr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14:paraId="230796D1" w14:textId="77777777" w:rsidR="00C03574" w:rsidRPr="009459B7" w:rsidRDefault="00C03574" w:rsidP="00C03574">
      <w:pPr>
        <w:spacing w:after="0" w:line="240" w:lineRule="auto"/>
        <w:ind w:firstLine="375"/>
        <w:jc w:val="both"/>
        <w:rPr>
          <w:rFonts w:ascii="Times New Roman" w:hAnsi="Times New Roman"/>
          <w:color w:val="181818"/>
          <w:sz w:val="24"/>
          <w:szCs w:val="24"/>
        </w:rPr>
      </w:pPr>
    </w:p>
    <w:p w14:paraId="78414024" w14:textId="77777777" w:rsidR="00457F89" w:rsidRDefault="00457F89" w:rsidP="00C03574">
      <w:pPr>
        <w:spacing w:after="0" w:line="240" w:lineRule="auto"/>
      </w:pPr>
    </w:p>
    <w:sectPr w:rsidR="0045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89"/>
    <w:rsid w:val="00457F89"/>
    <w:rsid w:val="00C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8AC"/>
  <w15:chartTrackingRefBased/>
  <w15:docId w15:val="{79D58550-225F-4F95-9C4F-0F27FC51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Малеева</dc:creator>
  <cp:keywords/>
  <dc:description/>
  <cp:lastModifiedBy>Диана Малеева</cp:lastModifiedBy>
  <cp:revision>2</cp:revision>
  <dcterms:created xsi:type="dcterms:W3CDTF">2023-03-01T07:55:00Z</dcterms:created>
  <dcterms:modified xsi:type="dcterms:W3CDTF">2023-03-01T08:00:00Z</dcterms:modified>
</cp:coreProperties>
</file>