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B6B" w:rsidRDefault="008701BE">
      <w:pPr>
        <w:rPr>
          <w:rFonts w:ascii="Times New Roman" w:hAnsi="Times New Roman" w:cs="Times New Roman"/>
          <w:b/>
          <w:sz w:val="24"/>
          <w:szCs w:val="24"/>
        </w:rPr>
      </w:pPr>
      <w:r w:rsidRPr="008701BE">
        <w:rPr>
          <w:rFonts w:ascii="Times New Roman" w:hAnsi="Times New Roman" w:cs="Times New Roman"/>
          <w:b/>
          <w:sz w:val="24"/>
          <w:szCs w:val="24"/>
        </w:rPr>
        <w:t>Развитие речи у детей младшего дошкольно</w:t>
      </w:r>
      <w:r w:rsidR="00E07351">
        <w:rPr>
          <w:rFonts w:ascii="Times New Roman" w:hAnsi="Times New Roman" w:cs="Times New Roman"/>
          <w:b/>
          <w:sz w:val="24"/>
          <w:szCs w:val="24"/>
        </w:rPr>
        <w:t>го возраста при помощи мнемотехники</w:t>
      </w:r>
    </w:p>
    <w:p w:rsidR="00420939" w:rsidRDefault="008701BE" w:rsidP="004209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01BE">
        <w:rPr>
          <w:rFonts w:ascii="Times New Roman" w:hAnsi="Times New Roman" w:cs="Times New Roman"/>
          <w:sz w:val="24"/>
          <w:szCs w:val="24"/>
        </w:rPr>
        <w:t>Как известно</w:t>
      </w:r>
      <w:r w:rsidR="00E07351">
        <w:rPr>
          <w:rFonts w:ascii="Times New Roman" w:hAnsi="Times New Roman" w:cs="Times New Roman"/>
          <w:sz w:val="24"/>
          <w:szCs w:val="24"/>
        </w:rPr>
        <w:t xml:space="preserve"> целенаправленное</w:t>
      </w:r>
      <w:r w:rsidRPr="008701BE">
        <w:rPr>
          <w:rFonts w:ascii="Times New Roman" w:hAnsi="Times New Roman" w:cs="Times New Roman"/>
          <w:sz w:val="24"/>
          <w:szCs w:val="24"/>
        </w:rPr>
        <w:t xml:space="preserve"> развитие речи  у детей одна из главных </w:t>
      </w:r>
      <w:r w:rsidR="00E07351">
        <w:rPr>
          <w:rFonts w:ascii="Times New Roman" w:hAnsi="Times New Roman" w:cs="Times New Roman"/>
          <w:sz w:val="24"/>
          <w:szCs w:val="24"/>
        </w:rPr>
        <w:t xml:space="preserve">задач в ДОО и отдельно родителей. </w:t>
      </w:r>
    </w:p>
    <w:p w:rsidR="00420939" w:rsidRPr="00420939" w:rsidRDefault="00420939" w:rsidP="004209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939">
        <w:rPr>
          <w:rFonts w:ascii="Times New Roman" w:hAnsi="Times New Roman" w:cs="Times New Roman"/>
          <w:sz w:val="24"/>
          <w:szCs w:val="24"/>
        </w:rPr>
        <w:t>При нормальном развитии уже к 2-2,5 годам дети способны выполнять простые словесные поручения, воспринимать несложные рассказы</w:t>
      </w:r>
    </w:p>
    <w:p w:rsidR="00420939" w:rsidRPr="00420939" w:rsidRDefault="00420939" w:rsidP="004209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939">
        <w:rPr>
          <w:rFonts w:ascii="Times New Roman" w:hAnsi="Times New Roman" w:cs="Times New Roman"/>
          <w:sz w:val="24"/>
          <w:szCs w:val="24"/>
        </w:rPr>
        <w:t>У детей от  2-3 лет должны быть хорошо развита способность к подражанию, выражающаяся в умении повторять за взрослым движения, слова, фразы</w:t>
      </w:r>
    </w:p>
    <w:p w:rsidR="00420939" w:rsidRDefault="00420939" w:rsidP="0042093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20939">
        <w:rPr>
          <w:rFonts w:ascii="Times New Roman" w:hAnsi="Times New Roman" w:cs="Times New Roman"/>
          <w:sz w:val="24"/>
          <w:szCs w:val="24"/>
        </w:rPr>
        <w:t xml:space="preserve">К 3-3,5 годам ребенок начинает активно стремиться к речевому общению </w:t>
      </w:r>
      <w:proofErr w:type="gramStart"/>
      <w:r w:rsidRPr="0042093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20939">
        <w:rPr>
          <w:rFonts w:ascii="Times New Roman" w:hAnsi="Times New Roman" w:cs="Times New Roman"/>
          <w:sz w:val="24"/>
          <w:szCs w:val="24"/>
        </w:rPr>
        <w:t xml:space="preserve"> взрослыми, делиться своими впечатлениями, мыслями, желаниями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1BE" w:rsidRDefault="00E07351" w:rsidP="004209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уделя</w:t>
      </w:r>
      <w:r w:rsidR="0042093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ться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огромное количество времени, и если кто</w:t>
      </w:r>
      <w:r w:rsidR="00420939">
        <w:rPr>
          <w:rFonts w:ascii="Times New Roman" w:hAnsi="Times New Roman" w:cs="Times New Roman"/>
          <w:sz w:val="24"/>
          <w:szCs w:val="24"/>
        </w:rPr>
        <w:t>-то</w:t>
      </w:r>
      <w:r>
        <w:rPr>
          <w:rFonts w:ascii="Times New Roman" w:hAnsi="Times New Roman" w:cs="Times New Roman"/>
          <w:sz w:val="24"/>
          <w:szCs w:val="24"/>
        </w:rPr>
        <w:t xml:space="preserve"> заметит хоть небольшое от</w:t>
      </w:r>
      <w:r w:rsidR="00420939">
        <w:rPr>
          <w:rFonts w:ascii="Times New Roman" w:hAnsi="Times New Roman" w:cs="Times New Roman"/>
          <w:sz w:val="24"/>
          <w:szCs w:val="24"/>
        </w:rPr>
        <w:t>клонение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 w:rsidR="00420939">
        <w:rPr>
          <w:rFonts w:ascii="Times New Roman" w:hAnsi="Times New Roman" w:cs="Times New Roman"/>
          <w:sz w:val="24"/>
          <w:szCs w:val="24"/>
        </w:rPr>
        <w:t xml:space="preserve"> возрастному признаку, то родители</w:t>
      </w:r>
      <w:r>
        <w:rPr>
          <w:rFonts w:ascii="Times New Roman" w:hAnsi="Times New Roman" w:cs="Times New Roman"/>
          <w:sz w:val="24"/>
          <w:szCs w:val="24"/>
        </w:rPr>
        <w:t xml:space="preserve"> всегда обращаются к специалистам. И ищут спасение только там, забывая о том</w:t>
      </w:r>
      <w:r w:rsidR="0042093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можно для этого приложить еще немного </w:t>
      </w:r>
      <w:r w:rsidR="00420939">
        <w:rPr>
          <w:rFonts w:ascii="Times New Roman" w:hAnsi="Times New Roman" w:cs="Times New Roman"/>
          <w:sz w:val="24"/>
          <w:szCs w:val="24"/>
        </w:rPr>
        <w:t xml:space="preserve">усилий, </w:t>
      </w:r>
      <w:r>
        <w:rPr>
          <w:rFonts w:ascii="Times New Roman" w:hAnsi="Times New Roman" w:cs="Times New Roman"/>
          <w:sz w:val="24"/>
          <w:szCs w:val="24"/>
        </w:rPr>
        <w:t>фантазии и воображения.</w:t>
      </w:r>
    </w:p>
    <w:p w:rsidR="00E07351" w:rsidRDefault="00420939" w:rsidP="004209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07351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E07351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="00E07351">
        <w:rPr>
          <w:rFonts w:ascii="Times New Roman" w:hAnsi="Times New Roman" w:cs="Times New Roman"/>
          <w:sz w:val="24"/>
          <w:szCs w:val="24"/>
        </w:rPr>
        <w:t xml:space="preserve"> безусловно может помочь приемы мнемотехники, </w:t>
      </w:r>
      <w:proofErr w:type="spellStart"/>
      <w:r w:rsidR="00E07351">
        <w:rPr>
          <w:rFonts w:ascii="Times New Roman" w:hAnsi="Times New Roman" w:cs="Times New Roman"/>
          <w:sz w:val="24"/>
          <w:szCs w:val="24"/>
        </w:rPr>
        <w:t>мнемо</w:t>
      </w:r>
      <w:proofErr w:type="spellEnd"/>
      <w:r w:rsidR="00E07351">
        <w:rPr>
          <w:rFonts w:ascii="Times New Roman" w:hAnsi="Times New Roman" w:cs="Times New Roman"/>
          <w:sz w:val="24"/>
          <w:szCs w:val="24"/>
        </w:rPr>
        <w:t xml:space="preserve">-схемы, </w:t>
      </w:r>
      <w:proofErr w:type="spellStart"/>
      <w:r w:rsidR="00E07351">
        <w:rPr>
          <w:rFonts w:ascii="Times New Roman" w:hAnsi="Times New Roman" w:cs="Times New Roman"/>
          <w:sz w:val="24"/>
          <w:szCs w:val="24"/>
        </w:rPr>
        <w:t>мнемо</w:t>
      </w:r>
      <w:proofErr w:type="spellEnd"/>
      <w:r w:rsidR="00E07351">
        <w:rPr>
          <w:rFonts w:ascii="Times New Roman" w:hAnsi="Times New Roman" w:cs="Times New Roman"/>
          <w:sz w:val="24"/>
          <w:szCs w:val="24"/>
        </w:rPr>
        <w:t>-таблицы</w:t>
      </w:r>
    </w:p>
    <w:p w:rsidR="00420939" w:rsidRDefault="00420939" w:rsidP="0042093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20939">
        <w:rPr>
          <w:rFonts w:ascii="Times New Roman" w:hAnsi="Times New Roman" w:cs="Times New Roman"/>
          <w:sz w:val="24"/>
          <w:szCs w:val="24"/>
        </w:rPr>
        <w:t>Мнемотехника — это искусство запоминания. Это система методов и приёмов, которые помогают ребенку успешно и эффективно запомнить информацию, способствуют развитию речи, мышления, зрительной и слуховой памяти.</w:t>
      </w:r>
    </w:p>
    <w:p w:rsidR="00420939" w:rsidRDefault="00FF13B5" w:rsidP="00420939">
      <w:pPr>
        <w:ind w:firstLine="708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FF13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</w:t>
      </w:r>
      <w:r w:rsidR="00420939" w:rsidRPr="00FF13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данном направлении</w:t>
      </w:r>
      <w:r w:rsidRPr="00FF13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надо </w:t>
      </w:r>
      <w:proofErr w:type="gramStart"/>
      <w:r w:rsidRPr="00FF13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двигаться</w:t>
      </w:r>
      <w:proofErr w:type="gramEnd"/>
      <w:r w:rsidR="00420939" w:rsidRPr="00FF13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начиная с 2-2.5 лет и </w:t>
      </w:r>
      <w:r w:rsidRPr="00FF13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420939" w:rsidRPr="00FF13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 простых </w:t>
      </w:r>
      <w:proofErr w:type="spellStart"/>
      <w:r w:rsidR="00420939" w:rsidRPr="00FF13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мнемоквадратов</w:t>
      </w:r>
      <w:proofErr w:type="spellEnd"/>
      <w:r w:rsidR="00420939" w:rsidRPr="00FF13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Этот приём позволил детям понять, что каждый предмет имеет свое название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 описание.</w:t>
      </w:r>
    </w:p>
    <w:p w:rsidR="00FF13B5" w:rsidRPr="00FF13B5" w:rsidRDefault="00DE123C" w:rsidP="0042093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ED80B" wp14:editId="4D3318BA">
                <wp:simplePos x="0" y="0"/>
                <wp:positionH relativeFrom="column">
                  <wp:posOffset>-165992</wp:posOffset>
                </wp:positionH>
                <wp:positionV relativeFrom="paragraph">
                  <wp:posOffset>667746</wp:posOffset>
                </wp:positionV>
                <wp:extent cx="1025525" cy="1186180"/>
                <wp:effectExtent l="0" t="0" r="22225" b="13970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525" cy="1186180"/>
                        </a:xfrm>
                        <a:prstGeom prst="triangle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" o:spid="_x0000_s1026" type="#_x0000_t5" style="position:absolute;margin-left:-13.05pt;margin-top:52.6pt;width:80.75pt;height:9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" fillcolor="#00b050" strokecolor="#00b050" strokeweight="2pt"/>
            </w:pict>
          </mc:Fallback>
        </mc:AlternateContent>
      </w:r>
      <w:r w:rsidR="00FF13B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Например: </w:t>
      </w:r>
      <w:r w:rsidR="00627F9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Берем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627F9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для начала геометрический предмет и объясняем,  что он 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треугольной форм</w:t>
      </w:r>
      <w:proofErr w:type="gramStart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ы</w:t>
      </w:r>
      <w:r w:rsidR="00627F9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-</w:t>
      </w:r>
      <w:proofErr w:type="gramEnd"/>
      <w:r w:rsidR="00627F9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зеленого цвета- бывает больш</w:t>
      </w:r>
      <w:r w:rsidR="00366A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ой, маленький , а далее когда ма</w:t>
      </w:r>
      <w:r w:rsidR="00627F9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те</w:t>
      </w:r>
      <w:r w:rsidR="00366A2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риа</w:t>
      </w:r>
      <w:r w:rsidR="00627F9E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л усвоен можно добавить что так выглядит елка.</w:t>
      </w:r>
    </w:p>
    <w:p w:rsidR="008701BE" w:rsidRPr="00714FBB" w:rsidRDefault="00366A23" w:rsidP="00714FBB">
      <w:pPr>
        <w:ind w:left="2832"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47AACBF" wp14:editId="1141E891">
            <wp:simplePos x="0" y="0"/>
            <wp:positionH relativeFrom="column">
              <wp:posOffset>2020896</wp:posOffset>
            </wp:positionH>
            <wp:positionV relativeFrom="paragraph">
              <wp:posOffset>493121</wp:posOffset>
            </wp:positionV>
            <wp:extent cx="852616" cy="832699"/>
            <wp:effectExtent l="0" t="0" r="508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16" cy="832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812FA37" wp14:editId="6B1602D8">
            <wp:simplePos x="0" y="0"/>
            <wp:positionH relativeFrom="column">
              <wp:posOffset>3490595</wp:posOffset>
            </wp:positionH>
            <wp:positionV relativeFrom="paragraph">
              <wp:posOffset>628015</wp:posOffset>
            </wp:positionV>
            <wp:extent cx="847090" cy="8274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2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67803C4" wp14:editId="0535543E">
            <wp:simplePos x="0" y="0"/>
            <wp:positionH relativeFrom="column">
              <wp:posOffset>4689664</wp:posOffset>
            </wp:positionH>
            <wp:positionV relativeFrom="paragraph">
              <wp:posOffset>665875</wp:posOffset>
            </wp:positionV>
            <wp:extent cx="809625" cy="79057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F9E" w:rsidRPr="00714F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9ED806C" wp14:editId="5764AE63">
            <wp:simplePos x="0" y="0"/>
            <wp:positionH relativeFrom="column">
              <wp:posOffset>1241425</wp:posOffset>
            </wp:positionH>
            <wp:positionV relativeFrom="paragraph">
              <wp:posOffset>511810</wp:posOffset>
            </wp:positionV>
            <wp:extent cx="536575" cy="6172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F9E" w:rsidRPr="00714FBB">
        <w:rPr>
          <w:rFonts w:ascii="Times New Roman" w:hAnsi="Times New Roman" w:cs="Times New Roman"/>
          <w:sz w:val="24"/>
          <w:szCs w:val="24"/>
        </w:rPr>
        <w:t xml:space="preserve">Примеры могут быть разными,  солнце </w:t>
      </w:r>
      <w:proofErr w:type="gramStart"/>
      <w:r w:rsidR="00627F9E" w:rsidRPr="00714FBB">
        <w:rPr>
          <w:rFonts w:ascii="Times New Roman" w:hAnsi="Times New Roman" w:cs="Times New Roman"/>
          <w:sz w:val="24"/>
          <w:szCs w:val="24"/>
        </w:rPr>
        <w:t>-к</w:t>
      </w:r>
      <w:proofErr w:type="gramEnd"/>
      <w:r w:rsidR="00627F9E" w:rsidRPr="00714FBB">
        <w:rPr>
          <w:rFonts w:ascii="Times New Roman" w:hAnsi="Times New Roman" w:cs="Times New Roman"/>
          <w:sz w:val="24"/>
          <w:szCs w:val="24"/>
        </w:rPr>
        <w:t>руглое-желтое</w:t>
      </w:r>
      <w:r w:rsidR="00714FBB" w:rsidRPr="00714FBB">
        <w:rPr>
          <w:rFonts w:ascii="Times New Roman" w:hAnsi="Times New Roman" w:cs="Times New Roman"/>
          <w:sz w:val="24"/>
          <w:szCs w:val="24"/>
        </w:rPr>
        <w:t xml:space="preserve">, </w:t>
      </w:r>
      <w:r w:rsidR="00627F9E" w:rsidRPr="00714FBB">
        <w:rPr>
          <w:rFonts w:ascii="Times New Roman" w:hAnsi="Times New Roman" w:cs="Times New Roman"/>
          <w:sz w:val="24"/>
          <w:szCs w:val="24"/>
        </w:rPr>
        <w:t xml:space="preserve"> машинка-красная-</w:t>
      </w:r>
      <w:r w:rsidR="00714FBB" w:rsidRPr="00714FBB">
        <w:rPr>
          <w:rFonts w:ascii="Times New Roman" w:hAnsi="Times New Roman" w:cs="Times New Roman"/>
          <w:sz w:val="24"/>
          <w:szCs w:val="24"/>
        </w:rPr>
        <w:t>пластмассовая</w:t>
      </w:r>
      <w:r w:rsidR="00714FBB">
        <w:rPr>
          <w:rFonts w:ascii="Times New Roman" w:hAnsi="Times New Roman" w:cs="Times New Roman"/>
          <w:sz w:val="24"/>
          <w:szCs w:val="24"/>
        </w:rPr>
        <w:t>-большая</w:t>
      </w:r>
      <w:r>
        <w:rPr>
          <w:rFonts w:ascii="Times New Roman" w:hAnsi="Times New Roman" w:cs="Times New Roman"/>
          <w:sz w:val="24"/>
          <w:szCs w:val="24"/>
        </w:rPr>
        <w:t>, лиса- рыжая, мышь –серая</w:t>
      </w:r>
      <w:r w:rsidR="00714FB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14FBB">
        <w:rPr>
          <w:rFonts w:ascii="Times New Roman" w:hAnsi="Times New Roman" w:cs="Times New Roman"/>
          <w:sz w:val="24"/>
          <w:szCs w:val="24"/>
        </w:rPr>
        <w:t>тд</w:t>
      </w:r>
      <w:proofErr w:type="spellEnd"/>
    </w:p>
    <w:p w:rsidR="00627F9E" w:rsidRDefault="00627F9E" w:rsidP="00627F9E">
      <w:pPr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F9E" w:rsidRDefault="00627F9E" w:rsidP="00627F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123C" w:rsidRDefault="00DE123C" w:rsidP="00DE123C">
      <w:pPr>
        <w:rPr>
          <w:rFonts w:ascii="Times New Roman" w:hAnsi="Times New Roman" w:cs="Times New Roman"/>
          <w:sz w:val="24"/>
          <w:szCs w:val="24"/>
        </w:rPr>
      </w:pPr>
    </w:p>
    <w:p w:rsidR="00E07351" w:rsidRDefault="00DE123C" w:rsidP="00DE12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Начиная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работать по такой схеме ребенку легче</w:t>
      </w:r>
      <w:r w:rsidR="00714FBB">
        <w:rPr>
          <w:rFonts w:ascii="Times New Roman" w:hAnsi="Times New Roman" w:cs="Times New Roman"/>
          <w:sz w:val="24"/>
          <w:szCs w:val="24"/>
        </w:rPr>
        <w:t xml:space="preserve"> запоминать</w:t>
      </w:r>
      <w:proofErr w:type="gramEnd"/>
      <w:r w:rsidR="00714FBB">
        <w:rPr>
          <w:rFonts w:ascii="Times New Roman" w:hAnsi="Times New Roman" w:cs="Times New Roman"/>
          <w:sz w:val="24"/>
          <w:szCs w:val="24"/>
        </w:rPr>
        <w:t xml:space="preserve"> и улавливать связь между картинкой и  словами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4FBB">
        <w:rPr>
          <w:rFonts w:ascii="Times New Roman" w:hAnsi="Times New Roman" w:cs="Times New Roman"/>
          <w:sz w:val="24"/>
          <w:szCs w:val="24"/>
        </w:rPr>
        <w:t xml:space="preserve"> Все материалы должны быть обязательно цветными.</w:t>
      </w:r>
      <w:r w:rsidR="00714FBB" w:rsidRPr="00714FBB">
        <w:t xml:space="preserve"> </w:t>
      </w:r>
      <w:r w:rsidR="00714FBB" w:rsidRPr="00714FBB">
        <w:rPr>
          <w:rFonts w:ascii="Times New Roman" w:hAnsi="Times New Roman" w:cs="Times New Roman"/>
          <w:sz w:val="24"/>
          <w:szCs w:val="24"/>
        </w:rPr>
        <w:t>Основной «секрет» мнемотехники очень прост и хорошо известен. Когда человек в своём воображении соединяет несколько зрительных образов, мозг фиксирует эту взаимосвязь. И в дальнейшем при припоминании по одному из образов этой ассоциации мозг воспроизводит все ранее соединённые образы.</w:t>
      </w:r>
      <w:r w:rsidR="00714F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714FBB" w:rsidRPr="00714FBB">
        <w:t xml:space="preserve"> </w:t>
      </w:r>
      <w:r w:rsidR="00714FBB" w:rsidRPr="00714FBB">
        <w:rPr>
          <w:rFonts w:ascii="Times New Roman" w:hAnsi="Times New Roman" w:cs="Times New Roman"/>
          <w:sz w:val="24"/>
          <w:szCs w:val="24"/>
        </w:rPr>
        <w:t>«Учите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лету».</w:t>
      </w:r>
      <w:r w:rsidR="00366A23">
        <w:rPr>
          <w:rFonts w:ascii="Times New Roman" w:hAnsi="Times New Roman" w:cs="Times New Roman"/>
          <w:sz w:val="24"/>
          <w:szCs w:val="24"/>
        </w:rPr>
        <w:t xml:space="preserve"> Ушинский К.Д</w:t>
      </w:r>
    </w:p>
    <w:p w:rsidR="00366A23" w:rsidRDefault="00366A23" w:rsidP="00DE123C">
      <w:pPr>
        <w:rPr>
          <w:rFonts w:ascii="Times New Roman" w:hAnsi="Times New Roman" w:cs="Times New Roman"/>
          <w:sz w:val="24"/>
          <w:szCs w:val="24"/>
        </w:rPr>
      </w:pPr>
    </w:p>
    <w:p w:rsidR="00366A23" w:rsidRDefault="00366A23" w:rsidP="00DE12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Читая художественную</w:t>
      </w:r>
      <w:r w:rsidR="009E0A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литературу: сказки,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стихи </w:t>
      </w:r>
      <w:r w:rsidR="009E0ABB">
        <w:rPr>
          <w:rFonts w:ascii="Times New Roman" w:hAnsi="Times New Roman" w:cs="Times New Roman"/>
          <w:sz w:val="24"/>
          <w:szCs w:val="24"/>
        </w:rPr>
        <w:t>используем</w:t>
      </w:r>
      <w:r>
        <w:rPr>
          <w:rFonts w:ascii="Times New Roman" w:hAnsi="Times New Roman" w:cs="Times New Roman"/>
          <w:sz w:val="24"/>
          <w:szCs w:val="24"/>
        </w:rPr>
        <w:t xml:space="preserve"> нашу </w:t>
      </w:r>
      <w:r w:rsidR="009E0AB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E0ABB">
        <w:rPr>
          <w:rFonts w:ascii="Times New Roman" w:hAnsi="Times New Roman" w:cs="Times New Roman"/>
          <w:sz w:val="24"/>
          <w:szCs w:val="24"/>
        </w:rPr>
        <w:t>мнемо</w:t>
      </w:r>
      <w:proofErr w:type="spellEnd"/>
      <w:r w:rsidR="009E0ABB">
        <w:rPr>
          <w:rFonts w:ascii="Times New Roman" w:hAnsi="Times New Roman" w:cs="Times New Roman"/>
          <w:sz w:val="24"/>
          <w:szCs w:val="24"/>
        </w:rPr>
        <w:t>-помощницу»</w:t>
      </w:r>
      <w:r>
        <w:rPr>
          <w:rFonts w:ascii="Times New Roman" w:hAnsi="Times New Roman" w:cs="Times New Roman"/>
          <w:sz w:val="24"/>
          <w:szCs w:val="24"/>
        </w:rPr>
        <w:t xml:space="preserve"> и материал </w:t>
      </w:r>
      <w:r w:rsidR="009E0ABB">
        <w:rPr>
          <w:rFonts w:ascii="Times New Roman" w:hAnsi="Times New Roman" w:cs="Times New Roman"/>
          <w:sz w:val="24"/>
          <w:szCs w:val="24"/>
        </w:rPr>
        <w:t>усваивается</w:t>
      </w:r>
      <w:r>
        <w:rPr>
          <w:rFonts w:ascii="Times New Roman" w:hAnsi="Times New Roman" w:cs="Times New Roman"/>
          <w:sz w:val="24"/>
          <w:szCs w:val="24"/>
        </w:rPr>
        <w:t xml:space="preserve"> в разы быстрее</w:t>
      </w:r>
      <w:r w:rsidR="009E0ABB">
        <w:rPr>
          <w:rFonts w:ascii="Times New Roman" w:hAnsi="Times New Roman" w:cs="Times New Roman"/>
          <w:sz w:val="24"/>
          <w:szCs w:val="24"/>
        </w:rPr>
        <w:t xml:space="preserve"> и мозг развивается</w:t>
      </w:r>
    </w:p>
    <w:p w:rsidR="009E0ABB" w:rsidRDefault="009E0ABB" w:rsidP="00DE123C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надо не забывать что головной мозг напрямую зависит от рук человека. Занятия по рисованию, лепке, аппликация, пальчиковую гимнастику и т.д. никто не отменял.</w:t>
      </w:r>
    </w:p>
    <w:p w:rsidR="009E0ABB" w:rsidRDefault="009E0ABB" w:rsidP="00DE12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несколько примеров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ним очень легко работать, и если уловить суть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то и составлять будет тоже легко</w:t>
      </w:r>
    </w:p>
    <w:p w:rsidR="009E0ABB" w:rsidRDefault="00155863" w:rsidP="00DE123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CAF487A" wp14:editId="4B7C656F">
            <wp:simplePos x="0" y="0"/>
            <wp:positionH relativeFrom="column">
              <wp:posOffset>-876935</wp:posOffset>
            </wp:positionH>
            <wp:positionV relativeFrom="paragraph">
              <wp:posOffset>18192</wp:posOffset>
            </wp:positionV>
            <wp:extent cx="6480810" cy="36449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0ABB" w:rsidRDefault="009E0ABB" w:rsidP="00DE123C">
      <w:pPr>
        <w:rPr>
          <w:rFonts w:ascii="Times New Roman" w:hAnsi="Times New Roman" w:cs="Times New Roman"/>
          <w:sz w:val="24"/>
          <w:szCs w:val="24"/>
        </w:rPr>
      </w:pPr>
    </w:p>
    <w:p w:rsidR="009E0ABB" w:rsidRDefault="009E0ABB" w:rsidP="00DE123C">
      <w:pPr>
        <w:rPr>
          <w:rFonts w:ascii="Times New Roman" w:hAnsi="Times New Roman" w:cs="Times New Roman"/>
          <w:sz w:val="24"/>
          <w:szCs w:val="24"/>
        </w:rPr>
      </w:pPr>
    </w:p>
    <w:p w:rsidR="00155863" w:rsidRDefault="00155863" w:rsidP="00DE12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62A455F" wp14:editId="1EB413CC">
            <wp:simplePos x="0" y="0"/>
            <wp:positionH relativeFrom="column">
              <wp:posOffset>-734386</wp:posOffset>
            </wp:positionH>
            <wp:positionV relativeFrom="paragraph">
              <wp:posOffset>3569198</wp:posOffset>
            </wp:positionV>
            <wp:extent cx="6519017" cy="366689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017" cy="3666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863" w:rsidRPr="00155863" w:rsidRDefault="00155863" w:rsidP="00155863">
      <w:pPr>
        <w:rPr>
          <w:rFonts w:ascii="Times New Roman" w:hAnsi="Times New Roman" w:cs="Times New Roman"/>
          <w:sz w:val="24"/>
          <w:szCs w:val="24"/>
        </w:rPr>
      </w:pPr>
    </w:p>
    <w:p w:rsidR="00155863" w:rsidRPr="00155863" w:rsidRDefault="00155863" w:rsidP="00155863">
      <w:pPr>
        <w:rPr>
          <w:rFonts w:ascii="Times New Roman" w:hAnsi="Times New Roman" w:cs="Times New Roman"/>
          <w:sz w:val="24"/>
          <w:szCs w:val="24"/>
        </w:rPr>
      </w:pPr>
    </w:p>
    <w:p w:rsidR="00155863" w:rsidRPr="00155863" w:rsidRDefault="00155863" w:rsidP="00155863">
      <w:pPr>
        <w:rPr>
          <w:rFonts w:ascii="Times New Roman" w:hAnsi="Times New Roman" w:cs="Times New Roman"/>
          <w:sz w:val="24"/>
          <w:szCs w:val="24"/>
        </w:rPr>
      </w:pPr>
    </w:p>
    <w:p w:rsidR="00155863" w:rsidRPr="00155863" w:rsidRDefault="00155863" w:rsidP="00155863">
      <w:pPr>
        <w:rPr>
          <w:rFonts w:ascii="Times New Roman" w:hAnsi="Times New Roman" w:cs="Times New Roman"/>
          <w:sz w:val="24"/>
          <w:szCs w:val="24"/>
        </w:rPr>
      </w:pPr>
    </w:p>
    <w:p w:rsidR="00155863" w:rsidRPr="00155863" w:rsidRDefault="00155863" w:rsidP="00155863">
      <w:pPr>
        <w:rPr>
          <w:rFonts w:ascii="Times New Roman" w:hAnsi="Times New Roman" w:cs="Times New Roman"/>
          <w:sz w:val="24"/>
          <w:szCs w:val="24"/>
        </w:rPr>
      </w:pPr>
    </w:p>
    <w:p w:rsidR="00155863" w:rsidRPr="00155863" w:rsidRDefault="00155863" w:rsidP="00155863">
      <w:pPr>
        <w:rPr>
          <w:rFonts w:ascii="Times New Roman" w:hAnsi="Times New Roman" w:cs="Times New Roman"/>
          <w:sz w:val="24"/>
          <w:szCs w:val="24"/>
        </w:rPr>
      </w:pPr>
    </w:p>
    <w:p w:rsidR="00155863" w:rsidRDefault="00155863" w:rsidP="00155863">
      <w:pPr>
        <w:rPr>
          <w:rFonts w:ascii="Times New Roman" w:hAnsi="Times New Roman" w:cs="Times New Roman"/>
          <w:sz w:val="24"/>
          <w:szCs w:val="24"/>
        </w:rPr>
      </w:pPr>
    </w:p>
    <w:p w:rsidR="00155863" w:rsidRDefault="00155863" w:rsidP="00155863">
      <w:pPr>
        <w:rPr>
          <w:rFonts w:ascii="Times New Roman" w:hAnsi="Times New Roman" w:cs="Times New Roman"/>
          <w:sz w:val="24"/>
          <w:szCs w:val="24"/>
        </w:rPr>
      </w:pPr>
    </w:p>
    <w:p w:rsidR="00155863" w:rsidRPr="00155863" w:rsidRDefault="00155863" w:rsidP="00155863">
      <w:pPr>
        <w:tabs>
          <w:tab w:val="left" w:pos="1946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55863">
        <w:rPr>
          <w:rFonts w:ascii="Times New Roman" w:hAnsi="Times New Roman" w:cs="Times New Roman"/>
          <w:b/>
          <w:sz w:val="32"/>
          <w:szCs w:val="32"/>
        </w:rPr>
        <w:t>Сказка «Колобок»</w:t>
      </w:r>
    </w:p>
    <w:p w:rsidR="00155863" w:rsidRDefault="00155863" w:rsidP="00155863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155863" w:rsidRDefault="001558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55863" w:rsidRDefault="00155863" w:rsidP="00155863">
      <w:pPr>
        <w:tabs>
          <w:tab w:val="left" w:pos="194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«Наша Таня громко плачет», «Зайку бросила хозяйка»</w:t>
      </w:r>
    </w:p>
    <w:p w:rsidR="00155863" w:rsidRDefault="0015586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6E584F5E" wp14:editId="4CE9C5C1">
            <wp:simplePos x="0" y="0"/>
            <wp:positionH relativeFrom="column">
              <wp:posOffset>-696595</wp:posOffset>
            </wp:positionH>
            <wp:positionV relativeFrom="paragraph">
              <wp:posOffset>61595</wp:posOffset>
            </wp:positionV>
            <wp:extent cx="6684645" cy="3759835"/>
            <wp:effectExtent l="0" t="0" r="190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375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-696510</wp:posOffset>
            </wp:positionH>
            <wp:positionV relativeFrom="paragraph">
              <wp:posOffset>4535805</wp:posOffset>
            </wp:positionV>
            <wp:extent cx="6685005" cy="4907696"/>
            <wp:effectExtent l="0" t="0" r="1905" b="762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005" cy="490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3C3679" w:rsidRPr="003C3679" w:rsidRDefault="00155863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 w:rsidRPr="003C3679">
        <w:rPr>
          <w:rFonts w:ascii="Times New Roman" w:hAnsi="Times New Roman" w:cs="Times New Roman"/>
          <w:sz w:val="24"/>
          <w:szCs w:val="24"/>
        </w:rPr>
        <w:lastRenderedPageBreak/>
        <w:t xml:space="preserve">Правила изучения </w:t>
      </w:r>
      <w:proofErr w:type="spellStart"/>
      <w:r w:rsidRPr="003C3679">
        <w:rPr>
          <w:rFonts w:ascii="Times New Roman" w:hAnsi="Times New Roman" w:cs="Times New Roman"/>
          <w:sz w:val="24"/>
          <w:szCs w:val="24"/>
        </w:rPr>
        <w:t>мнемохехники</w:t>
      </w:r>
      <w:proofErr w:type="spellEnd"/>
      <w:r w:rsidR="003C3679" w:rsidRPr="003C3679">
        <w:rPr>
          <w:rFonts w:ascii="Times New Roman" w:hAnsi="Times New Roman" w:cs="Times New Roman"/>
          <w:sz w:val="24"/>
          <w:szCs w:val="24"/>
        </w:rPr>
        <w:t>:</w:t>
      </w:r>
    </w:p>
    <w:p w:rsidR="003C3679" w:rsidRPr="003C3679" w:rsidRDefault="003C3679" w:rsidP="003C3679">
      <w:pPr>
        <w:pStyle w:val="a5"/>
        <w:numPr>
          <w:ilvl w:val="0"/>
          <w:numId w:val="1"/>
        </w:num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Проводить  2 занятие в неделю, 8</w:t>
      </w:r>
      <w:r w:rsidRPr="003C3679">
        <w:rPr>
          <w:rFonts w:ascii="Times New Roman" w:hAnsi="Times New Roman" w:cs="Times New Roman"/>
          <w:sz w:val="24"/>
          <w:szCs w:val="24"/>
        </w:rPr>
        <w:t xml:space="preserve"> занятия в месяц – знакомство с одной сказкой.</w:t>
      </w:r>
    </w:p>
    <w:p w:rsidR="003C3679" w:rsidRPr="003C3679" w:rsidRDefault="003C3679" w:rsidP="003C3679">
      <w:pPr>
        <w:pStyle w:val="a5"/>
        <w:numPr>
          <w:ilvl w:val="0"/>
          <w:numId w:val="1"/>
        </w:num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 w:rsidRPr="003C3679">
        <w:rPr>
          <w:rFonts w:ascii="Times New Roman" w:hAnsi="Times New Roman" w:cs="Times New Roman"/>
          <w:sz w:val="24"/>
          <w:szCs w:val="24"/>
        </w:rPr>
        <w:t xml:space="preserve">В течение месяца, пока дети знакомятся с конкретной сказкой, в группе </w:t>
      </w:r>
      <w:r>
        <w:rPr>
          <w:rFonts w:ascii="Times New Roman" w:hAnsi="Times New Roman" w:cs="Times New Roman"/>
          <w:sz w:val="24"/>
          <w:szCs w:val="24"/>
        </w:rPr>
        <w:t xml:space="preserve">(дома) </w:t>
      </w:r>
      <w:r w:rsidRPr="003C3679">
        <w:rPr>
          <w:rFonts w:ascii="Times New Roman" w:hAnsi="Times New Roman" w:cs="Times New Roman"/>
          <w:sz w:val="24"/>
          <w:szCs w:val="24"/>
        </w:rPr>
        <w:t xml:space="preserve">остаются </w:t>
      </w:r>
      <w:proofErr w:type="spellStart"/>
      <w:r w:rsidRPr="003C3679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3C3679">
        <w:rPr>
          <w:rFonts w:ascii="Times New Roman" w:hAnsi="Times New Roman" w:cs="Times New Roman"/>
          <w:sz w:val="24"/>
          <w:szCs w:val="24"/>
        </w:rPr>
        <w:t xml:space="preserve">  и коллажи для индивидуальной работы.</w:t>
      </w:r>
    </w:p>
    <w:p w:rsidR="003C3679" w:rsidRPr="003C3679" w:rsidRDefault="003C3679" w:rsidP="003C3679">
      <w:pPr>
        <w:pStyle w:val="a5"/>
        <w:numPr>
          <w:ilvl w:val="0"/>
          <w:numId w:val="1"/>
        </w:num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 w:rsidRPr="003C3679">
        <w:rPr>
          <w:rFonts w:ascii="Times New Roman" w:hAnsi="Times New Roman" w:cs="Times New Roman"/>
          <w:sz w:val="24"/>
          <w:szCs w:val="24"/>
        </w:rPr>
        <w:t xml:space="preserve">Перед следующим занятием проводить предварительную работу с детьми, рассматривая коллажи и </w:t>
      </w:r>
      <w:proofErr w:type="spellStart"/>
      <w:r w:rsidRPr="003C3679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3C3679">
        <w:rPr>
          <w:rFonts w:ascii="Times New Roman" w:hAnsi="Times New Roman" w:cs="Times New Roman"/>
          <w:sz w:val="24"/>
          <w:szCs w:val="24"/>
        </w:rPr>
        <w:t xml:space="preserve"> по сказке из предыдущих занятий.</w:t>
      </w:r>
    </w:p>
    <w:p w:rsidR="00155863" w:rsidRDefault="003C3679" w:rsidP="003C3679">
      <w:pPr>
        <w:pStyle w:val="a5"/>
        <w:numPr>
          <w:ilvl w:val="0"/>
          <w:numId w:val="1"/>
        </w:num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окончании</w:t>
      </w:r>
      <w:r w:rsidRPr="003C3679">
        <w:rPr>
          <w:rFonts w:ascii="Times New Roman" w:hAnsi="Times New Roman" w:cs="Times New Roman"/>
          <w:sz w:val="24"/>
          <w:szCs w:val="24"/>
        </w:rPr>
        <w:t xml:space="preserve"> работы над сказкой, </w:t>
      </w:r>
      <w:proofErr w:type="spellStart"/>
      <w:r w:rsidRPr="003C3679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Pr="003C3679">
        <w:rPr>
          <w:rFonts w:ascii="Times New Roman" w:hAnsi="Times New Roman" w:cs="Times New Roman"/>
          <w:sz w:val="24"/>
          <w:szCs w:val="24"/>
        </w:rPr>
        <w:t xml:space="preserve"> помещают в книжный уголок, и ставим небольшой спектакль в группе.</w:t>
      </w:r>
      <w:r w:rsidR="00155863" w:rsidRPr="003C36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</w:p>
    <w:p w:rsidR="003C3679" w:rsidRP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</w:t>
      </w:r>
      <w:r w:rsidRPr="003C3679">
        <w:rPr>
          <w:rFonts w:ascii="Times New Roman" w:hAnsi="Times New Roman" w:cs="Times New Roman"/>
          <w:sz w:val="24"/>
          <w:szCs w:val="24"/>
        </w:rPr>
        <w:t>исок используемой литературы</w:t>
      </w:r>
    </w:p>
    <w:p w:rsidR="003C3679" w:rsidRP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3C3679">
        <w:rPr>
          <w:rFonts w:ascii="Times New Roman" w:hAnsi="Times New Roman" w:cs="Times New Roman"/>
          <w:sz w:val="24"/>
          <w:szCs w:val="24"/>
        </w:rPr>
        <w:t>Большева</w:t>
      </w:r>
      <w:proofErr w:type="spellEnd"/>
      <w:r w:rsidRPr="003C36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3679">
        <w:rPr>
          <w:rFonts w:ascii="Times New Roman" w:hAnsi="Times New Roman" w:cs="Times New Roman"/>
          <w:sz w:val="24"/>
          <w:szCs w:val="24"/>
        </w:rPr>
        <w:t>Т.В.Учимся</w:t>
      </w:r>
      <w:proofErr w:type="spellEnd"/>
      <w:r w:rsidRPr="003C3679">
        <w:rPr>
          <w:rFonts w:ascii="Times New Roman" w:hAnsi="Times New Roman" w:cs="Times New Roman"/>
          <w:sz w:val="24"/>
          <w:szCs w:val="24"/>
        </w:rPr>
        <w:t xml:space="preserve"> по сказке: Развитие мышления дошкольников с помощью мнемотехники: Учебно-методическое пособие. СПб: Детство-Пресс , 2011</w:t>
      </w:r>
    </w:p>
    <w:p w:rsidR="003C3679" w:rsidRP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 w:rsidRPr="003C3679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3C3679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3C3679">
        <w:rPr>
          <w:rFonts w:ascii="Times New Roman" w:hAnsi="Times New Roman" w:cs="Times New Roman"/>
          <w:sz w:val="24"/>
          <w:szCs w:val="24"/>
        </w:rPr>
        <w:t xml:space="preserve"> Н.Е. От рождения до школы. Примерная основная общеобразовательная программа дошкольного </w:t>
      </w:r>
      <w:proofErr w:type="spellStart"/>
      <w:r w:rsidRPr="003C3679">
        <w:rPr>
          <w:rFonts w:ascii="Times New Roman" w:hAnsi="Times New Roman" w:cs="Times New Roman"/>
          <w:sz w:val="24"/>
          <w:szCs w:val="24"/>
        </w:rPr>
        <w:t>обоазования</w:t>
      </w:r>
      <w:proofErr w:type="spellEnd"/>
      <w:r w:rsidRPr="003C3679"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 w:rsidRPr="003C3679">
        <w:rPr>
          <w:rFonts w:ascii="Times New Roman" w:hAnsi="Times New Roman" w:cs="Times New Roman"/>
          <w:sz w:val="24"/>
          <w:szCs w:val="24"/>
        </w:rPr>
        <w:t>Н.Е.Веракса</w:t>
      </w:r>
      <w:proofErr w:type="spellEnd"/>
      <w:r w:rsidRPr="003C36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679">
        <w:rPr>
          <w:rFonts w:ascii="Times New Roman" w:hAnsi="Times New Roman" w:cs="Times New Roman"/>
          <w:sz w:val="24"/>
          <w:szCs w:val="24"/>
        </w:rPr>
        <w:t>Т.С.Комарова</w:t>
      </w:r>
      <w:proofErr w:type="spellEnd"/>
      <w:r w:rsidRPr="003C36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3679">
        <w:rPr>
          <w:rFonts w:ascii="Times New Roman" w:hAnsi="Times New Roman" w:cs="Times New Roman"/>
          <w:sz w:val="24"/>
          <w:szCs w:val="24"/>
        </w:rPr>
        <w:t>М.А.Васильева</w:t>
      </w:r>
      <w:proofErr w:type="spellEnd"/>
      <w:r w:rsidRPr="003C3679">
        <w:rPr>
          <w:rFonts w:ascii="Times New Roman" w:hAnsi="Times New Roman" w:cs="Times New Roman"/>
          <w:sz w:val="24"/>
          <w:szCs w:val="24"/>
        </w:rPr>
        <w:t>.- М.: Мозаика-Синтез, 2012.</w:t>
      </w:r>
    </w:p>
    <w:p w:rsidR="003C3679" w:rsidRP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 w:rsidRPr="003C3679">
        <w:rPr>
          <w:rFonts w:ascii="Times New Roman" w:hAnsi="Times New Roman" w:cs="Times New Roman"/>
          <w:sz w:val="24"/>
          <w:szCs w:val="24"/>
        </w:rPr>
        <w:t>3. Громова О.Е., Соломатина Г.Н., Савинова Н.П. Стихи о временах года и игры. Дидактические материалы по развитию речи детей 5-6 лет. Москва, 2005</w:t>
      </w:r>
    </w:p>
    <w:p w:rsidR="003C3679" w:rsidRP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 w:rsidRPr="003C3679">
        <w:rPr>
          <w:rFonts w:ascii="Times New Roman" w:hAnsi="Times New Roman" w:cs="Times New Roman"/>
          <w:sz w:val="24"/>
          <w:szCs w:val="24"/>
        </w:rPr>
        <w:t>4. Илларионова Ю.Г. О заучивании стихотворений в детском саду/ Дошкольное воспитание. - 2001. № 2. С.13-15</w:t>
      </w:r>
    </w:p>
    <w:p w:rsid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 w:rsidRPr="003C3679">
        <w:rPr>
          <w:rFonts w:ascii="Times New Roman" w:hAnsi="Times New Roman" w:cs="Times New Roman"/>
          <w:sz w:val="24"/>
          <w:szCs w:val="24"/>
        </w:rPr>
        <w:t>5. Козаренко В.А. Учебник мнемотехники</w:t>
      </w:r>
    </w:p>
    <w:p w:rsidR="003C3679" w:rsidRPr="003C3679" w:rsidRDefault="003C3679" w:rsidP="003C3679">
      <w:pPr>
        <w:tabs>
          <w:tab w:val="left" w:pos="1946"/>
        </w:tabs>
        <w:rPr>
          <w:rFonts w:ascii="Times New Roman" w:hAnsi="Times New Roman" w:cs="Times New Roman"/>
          <w:sz w:val="24"/>
          <w:szCs w:val="24"/>
        </w:rPr>
      </w:pPr>
      <w:r w:rsidRPr="003C3679">
        <w:rPr>
          <w:rFonts w:ascii="Times New Roman" w:hAnsi="Times New Roman" w:cs="Times New Roman"/>
          <w:sz w:val="24"/>
          <w:szCs w:val="24"/>
        </w:rPr>
        <w:t>.</w:t>
      </w:r>
    </w:p>
    <w:sectPr w:rsidR="003C3679" w:rsidRPr="003C3679" w:rsidSect="009E0AB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31AC2"/>
    <w:multiLevelType w:val="hybridMultilevel"/>
    <w:tmpl w:val="6FF8D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16E62"/>
    <w:multiLevelType w:val="hybridMultilevel"/>
    <w:tmpl w:val="F6B64D5E"/>
    <w:lvl w:ilvl="0" w:tplc="633444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940F1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B0D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CC2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96BC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5E5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8EF4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00B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2E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73C"/>
    <w:rsid w:val="00155863"/>
    <w:rsid w:val="00204B6B"/>
    <w:rsid w:val="00366A23"/>
    <w:rsid w:val="003C3679"/>
    <w:rsid w:val="00420939"/>
    <w:rsid w:val="00627F9E"/>
    <w:rsid w:val="00714FBB"/>
    <w:rsid w:val="007F373C"/>
    <w:rsid w:val="0082074A"/>
    <w:rsid w:val="008701BE"/>
    <w:rsid w:val="009E0ABB"/>
    <w:rsid w:val="00DE123C"/>
    <w:rsid w:val="00E07351"/>
    <w:rsid w:val="00FF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3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367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3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36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0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7922">
          <w:marLeft w:val="10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2022-03-19T19:16:00Z</dcterms:created>
  <dcterms:modified xsi:type="dcterms:W3CDTF">2022-03-19T19:16:00Z</dcterms:modified>
</cp:coreProperties>
</file>