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5D" w:rsidRPr="00D47E1E" w:rsidRDefault="00F2455D" w:rsidP="00F2455D">
      <w:pPr>
        <w:tabs>
          <w:tab w:val="left" w:pos="0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</w:pPr>
      <w:r w:rsidRPr="00D47E1E"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  <w:t>Муниципальное казенное дошкольное образовательное учреждение Ордынского района Новосибирской области –</w:t>
      </w:r>
      <w:r w:rsidRPr="00725D1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  <w:t xml:space="preserve"> </w:t>
      </w:r>
      <w:proofErr w:type="spellStart"/>
      <w:r w:rsidRPr="00D47E1E"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  <w:t>Вагайцевский</w:t>
      </w:r>
      <w:proofErr w:type="spellEnd"/>
      <w:r w:rsidRPr="00D47E1E"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  <w:t xml:space="preserve"> детский сад «Солнышко»</w:t>
      </w:r>
    </w:p>
    <w:p w:rsidR="00F2455D" w:rsidRPr="00D47E1E" w:rsidRDefault="00F2455D" w:rsidP="00F2455D">
      <w:pPr>
        <w:tabs>
          <w:tab w:val="left" w:pos="0"/>
        </w:tabs>
        <w:spacing w:after="0"/>
        <w:ind w:right="-1"/>
        <w:jc w:val="center"/>
        <w:rPr>
          <w:rFonts w:ascii="Times New Roman" w:eastAsia="Calibri" w:hAnsi="Times New Roman" w:cs="Times New Roman"/>
          <w:color w:val="1F4E79"/>
          <w:sz w:val="36"/>
          <w:szCs w:val="36"/>
        </w:rPr>
      </w:pPr>
    </w:p>
    <w:p w:rsidR="00F2455D" w:rsidRDefault="00F2455D" w:rsidP="00F2455D">
      <w:pPr>
        <w:tabs>
          <w:tab w:val="left" w:pos="0"/>
        </w:tabs>
        <w:spacing w:after="0"/>
        <w:ind w:right="-1"/>
        <w:jc w:val="center"/>
        <w:rPr>
          <w:rFonts w:ascii="Times New Roman" w:eastAsia="Calibri" w:hAnsi="Times New Roman" w:cs="Times New Roman"/>
          <w:color w:val="1F4E79"/>
          <w:sz w:val="48"/>
          <w:szCs w:val="48"/>
        </w:rPr>
      </w:pPr>
    </w:p>
    <w:p w:rsidR="00F2455D" w:rsidRDefault="00F2455D" w:rsidP="00F2455D">
      <w:pPr>
        <w:pStyle w:val="c13"/>
        <w:shd w:val="clear" w:color="auto" w:fill="FFFFFF"/>
        <w:tabs>
          <w:tab w:val="left" w:pos="0"/>
        </w:tabs>
        <w:spacing w:before="0"/>
        <w:jc w:val="center"/>
        <w:rPr>
          <w:b/>
          <w:bCs/>
          <w:color w:val="244061" w:themeColor="accent1" w:themeShade="80"/>
          <w:sz w:val="56"/>
          <w:szCs w:val="56"/>
        </w:rPr>
      </w:pPr>
      <w:r>
        <w:rPr>
          <w:rFonts w:eastAsia="Calibri"/>
          <w:noProof/>
          <w:color w:val="244061" w:themeColor="accent1" w:themeShade="80"/>
          <w:sz w:val="40"/>
          <w:szCs w:val="40"/>
          <w:bdr w:val="none" w:sz="0" w:space="0" w:color="auto" w:frame="1"/>
        </w:rPr>
        <w:drawing>
          <wp:inline distT="0" distB="0" distL="0" distR="0">
            <wp:extent cx="5706819" cy="3253563"/>
            <wp:effectExtent l="19050" t="0" r="8181" b="0"/>
            <wp:docPr id="1" name="Рисунок 1" descr="IMG-20201202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1202-WA00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051" b="1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81" cy="325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5D" w:rsidRDefault="00F2455D" w:rsidP="00F2455D">
      <w:pPr>
        <w:pStyle w:val="c13"/>
        <w:shd w:val="clear" w:color="auto" w:fill="FFFFFF"/>
        <w:tabs>
          <w:tab w:val="left" w:pos="0"/>
        </w:tabs>
        <w:spacing w:before="0"/>
        <w:jc w:val="center"/>
        <w:rPr>
          <w:b/>
          <w:bCs/>
          <w:color w:val="244061" w:themeColor="accent1" w:themeShade="80"/>
          <w:sz w:val="56"/>
          <w:szCs w:val="56"/>
        </w:rPr>
      </w:pPr>
    </w:p>
    <w:p w:rsidR="00F2455D" w:rsidRPr="00DA0016" w:rsidRDefault="00F2455D" w:rsidP="00F2455D">
      <w:pPr>
        <w:pStyle w:val="c13"/>
        <w:shd w:val="clear" w:color="auto" w:fill="FFFFFF"/>
        <w:tabs>
          <w:tab w:val="left" w:pos="0"/>
        </w:tabs>
        <w:spacing w:before="0"/>
        <w:jc w:val="center"/>
        <w:rPr>
          <w:b/>
          <w:bCs/>
          <w:color w:val="244061" w:themeColor="accent1" w:themeShade="80"/>
          <w:sz w:val="56"/>
          <w:szCs w:val="56"/>
        </w:rPr>
      </w:pPr>
      <w:r w:rsidRPr="00DA0016">
        <w:rPr>
          <w:b/>
          <w:bCs/>
          <w:color w:val="244061" w:themeColor="accent1" w:themeShade="80"/>
          <w:sz w:val="56"/>
          <w:szCs w:val="56"/>
        </w:rPr>
        <w:t>Мастер-класс</w:t>
      </w:r>
    </w:p>
    <w:p w:rsidR="00F2455D" w:rsidRPr="00DA0016" w:rsidRDefault="00F2455D" w:rsidP="00F2455D">
      <w:pPr>
        <w:pStyle w:val="c13"/>
        <w:shd w:val="clear" w:color="auto" w:fill="FFFFFF"/>
        <w:tabs>
          <w:tab w:val="left" w:pos="0"/>
        </w:tabs>
        <w:spacing w:before="0"/>
        <w:jc w:val="center"/>
        <w:rPr>
          <w:b/>
          <w:bCs/>
          <w:color w:val="244061" w:themeColor="accent1" w:themeShade="80"/>
          <w:sz w:val="56"/>
          <w:szCs w:val="56"/>
        </w:rPr>
      </w:pPr>
      <w:r w:rsidRPr="00DA0016">
        <w:rPr>
          <w:rStyle w:val="c4"/>
          <w:b/>
          <w:bCs/>
          <w:color w:val="244061" w:themeColor="accent1" w:themeShade="80"/>
          <w:sz w:val="56"/>
          <w:szCs w:val="56"/>
        </w:rPr>
        <w:t>«Формирование финансовой грамотности у детей дошкольного возраста»</w:t>
      </w:r>
    </w:p>
    <w:p w:rsidR="00F2455D" w:rsidRDefault="00F2455D" w:rsidP="00F2455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color w:val="244061" w:themeColor="accent1" w:themeShade="80"/>
          <w:sz w:val="40"/>
          <w:szCs w:val="40"/>
        </w:rPr>
      </w:pPr>
    </w:p>
    <w:p w:rsidR="00F2455D" w:rsidRDefault="00F2455D" w:rsidP="00F2455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40"/>
          <w:szCs w:val="40"/>
        </w:rPr>
      </w:pPr>
      <w:r w:rsidRPr="00725D15">
        <w:rPr>
          <w:rFonts w:ascii="Times New Roman" w:eastAsia="Calibri" w:hAnsi="Times New Roman" w:cs="Times New Roman"/>
          <w:bCs/>
          <w:color w:val="244061" w:themeColor="accent1" w:themeShade="80"/>
          <w:sz w:val="40"/>
          <w:szCs w:val="40"/>
        </w:rPr>
        <w:t>Воспитатель</w:t>
      </w:r>
      <w:r w:rsidRPr="00725D15">
        <w:rPr>
          <w:rFonts w:ascii="Times New Roman" w:hAnsi="Times New Roman" w:cs="Times New Roman"/>
          <w:bCs/>
          <w:color w:val="244061" w:themeColor="accent1" w:themeShade="80"/>
          <w:sz w:val="40"/>
          <w:szCs w:val="40"/>
        </w:rPr>
        <w:t xml:space="preserve">: </w:t>
      </w:r>
      <w:r w:rsidRPr="00725D15">
        <w:rPr>
          <w:rFonts w:ascii="Times New Roman" w:hAnsi="Times New Roman" w:cs="Times New Roman"/>
          <w:b/>
          <w:bCs/>
          <w:color w:val="244061" w:themeColor="accent1" w:themeShade="80"/>
          <w:sz w:val="40"/>
          <w:szCs w:val="40"/>
        </w:rPr>
        <w:t>Меньшикова Ольга Викторовна</w:t>
      </w:r>
    </w:p>
    <w:p w:rsidR="00F2455D" w:rsidRDefault="00F2455D" w:rsidP="00F2455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F2455D" w:rsidRDefault="00F2455D" w:rsidP="00F2455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F2455D" w:rsidRPr="00C30934" w:rsidRDefault="00F2455D" w:rsidP="00F2455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</w:pPr>
      <w:r w:rsidRPr="00C3093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2022г.</w:t>
      </w:r>
    </w:p>
    <w:p w:rsidR="00F2455D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right"/>
        <w:rPr>
          <w:rStyle w:val="c1"/>
          <w:rFonts w:ascii="Monotype Corsiva" w:hAnsi="Monotype Corsiva"/>
          <w:sz w:val="32"/>
          <w:szCs w:val="32"/>
        </w:rPr>
      </w:pPr>
      <w:r w:rsidRPr="00DA0016">
        <w:rPr>
          <w:rStyle w:val="c1"/>
          <w:rFonts w:ascii="Monotype Corsiva" w:hAnsi="Monotype Corsiva"/>
          <w:sz w:val="28"/>
          <w:szCs w:val="28"/>
        </w:rPr>
        <w:lastRenderedPageBreak/>
        <w:t>«</w:t>
      </w:r>
      <w:r w:rsidRPr="00DA0016">
        <w:rPr>
          <w:rStyle w:val="c1"/>
          <w:rFonts w:ascii="Monotype Corsiva" w:hAnsi="Monotype Corsiva"/>
          <w:sz w:val="32"/>
          <w:szCs w:val="32"/>
        </w:rPr>
        <w:t xml:space="preserve">Деньги - это средство воспитания, </w:t>
      </w:r>
    </w:p>
    <w:p w:rsidR="00F2455D" w:rsidRPr="00DA0016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right"/>
        <w:rPr>
          <w:rStyle w:val="c1"/>
          <w:rFonts w:ascii="Monotype Corsiva" w:hAnsi="Monotype Corsiva"/>
          <w:sz w:val="32"/>
          <w:szCs w:val="32"/>
        </w:rPr>
      </w:pPr>
      <w:r w:rsidRPr="00DA0016">
        <w:rPr>
          <w:rStyle w:val="c1"/>
          <w:rFonts w:ascii="Monotype Corsiva" w:hAnsi="Monotype Corsiva"/>
          <w:sz w:val="32"/>
          <w:szCs w:val="32"/>
        </w:rPr>
        <w:t xml:space="preserve">и с ними необходимо знакомить уже в дошкольном возрасте» </w:t>
      </w:r>
    </w:p>
    <w:p w:rsidR="00F2455D" w:rsidRPr="00DA0016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right"/>
        <w:rPr>
          <w:b/>
          <w:sz w:val="28"/>
          <w:szCs w:val="28"/>
        </w:rPr>
      </w:pPr>
      <w:r w:rsidRPr="00DA0016">
        <w:rPr>
          <w:rStyle w:val="c1"/>
          <w:b/>
          <w:sz w:val="28"/>
          <w:szCs w:val="28"/>
        </w:rPr>
        <w:t>Макаренко А.С.</w:t>
      </w:r>
    </w:p>
    <w:p w:rsidR="00F2455D" w:rsidRPr="00DA0016" w:rsidRDefault="00F2455D" w:rsidP="00F2455D">
      <w:pPr>
        <w:pStyle w:val="c13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rFonts w:ascii="Monotype Corsiva" w:hAnsi="Monotype Corsiva" w:cs="Calibri"/>
          <w:sz w:val="18"/>
          <w:szCs w:val="18"/>
        </w:rPr>
      </w:pPr>
    </w:p>
    <w:p w:rsidR="00F2455D" w:rsidRDefault="00F2455D" w:rsidP="00F2455D">
      <w:pPr>
        <w:pStyle w:val="c13"/>
        <w:shd w:val="clear" w:color="auto" w:fill="FFFFFF"/>
        <w:spacing w:before="0" w:beforeAutospacing="0" w:after="0" w:afterAutospacing="0"/>
        <w:ind w:left="-567"/>
        <w:jc w:val="right"/>
        <w:rPr>
          <w:rStyle w:val="c9"/>
          <w:rFonts w:ascii="Monotype Corsiva" w:hAnsi="Monotype Corsiva"/>
          <w:sz w:val="32"/>
          <w:szCs w:val="32"/>
        </w:rPr>
      </w:pPr>
      <w:r w:rsidRPr="00DA0016">
        <w:rPr>
          <w:rStyle w:val="c9"/>
          <w:rFonts w:ascii="Monotype Corsiva" w:hAnsi="Monotype Corsiva"/>
          <w:sz w:val="28"/>
          <w:szCs w:val="28"/>
        </w:rPr>
        <w:t>«</w:t>
      </w:r>
      <w:r w:rsidRPr="00DA0016">
        <w:rPr>
          <w:rStyle w:val="c9"/>
          <w:rFonts w:ascii="Monotype Corsiva" w:hAnsi="Monotype Corsiva"/>
          <w:sz w:val="32"/>
          <w:szCs w:val="32"/>
        </w:rPr>
        <w:t xml:space="preserve">Финансовая грамотность становится навыком, </w:t>
      </w:r>
    </w:p>
    <w:p w:rsidR="00F2455D" w:rsidRDefault="00F2455D" w:rsidP="00F2455D">
      <w:pPr>
        <w:pStyle w:val="c13"/>
        <w:shd w:val="clear" w:color="auto" w:fill="FFFFFF"/>
        <w:spacing w:before="0" w:beforeAutospacing="0" w:after="0" w:afterAutospacing="0"/>
        <w:ind w:left="-567"/>
        <w:jc w:val="right"/>
        <w:rPr>
          <w:rStyle w:val="c9"/>
          <w:rFonts w:ascii="Monotype Corsiva" w:hAnsi="Monotype Corsiva"/>
          <w:sz w:val="32"/>
          <w:szCs w:val="32"/>
        </w:rPr>
      </w:pPr>
      <w:proofErr w:type="gramStart"/>
      <w:r w:rsidRPr="00DA0016">
        <w:rPr>
          <w:rStyle w:val="c9"/>
          <w:rFonts w:ascii="Monotype Corsiva" w:hAnsi="Monotype Corsiva"/>
          <w:sz w:val="32"/>
          <w:szCs w:val="32"/>
        </w:rPr>
        <w:t>необходимым</w:t>
      </w:r>
      <w:proofErr w:type="gramEnd"/>
      <w:r w:rsidRPr="00DA0016">
        <w:rPr>
          <w:rStyle w:val="c9"/>
          <w:rFonts w:ascii="Monotype Corsiva" w:hAnsi="Monotype Corsiva"/>
          <w:sz w:val="32"/>
          <w:szCs w:val="32"/>
        </w:rPr>
        <w:t xml:space="preserve"> для каждого человека в двадцать первом веке. </w:t>
      </w:r>
    </w:p>
    <w:p w:rsidR="00F2455D" w:rsidRPr="00DA0016" w:rsidRDefault="00F2455D" w:rsidP="00F2455D">
      <w:pPr>
        <w:pStyle w:val="c13"/>
        <w:shd w:val="clear" w:color="auto" w:fill="FFFFFF"/>
        <w:spacing w:before="0" w:beforeAutospacing="0" w:after="0" w:afterAutospacing="0"/>
        <w:ind w:left="-567"/>
        <w:jc w:val="right"/>
        <w:rPr>
          <w:rStyle w:val="c3"/>
          <w:rFonts w:ascii="Monotype Corsiva" w:hAnsi="Monotype Corsiva"/>
          <w:sz w:val="32"/>
          <w:szCs w:val="32"/>
        </w:rPr>
      </w:pPr>
      <w:r w:rsidRPr="00DA0016">
        <w:rPr>
          <w:rStyle w:val="c9"/>
          <w:rFonts w:ascii="Monotype Corsiva" w:hAnsi="Monotype Corsiva"/>
          <w:sz w:val="32"/>
          <w:szCs w:val="32"/>
        </w:rPr>
        <w:t>Поэтому разработка и внедрение стратегий финансового образования населения является важным направлением государственной политики во многих странах «Группы двадцати», включая Россию»</w:t>
      </w:r>
      <w:r w:rsidRPr="00DA0016">
        <w:rPr>
          <w:rStyle w:val="c3"/>
          <w:rFonts w:ascii="Monotype Corsiva" w:hAnsi="Monotype Corsiva"/>
          <w:sz w:val="32"/>
          <w:szCs w:val="32"/>
        </w:rPr>
        <w:t> </w:t>
      </w:r>
    </w:p>
    <w:p w:rsidR="00F2455D" w:rsidRDefault="00F2455D" w:rsidP="00F2455D">
      <w:pPr>
        <w:pStyle w:val="c13"/>
        <w:shd w:val="clear" w:color="auto" w:fill="FFFFFF"/>
        <w:spacing w:before="0" w:beforeAutospacing="0" w:after="0" w:afterAutospacing="0"/>
        <w:ind w:left="-567"/>
        <w:jc w:val="right"/>
        <w:rPr>
          <w:rStyle w:val="c3"/>
          <w:b/>
          <w:sz w:val="28"/>
          <w:szCs w:val="28"/>
        </w:rPr>
      </w:pPr>
      <w:r w:rsidRPr="00DA0016">
        <w:rPr>
          <w:rStyle w:val="c1"/>
          <w:b/>
          <w:sz w:val="28"/>
          <w:szCs w:val="28"/>
        </w:rPr>
        <w:t xml:space="preserve">Антон Германович </w:t>
      </w:r>
      <w:proofErr w:type="spellStart"/>
      <w:r w:rsidRPr="00DA0016">
        <w:rPr>
          <w:rStyle w:val="c1"/>
          <w:b/>
          <w:sz w:val="28"/>
          <w:szCs w:val="28"/>
        </w:rPr>
        <w:t>Силуанов</w:t>
      </w:r>
      <w:proofErr w:type="spellEnd"/>
      <w:r w:rsidRPr="00DA0016">
        <w:rPr>
          <w:rStyle w:val="c1"/>
          <w:b/>
          <w:sz w:val="28"/>
          <w:szCs w:val="28"/>
        </w:rPr>
        <w:t xml:space="preserve"> </w:t>
      </w:r>
      <w:r w:rsidRPr="00F8656C">
        <w:rPr>
          <w:rStyle w:val="c9"/>
          <w:sz w:val="28"/>
          <w:szCs w:val="28"/>
        </w:rPr>
        <w:t>Министр финансов РФ</w:t>
      </w:r>
    </w:p>
    <w:p w:rsidR="00F2455D" w:rsidRPr="0035330B" w:rsidRDefault="00F2455D" w:rsidP="00F2455D">
      <w:pPr>
        <w:pStyle w:val="c13"/>
        <w:shd w:val="clear" w:color="auto" w:fill="FFFFFF"/>
        <w:spacing w:before="0" w:beforeAutospacing="0" w:after="0" w:afterAutospacing="0"/>
        <w:ind w:left="-567"/>
        <w:jc w:val="right"/>
        <w:rPr>
          <w:rStyle w:val="c1"/>
          <w:b/>
          <w:sz w:val="28"/>
          <w:szCs w:val="28"/>
        </w:rPr>
      </w:pPr>
    </w:p>
    <w:p w:rsidR="00F2455D" w:rsidRPr="0035330B" w:rsidRDefault="00F2455D" w:rsidP="00F2455D">
      <w:pPr>
        <w:pStyle w:val="c1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35330B">
        <w:rPr>
          <w:b/>
          <w:bCs/>
          <w:sz w:val="36"/>
          <w:szCs w:val="36"/>
        </w:rPr>
        <w:t>Мастер-класс</w:t>
      </w:r>
    </w:p>
    <w:p w:rsidR="00F2455D" w:rsidRDefault="00F2455D" w:rsidP="00F2455D">
      <w:pPr>
        <w:pStyle w:val="c1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F8656C">
        <w:rPr>
          <w:rStyle w:val="c4"/>
          <w:b/>
          <w:bCs/>
          <w:sz w:val="28"/>
          <w:szCs w:val="28"/>
        </w:rPr>
        <w:t xml:space="preserve">«Формирование финансовой грамотности </w:t>
      </w:r>
    </w:p>
    <w:p w:rsidR="00F2455D" w:rsidRPr="00F8656C" w:rsidRDefault="00F2455D" w:rsidP="00F2455D">
      <w:pPr>
        <w:pStyle w:val="c1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 w:rsidRPr="00F8656C">
        <w:rPr>
          <w:rStyle w:val="c4"/>
          <w:b/>
          <w:bCs/>
          <w:sz w:val="28"/>
          <w:szCs w:val="28"/>
        </w:rPr>
        <w:t>у детей дошкольного возраста»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F8656C">
        <w:rPr>
          <w:rStyle w:val="c5"/>
          <w:b/>
          <w:bCs/>
          <w:sz w:val="28"/>
          <w:szCs w:val="28"/>
        </w:rPr>
        <w:t>Цель мастер класса:</w:t>
      </w:r>
      <w:r w:rsidRPr="00F8656C">
        <w:rPr>
          <w:rStyle w:val="c24"/>
          <w:sz w:val="28"/>
          <w:szCs w:val="28"/>
        </w:rPr>
        <w:t> </w:t>
      </w:r>
      <w:r w:rsidRPr="00F8656C">
        <w:rPr>
          <w:rStyle w:val="c9"/>
          <w:sz w:val="28"/>
          <w:szCs w:val="28"/>
        </w:rPr>
        <w:t>Повышение профессионального мастерства</w:t>
      </w:r>
      <w:r w:rsidRPr="00DA0016">
        <w:rPr>
          <w:rStyle w:val="c9"/>
          <w:sz w:val="28"/>
          <w:szCs w:val="28"/>
        </w:rPr>
        <w:t xml:space="preserve"> педагогов – участников мастер-класса в использовании</w:t>
      </w:r>
      <w:r w:rsidRPr="00DA0016">
        <w:rPr>
          <w:sz w:val="28"/>
          <w:szCs w:val="28"/>
        </w:rPr>
        <w:t> </w:t>
      </w:r>
      <w:r w:rsidRPr="00DA0016">
        <w:rPr>
          <w:rStyle w:val="c9"/>
          <w:sz w:val="28"/>
          <w:szCs w:val="28"/>
        </w:rPr>
        <w:t>современных форм и методов работы по формированию финансовой грамотности дошкольников в условиях ДОУ.</w:t>
      </w:r>
    </w:p>
    <w:p w:rsidR="00F2455D" w:rsidRPr="00DA0016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4"/>
          <w:b/>
          <w:bCs/>
          <w:sz w:val="28"/>
          <w:szCs w:val="28"/>
        </w:rPr>
        <w:t>Задачи:</w:t>
      </w:r>
    </w:p>
    <w:p w:rsidR="00F2455D" w:rsidRPr="00DA0016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- познакомить педагогов с необходимостью экономического воспитания, его возможностями;</w:t>
      </w:r>
    </w:p>
    <w:p w:rsidR="00F2455D" w:rsidRPr="00DA0016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- способствовать развитию интереса к играм экономического содержания и введению их в практическую деятельность педагогов ДОУ;</w:t>
      </w:r>
    </w:p>
    <w:p w:rsidR="00F2455D" w:rsidRPr="00DA0016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- побудить участников мастер-класса к широкому использованию современных форм и методов работы по формированию финансовой грамотности дошкольников в условиях ДОУ.</w:t>
      </w:r>
    </w:p>
    <w:p w:rsidR="00F2455D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4"/>
          <w:b/>
          <w:bCs/>
          <w:sz w:val="28"/>
          <w:szCs w:val="28"/>
        </w:rPr>
      </w:pPr>
    </w:p>
    <w:p w:rsidR="00F2455D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Style w:val="c4"/>
          <w:b/>
          <w:bCs/>
          <w:sz w:val="28"/>
          <w:szCs w:val="28"/>
        </w:rPr>
      </w:pPr>
      <w:r w:rsidRPr="00DA0016">
        <w:rPr>
          <w:rStyle w:val="c4"/>
          <w:b/>
          <w:bCs/>
          <w:sz w:val="28"/>
          <w:szCs w:val="28"/>
        </w:rPr>
        <w:t>Ход м</w:t>
      </w:r>
      <w:r>
        <w:rPr>
          <w:rStyle w:val="c4"/>
          <w:b/>
          <w:bCs/>
          <w:sz w:val="28"/>
          <w:szCs w:val="28"/>
        </w:rPr>
        <w:t>ероприятия</w:t>
      </w:r>
      <w:r w:rsidRPr="00DA0016">
        <w:rPr>
          <w:rStyle w:val="c4"/>
          <w:b/>
          <w:bCs/>
          <w:sz w:val="28"/>
          <w:szCs w:val="28"/>
        </w:rPr>
        <w:t>:</w:t>
      </w:r>
    </w:p>
    <w:p w:rsidR="00F2455D" w:rsidRPr="00DA0016" w:rsidRDefault="00F2455D" w:rsidP="00F2455D">
      <w:pPr>
        <w:pStyle w:val="c13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DA0016">
        <w:rPr>
          <w:rStyle w:val="c1"/>
          <w:b/>
          <w:sz w:val="28"/>
          <w:szCs w:val="28"/>
        </w:rPr>
        <w:t>Добрый день, уважаемые коллеги!</w:t>
      </w:r>
    </w:p>
    <w:p w:rsidR="00F2455D" w:rsidRPr="00DA0016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both"/>
        <w:rPr>
          <w:rStyle w:val="c9"/>
          <w:b/>
          <w:sz w:val="28"/>
          <w:szCs w:val="28"/>
        </w:rPr>
      </w:pPr>
      <w:r w:rsidRPr="00DA0016">
        <w:rPr>
          <w:sz w:val="28"/>
          <w:szCs w:val="28"/>
          <w:shd w:val="clear" w:color="auto" w:fill="FFFFFF"/>
        </w:rPr>
        <w:t>Дети с раннего возраста знакомятся с миром денег. Они очень рано включаются в </w:t>
      </w:r>
      <w:r w:rsidRPr="00DA001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экономическую жизнь семьи</w:t>
      </w:r>
      <w:r w:rsidRPr="00DA0016">
        <w:rPr>
          <w:b/>
          <w:sz w:val="28"/>
          <w:szCs w:val="28"/>
          <w:shd w:val="clear" w:color="auto" w:fill="FFFFFF"/>
        </w:rPr>
        <w:t>,</w:t>
      </w:r>
      <w:r w:rsidRPr="00DA0016">
        <w:rPr>
          <w:sz w:val="28"/>
          <w:szCs w:val="28"/>
          <w:shd w:val="clear" w:color="auto" w:fill="FFFFFF"/>
        </w:rPr>
        <w:t xml:space="preserve"> сталкивается с деньгами, рекламой, </w:t>
      </w:r>
      <w:r w:rsidR="00BC5083">
        <w:rPr>
          <w:sz w:val="28"/>
          <w:szCs w:val="28"/>
          <w:shd w:val="clear" w:color="auto" w:fill="FFFFFF"/>
        </w:rPr>
        <w:t>ходят с родителями в магазин, ка</w:t>
      </w:r>
      <w:r w:rsidRPr="00DA0016">
        <w:rPr>
          <w:sz w:val="28"/>
          <w:szCs w:val="28"/>
          <w:shd w:val="clear" w:color="auto" w:fill="FFFFFF"/>
        </w:rPr>
        <w:t>фе, парикмахерскую, принимают</w:t>
      </w:r>
      <w:r>
        <w:rPr>
          <w:sz w:val="28"/>
          <w:szCs w:val="28"/>
          <w:shd w:val="clear" w:color="auto" w:fill="FFFFFF"/>
        </w:rPr>
        <w:t xml:space="preserve"> </w:t>
      </w:r>
      <w:r w:rsidRPr="00DA0016">
        <w:rPr>
          <w:sz w:val="28"/>
          <w:szCs w:val="28"/>
          <w:shd w:val="clear" w:color="auto" w:fill="FFFFFF"/>
        </w:rPr>
        <w:t>участие в процессах купли-продажи, таким образом</w:t>
      </w:r>
      <w:r>
        <w:rPr>
          <w:sz w:val="28"/>
          <w:szCs w:val="28"/>
          <w:shd w:val="clear" w:color="auto" w:fill="FFFFFF"/>
        </w:rPr>
        <w:t xml:space="preserve">, </w:t>
      </w:r>
      <w:r w:rsidRPr="00DA0016">
        <w:rPr>
          <w:sz w:val="28"/>
          <w:szCs w:val="28"/>
          <w:shd w:val="clear" w:color="auto" w:fill="FFFFFF"/>
        </w:rPr>
        <w:t>овладевая </w:t>
      </w:r>
      <w:r w:rsidRPr="00DA001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экономической информацией на житейском уровне</w:t>
      </w:r>
      <w:r w:rsidRPr="00DA0016">
        <w:rPr>
          <w:b/>
          <w:sz w:val="28"/>
          <w:szCs w:val="28"/>
          <w:shd w:val="clear" w:color="auto" w:fill="FFFFFF"/>
        </w:rPr>
        <w:t>.</w:t>
      </w:r>
    </w:p>
    <w:p w:rsidR="00F2455D" w:rsidRPr="00DA0016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both"/>
        <w:rPr>
          <w:rStyle w:val="c9"/>
          <w:sz w:val="28"/>
          <w:szCs w:val="28"/>
        </w:rPr>
      </w:pPr>
      <w:r w:rsidRPr="00DA0016">
        <w:rPr>
          <w:rStyle w:val="c9"/>
          <w:sz w:val="28"/>
          <w:szCs w:val="28"/>
        </w:rPr>
        <w:t>Многие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>современные дети не знают цену деньгам, не ценят и не берегут вещи, игрушки, требуют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>дорогих подарков от родителей.</w:t>
      </w:r>
    </w:p>
    <w:p w:rsidR="00F2455D" w:rsidRPr="00DA0016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9"/>
          <w:sz w:val="28"/>
          <w:szCs w:val="28"/>
        </w:rPr>
        <w:t>В будущем такое безответственное поведение может стать причиной денежных проблем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>и неудач во взрослой жизни.</w:t>
      </w:r>
      <w:r w:rsidRPr="00DA0016">
        <w:rPr>
          <w:rStyle w:val="c1"/>
          <w:sz w:val="28"/>
          <w:szCs w:val="28"/>
        </w:rPr>
        <w:t>   </w:t>
      </w:r>
    </w:p>
    <w:p w:rsidR="00F2455D" w:rsidRPr="00DA0016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sz w:val="28"/>
          <w:szCs w:val="28"/>
        </w:rPr>
      </w:pP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 w:rsidRPr="00DA0016">
        <w:rPr>
          <w:rStyle w:val="c1"/>
          <w:sz w:val="28"/>
          <w:szCs w:val="28"/>
        </w:rPr>
        <w:t>А можно ли увлечь детей рассказами об экономике и развить у них задатки финансовой грамотности</w:t>
      </w:r>
      <w:r w:rsidR="00BC5083">
        <w:rPr>
          <w:rStyle w:val="c1"/>
          <w:sz w:val="28"/>
          <w:szCs w:val="28"/>
        </w:rPr>
        <w:t xml:space="preserve"> </w:t>
      </w:r>
      <w:r w:rsidRPr="00DA0016">
        <w:rPr>
          <w:rStyle w:val="c1"/>
          <w:sz w:val="28"/>
          <w:szCs w:val="28"/>
        </w:rPr>
        <w:t xml:space="preserve">в таком маленьком возрасте? 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 w:rsidRPr="00DA0016">
        <w:rPr>
          <w:rStyle w:val="c1"/>
          <w:sz w:val="28"/>
          <w:szCs w:val="28"/>
        </w:rPr>
        <w:t>Это задача трудная, но решаемая.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 w:rsidRPr="00DA0016">
        <w:rPr>
          <w:rStyle w:val="c1"/>
          <w:sz w:val="28"/>
          <w:szCs w:val="28"/>
        </w:rPr>
        <w:t>Главное - говорить ребёнку о сложном мире экономики на понятом ему языке.</w:t>
      </w: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9"/>
          <w:sz w:val="28"/>
          <w:szCs w:val="28"/>
        </w:rPr>
      </w:pPr>
      <w:r w:rsidRPr="00DA0016">
        <w:rPr>
          <w:rStyle w:val="c1"/>
          <w:sz w:val="28"/>
          <w:szCs w:val="28"/>
        </w:rPr>
        <w:lastRenderedPageBreak/>
        <w:t xml:space="preserve">Уважаемые коллеги! Хочу </w:t>
      </w:r>
      <w:r w:rsidRPr="00DA0016">
        <w:rPr>
          <w:sz w:val="28"/>
          <w:szCs w:val="28"/>
        </w:rPr>
        <w:t xml:space="preserve">познакомить </w:t>
      </w:r>
      <w:r w:rsidRPr="00DA0016">
        <w:rPr>
          <w:rStyle w:val="c9"/>
          <w:sz w:val="28"/>
          <w:szCs w:val="28"/>
        </w:rPr>
        <w:t>вас с сами интересными и эффективными формами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 xml:space="preserve">в этом направлении, которые использую в своей педагогической деятельности: 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4"/>
          <w:b/>
          <w:bCs/>
          <w:sz w:val="28"/>
          <w:szCs w:val="28"/>
        </w:rPr>
      </w:pPr>
      <w:r>
        <w:rPr>
          <w:rStyle w:val="c9"/>
          <w:sz w:val="28"/>
          <w:szCs w:val="28"/>
        </w:rPr>
        <w:t>Эффективные</w:t>
      </w:r>
      <w:r w:rsidRPr="00DA0016">
        <w:rPr>
          <w:rStyle w:val="c9"/>
          <w:sz w:val="28"/>
          <w:szCs w:val="28"/>
        </w:rPr>
        <w:t xml:space="preserve"> форм</w:t>
      </w:r>
      <w:r>
        <w:rPr>
          <w:rStyle w:val="c9"/>
          <w:sz w:val="28"/>
          <w:szCs w:val="28"/>
        </w:rPr>
        <w:t xml:space="preserve">ы работы </w:t>
      </w:r>
      <w:r w:rsidRPr="00DA0016">
        <w:rPr>
          <w:rStyle w:val="c9"/>
          <w:sz w:val="28"/>
          <w:szCs w:val="28"/>
        </w:rPr>
        <w:t>в этом направлении</w:t>
      </w:r>
      <w:r>
        <w:rPr>
          <w:rStyle w:val="c9"/>
          <w:sz w:val="28"/>
          <w:szCs w:val="28"/>
        </w:rPr>
        <w:t>: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образовательная деятельность;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беседы;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пословицы и загадки;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чтение литературы;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мини- спектакли;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экономические задачи;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дидактические игры;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подвижные игры;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сюжетно-ролевые игры;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исследовательская деятельность;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продуктивная деятельность;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F096B">
        <w:rPr>
          <w:b/>
          <w:bCs/>
          <w:sz w:val="28"/>
          <w:szCs w:val="28"/>
        </w:rPr>
        <w:t>- трудовая деятельность.</w:t>
      </w: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9"/>
          <w:sz w:val="28"/>
          <w:szCs w:val="28"/>
        </w:rPr>
      </w:pP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9"/>
          <w:sz w:val="28"/>
          <w:szCs w:val="28"/>
        </w:rPr>
      </w:pPr>
      <w:r w:rsidRPr="00DA0016">
        <w:rPr>
          <w:rStyle w:val="c9"/>
          <w:sz w:val="28"/>
          <w:szCs w:val="28"/>
        </w:rPr>
        <w:t>Используя загадки</w:t>
      </w:r>
      <w:r>
        <w:rPr>
          <w:rStyle w:val="c9"/>
          <w:sz w:val="28"/>
          <w:szCs w:val="28"/>
        </w:rPr>
        <w:t>,</w:t>
      </w:r>
      <w:r w:rsidRPr="00DA0016">
        <w:rPr>
          <w:rStyle w:val="c9"/>
          <w:sz w:val="28"/>
          <w:szCs w:val="28"/>
        </w:rPr>
        <w:t xml:space="preserve"> я знакомлю детей с финансовыми терминами. 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9"/>
          <w:sz w:val="28"/>
          <w:szCs w:val="28"/>
        </w:rPr>
        <w:t>Предлагаю вам </w:t>
      </w:r>
      <w:r w:rsidRPr="00DA0016">
        <w:rPr>
          <w:rStyle w:val="c5"/>
          <w:b/>
          <w:bCs/>
          <w:sz w:val="28"/>
          <w:szCs w:val="28"/>
        </w:rPr>
        <w:t xml:space="preserve">загадки – </w:t>
      </w:r>
      <w:proofErr w:type="spellStart"/>
      <w:r w:rsidRPr="00DA0016">
        <w:rPr>
          <w:rStyle w:val="c5"/>
          <w:b/>
          <w:bCs/>
          <w:sz w:val="28"/>
          <w:szCs w:val="28"/>
        </w:rPr>
        <w:t>добавлялки</w:t>
      </w:r>
      <w:proofErr w:type="spellEnd"/>
      <w:r w:rsidRPr="00DA0016">
        <w:rPr>
          <w:rStyle w:val="c1"/>
          <w:sz w:val="28"/>
          <w:szCs w:val="28"/>
        </w:rPr>
        <w:t>.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За правильный ответ получаете фишки.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1. На товаре быть должна, обязательно … (цена)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2. Коль трудиться круглый год, будет кругленьким … (доход)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3. Дела у нас пойдут на лад: мы в лучший банк внесли свой … (вклад)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4.Приносить доходы стал в банке папин …. (капитал)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  <w:r w:rsidRPr="00DA0016">
        <w:rPr>
          <w:rStyle w:val="c9"/>
          <w:sz w:val="28"/>
          <w:szCs w:val="28"/>
        </w:rPr>
        <w:t>5.И врачу и акробату выдают за труд…. (зарплату).</w:t>
      </w:r>
      <w:r w:rsidRPr="00DA0016">
        <w:rPr>
          <w:rStyle w:val="c3"/>
          <w:sz w:val="28"/>
          <w:szCs w:val="28"/>
        </w:rPr>
        <w:t> 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9"/>
          <w:sz w:val="28"/>
          <w:szCs w:val="28"/>
        </w:rPr>
      </w:pPr>
      <w:r w:rsidRPr="00DA0016">
        <w:rPr>
          <w:rStyle w:val="c9"/>
          <w:sz w:val="28"/>
          <w:szCs w:val="28"/>
        </w:rPr>
        <w:t>В работе с детьми часто использую пословицы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>-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 xml:space="preserve">народную мудрость. 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9"/>
          <w:sz w:val="28"/>
          <w:szCs w:val="28"/>
        </w:rPr>
      </w:pPr>
      <w:r w:rsidRPr="00DA0016">
        <w:rPr>
          <w:rStyle w:val="c9"/>
          <w:sz w:val="28"/>
          <w:szCs w:val="28"/>
        </w:rPr>
        <w:t>Как хорошо знаете вы пословицы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>-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>сейчас проверим: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1. Кто, согласно пословице, платит дважды</w:t>
      </w:r>
      <w:r>
        <w:rPr>
          <w:rStyle w:val="c1"/>
          <w:sz w:val="28"/>
          <w:szCs w:val="28"/>
        </w:rPr>
        <w:t>…</w:t>
      </w:r>
      <w:r w:rsidRPr="00DA0016">
        <w:rPr>
          <w:rStyle w:val="c1"/>
          <w:b/>
          <w:sz w:val="28"/>
          <w:szCs w:val="28"/>
        </w:rPr>
        <w:t>Скупой</w:t>
      </w:r>
    </w:p>
    <w:p w:rsidR="00F2455D" w:rsidRPr="00FF096B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2. Хороший товар сам себ</w:t>
      </w:r>
      <w:r>
        <w:rPr>
          <w:rStyle w:val="c1"/>
          <w:sz w:val="28"/>
          <w:szCs w:val="28"/>
        </w:rPr>
        <w:t>я</w:t>
      </w:r>
      <w:proofErr w:type="gramStart"/>
      <w:r>
        <w:rPr>
          <w:rStyle w:val="c1"/>
          <w:sz w:val="28"/>
          <w:szCs w:val="28"/>
        </w:rPr>
        <w:t>…</w:t>
      </w:r>
      <w:r w:rsidRPr="00DA0016">
        <w:rPr>
          <w:rStyle w:val="c1"/>
          <w:b/>
          <w:sz w:val="28"/>
          <w:szCs w:val="28"/>
        </w:rPr>
        <w:t>Х</w:t>
      </w:r>
      <w:proofErr w:type="gramEnd"/>
      <w:r w:rsidRPr="00DA0016">
        <w:rPr>
          <w:rStyle w:val="c1"/>
          <w:b/>
          <w:sz w:val="28"/>
          <w:szCs w:val="28"/>
        </w:rPr>
        <w:t>валит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3. В роли какого автомобильного устройства выступает по отношению к торговле реклам</w:t>
      </w:r>
      <w:r>
        <w:rPr>
          <w:rStyle w:val="c1"/>
          <w:sz w:val="28"/>
          <w:szCs w:val="28"/>
        </w:rPr>
        <w:t>а…</w:t>
      </w:r>
      <w:r w:rsidRPr="00DA0016">
        <w:rPr>
          <w:rStyle w:val="c1"/>
          <w:b/>
          <w:sz w:val="28"/>
          <w:szCs w:val="28"/>
        </w:rPr>
        <w:t>Двигатель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>
        <w:rPr>
          <w:rStyle w:val="c9"/>
          <w:sz w:val="28"/>
          <w:szCs w:val="28"/>
        </w:rPr>
        <w:t>П</w:t>
      </w:r>
      <w:r w:rsidRPr="00DA0016">
        <w:rPr>
          <w:rStyle w:val="c9"/>
          <w:sz w:val="28"/>
          <w:szCs w:val="28"/>
        </w:rPr>
        <w:t>рактически в любой </w:t>
      </w:r>
      <w:r w:rsidRPr="00DA0016">
        <w:rPr>
          <w:rStyle w:val="c5"/>
          <w:b/>
          <w:bCs/>
          <w:sz w:val="28"/>
          <w:szCs w:val="28"/>
        </w:rPr>
        <w:t>сказке </w:t>
      </w:r>
      <w:r w:rsidRPr="00DA0016">
        <w:rPr>
          <w:rStyle w:val="c1"/>
          <w:sz w:val="28"/>
          <w:szCs w:val="28"/>
        </w:rPr>
        <w:t xml:space="preserve">есть экономическая составляющая. 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1. В какой сказке говорится о нелегком пути хлебобулочного изделия до потребителя?</w:t>
      </w:r>
      <w:r>
        <w:rPr>
          <w:rStyle w:val="c1"/>
          <w:sz w:val="28"/>
          <w:szCs w:val="28"/>
        </w:rPr>
        <w:t xml:space="preserve"> </w:t>
      </w:r>
      <w:r w:rsidRPr="00DA0016">
        <w:rPr>
          <w:rStyle w:val="c1"/>
          <w:sz w:val="28"/>
          <w:szCs w:val="28"/>
        </w:rPr>
        <w:t>«Колобок»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2. В какой сказке описывается эффективность коллективного труда?</w:t>
      </w:r>
      <w:r>
        <w:rPr>
          <w:rStyle w:val="c1"/>
          <w:sz w:val="28"/>
          <w:szCs w:val="28"/>
        </w:rPr>
        <w:t xml:space="preserve"> </w:t>
      </w:r>
      <w:r w:rsidRPr="00DA0016">
        <w:rPr>
          <w:rStyle w:val="c1"/>
          <w:sz w:val="28"/>
          <w:szCs w:val="28"/>
        </w:rPr>
        <w:t>«Репка»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3. Какое сказочное животное умело изготовлять золотые монеты простым ударом копыта?</w:t>
      </w:r>
      <w:r w:rsidRPr="00DA0016">
        <w:rPr>
          <w:sz w:val="28"/>
          <w:szCs w:val="28"/>
        </w:rPr>
        <w:t xml:space="preserve"> «</w:t>
      </w:r>
      <w:r w:rsidRPr="00DA0016">
        <w:rPr>
          <w:rStyle w:val="c1"/>
          <w:sz w:val="28"/>
          <w:szCs w:val="28"/>
        </w:rPr>
        <w:t>Золотая антилопа»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 xml:space="preserve">4. В какой сказке простая труженица домашнего подворья создает изделие </w:t>
      </w:r>
      <w:proofErr w:type="gramStart"/>
      <w:r w:rsidRPr="00DA0016">
        <w:rPr>
          <w:rStyle w:val="c1"/>
          <w:sz w:val="28"/>
          <w:szCs w:val="28"/>
        </w:rPr>
        <w:t>из</w:t>
      </w:r>
      <w:proofErr w:type="gramEnd"/>
      <w:r w:rsidRPr="00DA0016">
        <w:rPr>
          <w:rStyle w:val="c1"/>
          <w:sz w:val="28"/>
          <w:szCs w:val="28"/>
        </w:rPr>
        <w:t xml:space="preserve"> драгоценного метала и что это за металл?</w:t>
      </w:r>
      <w:r>
        <w:rPr>
          <w:rStyle w:val="c1"/>
          <w:sz w:val="28"/>
          <w:szCs w:val="28"/>
        </w:rPr>
        <w:t xml:space="preserve"> </w:t>
      </w:r>
      <w:r w:rsidRPr="00DA0016">
        <w:rPr>
          <w:rStyle w:val="c1"/>
          <w:sz w:val="28"/>
          <w:szCs w:val="28"/>
        </w:rPr>
        <w:t>«Курочка Ряба», золото</w:t>
      </w: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9"/>
          <w:sz w:val="28"/>
          <w:szCs w:val="28"/>
        </w:rPr>
      </w:pPr>
      <w:r w:rsidRPr="00DA0016">
        <w:rPr>
          <w:rStyle w:val="c1"/>
          <w:sz w:val="28"/>
          <w:szCs w:val="28"/>
        </w:rPr>
        <w:t xml:space="preserve">5. </w:t>
      </w:r>
      <w:proofErr w:type="gramStart"/>
      <w:r w:rsidRPr="00DA0016">
        <w:rPr>
          <w:rStyle w:val="c1"/>
          <w:sz w:val="28"/>
          <w:szCs w:val="28"/>
        </w:rPr>
        <w:t>Герой</w:t>
      </w:r>
      <w:proofErr w:type="gramEnd"/>
      <w:r w:rsidRPr="00DA0016">
        <w:rPr>
          <w:rStyle w:val="c1"/>
          <w:sz w:val="28"/>
          <w:szCs w:val="28"/>
        </w:rPr>
        <w:t xml:space="preserve"> какой сказки с помощью рекламы помог простому крестьянину занять высокий статус в обществе?</w:t>
      </w:r>
      <w:r>
        <w:rPr>
          <w:rStyle w:val="c1"/>
          <w:sz w:val="28"/>
          <w:szCs w:val="28"/>
        </w:rPr>
        <w:t xml:space="preserve"> </w:t>
      </w:r>
      <w:r w:rsidRPr="00DA0016">
        <w:rPr>
          <w:rStyle w:val="c1"/>
          <w:sz w:val="28"/>
          <w:szCs w:val="28"/>
        </w:rPr>
        <w:t>Кот в сапогах.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57A40">
        <w:rPr>
          <w:rStyle w:val="c9"/>
          <w:b/>
          <w:sz w:val="28"/>
          <w:szCs w:val="28"/>
        </w:rPr>
        <w:t>Помните</w:t>
      </w:r>
      <w:r>
        <w:rPr>
          <w:rStyle w:val="c9"/>
          <w:b/>
          <w:sz w:val="28"/>
          <w:szCs w:val="28"/>
        </w:rPr>
        <w:t>!</w:t>
      </w:r>
      <w:r>
        <w:rPr>
          <w:rStyle w:val="c9"/>
          <w:sz w:val="28"/>
          <w:szCs w:val="28"/>
        </w:rPr>
        <w:t xml:space="preserve"> Ч</w:t>
      </w:r>
      <w:r w:rsidRPr="00DA0016">
        <w:rPr>
          <w:rStyle w:val="c9"/>
          <w:sz w:val="28"/>
          <w:szCs w:val="28"/>
        </w:rPr>
        <w:t>то с помощью сказки можно развить в детях: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>трудолюбие,</w:t>
      </w:r>
      <w:r>
        <w:rPr>
          <w:rStyle w:val="c9"/>
          <w:sz w:val="28"/>
          <w:szCs w:val="28"/>
        </w:rPr>
        <w:t xml:space="preserve"> ответственность,</w:t>
      </w:r>
      <w:r w:rsidRPr="00DA0016">
        <w:rPr>
          <w:rStyle w:val="c9"/>
          <w:sz w:val="28"/>
          <w:szCs w:val="28"/>
        </w:rPr>
        <w:t xml:space="preserve"> бережливость и экономность.</w:t>
      </w: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4"/>
          <w:b/>
          <w:bCs/>
          <w:sz w:val="28"/>
          <w:szCs w:val="28"/>
        </w:rPr>
      </w:pP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9"/>
          <w:sz w:val="28"/>
          <w:szCs w:val="28"/>
        </w:rPr>
        <w:lastRenderedPageBreak/>
        <w:t>Еще</w:t>
      </w:r>
      <w:r>
        <w:rPr>
          <w:rStyle w:val="c9"/>
          <w:sz w:val="28"/>
          <w:szCs w:val="28"/>
        </w:rPr>
        <w:t xml:space="preserve"> </w:t>
      </w:r>
      <w:r w:rsidRPr="00DA0016">
        <w:rPr>
          <w:rStyle w:val="c9"/>
          <w:sz w:val="28"/>
          <w:szCs w:val="28"/>
        </w:rPr>
        <w:t xml:space="preserve">одна из интересных форм повышения интереса к финансовой грамотности у детей – это </w:t>
      </w:r>
      <w:r w:rsidRPr="00DA0016">
        <w:rPr>
          <w:rStyle w:val="c5"/>
          <w:b/>
          <w:bCs/>
          <w:sz w:val="28"/>
          <w:szCs w:val="28"/>
        </w:rPr>
        <w:t>экономические задачи</w:t>
      </w:r>
      <w:r w:rsidRPr="00DA0016">
        <w:rPr>
          <w:rStyle w:val="c1"/>
          <w:sz w:val="28"/>
          <w:szCs w:val="28"/>
        </w:rPr>
        <w:t>. Нужно не только ответить на вопрос задачи, но и обосновать ответ.</w:t>
      </w:r>
    </w:p>
    <w:p w:rsidR="00F2455D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Экономические задачки.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1.</w:t>
      </w:r>
      <w:r w:rsidRPr="00DA0016">
        <w:rPr>
          <w:rStyle w:val="c1"/>
          <w:sz w:val="28"/>
          <w:szCs w:val="28"/>
        </w:rPr>
        <w:t>Когда валенки стоят дороже: летом или зимой?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>.</w:t>
      </w:r>
      <w:r w:rsidRPr="00DA0016">
        <w:rPr>
          <w:rStyle w:val="c1"/>
          <w:sz w:val="28"/>
          <w:szCs w:val="28"/>
        </w:rPr>
        <w:t>Где дороже бутылка «Пепси» - в пустыне или на севере?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3</w:t>
      </w:r>
      <w:r>
        <w:rPr>
          <w:rStyle w:val="c1"/>
          <w:sz w:val="28"/>
          <w:szCs w:val="28"/>
        </w:rPr>
        <w:t>.</w:t>
      </w:r>
      <w:r w:rsidRPr="00DA0016">
        <w:rPr>
          <w:rStyle w:val="c1"/>
          <w:sz w:val="28"/>
          <w:szCs w:val="28"/>
        </w:rPr>
        <w:t>В двух магазинах продают огурцы: в одном магазине по цене 100 руб. за 1 кг</w:t>
      </w:r>
      <w:proofErr w:type="gramStart"/>
      <w:r w:rsidRPr="00DA0016">
        <w:rPr>
          <w:rStyle w:val="c1"/>
          <w:sz w:val="28"/>
          <w:szCs w:val="28"/>
        </w:rPr>
        <w:t xml:space="preserve">., </w:t>
      </w:r>
      <w:proofErr w:type="gramEnd"/>
      <w:r w:rsidRPr="00DA0016">
        <w:rPr>
          <w:rStyle w:val="c1"/>
          <w:sz w:val="28"/>
          <w:szCs w:val="28"/>
        </w:rPr>
        <w:t>а в другом по 120 руб. за 1 кг. В каком магазине раскупят огурцы быстрее?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A0016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  <w:r w:rsidRPr="00DA0016">
        <w:rPr>
          <w:rStyle w:val="c1"/>
          <w:sz w:val="28"/>
          <w:szCs w:val="28"/>
        </w:rPr>
        <w:t>Зайцы целую неделю продавали морковку по 10 руб. за 1 кг. К концу недели она потеряла товарный вид: сморщилась, стала гнить. Никто не покупал. Посоветуйте, что делать Зайцам?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4"/>
          <w:b/>
          <w:bCs/>
          <w:sz w:val="28"/>
          <w:szCs w:val="28"/>
        </w:rPr>
      </w:pP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sz w:val="28"/>
          <w:szCs w:val="28"/>
        </w:rPr>
      </w:pPr>
      <w:r w:rsidRPr="00DA0016">
        <w:rPr>
          <w:rStyle w:val="c9"/>
          <w:sz w:val="28"/>
          <w:szCs w:val="28"/>
        </w:rPr>
        <w:t>Основной формой</w:t>
      </w:r>
      <w:r>
        <w:rPr>
          <w:rStyle w:val="c9"/>
          <w:sz w:val="28"/>
          <w:szCs w:val="28"/>
        </w:rPr>
        <w:t xml:space="preserve"> работы по формированию финансовой грамотности </w:t>
      </w:r>
      <w:r w:rsidRPr="00DA0016">
        <w:rPr>
          <w:rStyle w:val="c9"/>
          <w:sz w:val="28"/>
          <w:szCs w:val="28"/>
        </w:rPr>
        <w:t xml:space="preserve">является </w:t>
      </w:r>
      <w:r w:rsidRPr="00DA0016">
        <w:rPr>
          <w:rStyle w:val="c9"/>
          <w:b/>
          <w:sz w:val="28"/>
          <w:szCs w:val="28"/>
        </w:rPr>
        <w:t>игра</w:t>
      </w:r>
      <w:r w:rsidRPr="00DA0016">
        <w:rPr>
          <w:rStyle w:val="c5"/>
          <w:b/>
          <w:bCs/>
          <w:sz w:val="28"/>
          <w:szCs w:val="28"/>
        </w:rPr>
        <w:t>.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>Назовите</w:t>
      </w:r>
      <w:r w:rsidRPr="00DA0016">
        <w:rPr>
          <w:rStyle w:val="c9"/>
          <w:sz w:val="28"/>
          <w:szCs w:val="28"/>
        </w:rPr>
        <w:t xml:space="preserve"> </w:t>
      </w:r>
      <w:r w:rsidRPr="00DA0016">
        <w:rPr>
          <w:rStyle w:val="c5"/>
          <w:b/>
          <w:bCs/>
          <w:sz w:val="28"/>
          <w:szCs w:val="28"/>
        </w:rPr>
        <w:t>сюжетно – ролевые игры</w:t>
      </w:r>
      <w:r w:rsidRPr="00DA0016">
        <w:rPr>
          <w:rStyle w:val="c1"/>
          <w:sz w:val="28"/>
          <w:szCs w:val="28"/>
        </w:rPr>
        <w:t xml:space="preserve">, в которых </w:t>
      </w:r>
      <w:r>
        <w:rPr>
          <w:rStyle w:val="c1"/>
          <w:sz w:val="28"/>
          <w:szCs w:val="28"/>
        </w:rPr>
        <w:t>формируется</w:t>
      </w:r>
      <w:r w:rsidRPr="00DA0016">
        <w:rPr>
          <w:rStyle w:val="c1"/>
          <w:sz w:val="28"/>
          <w:szCs w:val="28"/>
        </w:rPr>
        <w:t xml:space="preserve"> финансовая </w:t>
      </w:r>
      <w:proofErr w:type="gramStart"/>
      <w:r w:rsidRPr="00DA0016">
        <w:rPr>
          <w:rStyle w:val="c1"/>
          <w:sz w:val="28"/>
          <w:szCs w:val="28"/>
        </w:rPr>
        <w:t>грамотность</w:t>
      </w:r>
      <w:proofErr w:type="gramEnd"/>
      <w:r w:rsidRPr="00DA0016">
        <w:rPr>
          <w:rStyle w:val="c1"/>
          <w:sz w:val="28"/>
          <w:szCs w:val="28"/>
        </w:rPr>
        <w:t xml:space="preserve"> и обоснуйте свой ответ</w:t>
      </w:r>
      <w:r>
        <w:rPr>
          <w:rStyle w:val="c1"/>
          <w:sz w:val="28"/>
          <w:szCs w:val="28"/>
        </w:rPr>
        <w:t xml:space="preserve">: </w:t>
      </w:r>
      <w:r w:rsidRPr="0035330B">
        <w:rPr>
          <w:rStyle w:val="c1"/>
          <w:i/>
          <w:sz w:val="28"/>
          <w:szCs w:val="28"/>
        </w:rPr>
        <w:t>«Семья», «Дочки-матери», «Кафе» «Поликлиника», «Больница», «Школа», «Парикмахерская», «Железная дорога», «Зоопарк». «Аптека», «Ветеринарная лечебница», «Водители». «Магазин», «Гости», «День рождения», «Почта», «Ателье»</w:t>
      </w: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F2455D" w:rsidRPr="00DA0016" w:rsidRDefault="00F2455D" w:rsidP="00F2455D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  <w:r w:rsidRPr="00DA0016">
        <w:rPr>
          <w:rStyle w:val="c9"/>
          <w:sz w:val="28"/>
          <w:szCs w:val="28"/>
        </w:rPr>
        <w:t xml:space="preserve">Через </w:t>
      </w:r>
      <w:r w:rsidRPr="00DA0016">
        <w:rPr>
          <w:rStyle w:val="c9"/>
          <w:b/>
          <w:sz w:val="28"/>
          <w:szCs w:val="28"/>
        </w:rPr>
        <w:t>дидактические игры</w:t>
      </w:r>
      <w:r w:rsidRPr="00DA0016">
        <w:rPr>
          <w:rStyle w:val="c9"/>
          <w:sz w:val="28"/>
          <w:szCs w:val="28"/>
        </w:rPr>
        <w:t xml:space="preserve"> ребёнок осваивает и познаёт мир.</w:t>
      </w:r>
      <w:r w:rsidRPr="00DA0016">
        <w:rPr>
          <w:rStyle w:val="c3"/>
          <w:sz w:val="28"/>
          <w:szCs w:val="28"/>
        </w:rPr>
        <w:t> </w:t>
      </w:r>
    </w:p>
    <w:p w:rsidR="00F2455D" w:rsidRDefault="00F2455D" w:rsidP="00F2455D">
      <w:pPr>
        <w:shd w:val="clear" w:color="auto" w:fill="FFFFFF"/>
        <w:spacing w:after="0"/>
        <w:ind w:left="-567"/>
        <w:jc w:val="both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</w:p>
    <w:p w:rsidR="00F2455D" w:rsidRPr="00DA0016" w:rsidRDefault="00F2455D" w:rsidP="00F2455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0016">
        <w:rPr>
          <w:rStyle w:val="c5"/>
          <w:rFonts w:ascii="Times New Roman" w:hAnsi="Times New Roman" w:cs="Times New Roman"/>
          <w:b/>
          <w:bCs/>
          <w:sz w:val="28"/>
          <w:szCs w:val="28"/>
        </w:rPr>
        <w:t>Игра «Груша-яблоко» индивидуальная</w:t>
      </w:r>
    </w:p>
    <w:p w:rsidR="00F2455D" w:rsidRPr="00DA0016" w:rsidRDefault="00F2455D" w:rsidP="00F2455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0016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Цель:</w:t>
      </w:r>
      <w:r w:rsidRPr="00DA0016">
        <w:rPr>
          <w:rStyle w:val="c3"/>
          <w:rFonts w:ascii="Times New Roman" w:hAnsi="Times New Roman" w:cs="Times New Roman"/>
          <w:sz w:val="28"/>
          <w:szCs w:val="28"/>
        </w:rPr>
        <w:t> научить считать деньги и заранее планировать бюджет.</w:t>
      </w:r>
    </w:p>
    <w:p w:rsidR="00F2455D" w:rsidRPr="00DA0016" w:rsidRDefault="00F2455D" w:rsidP="00F2455D">
      <w:pPr>
        <w:shd w:val="clear" w:color="auto" w:fill="FFFFFF"/>
        <w:spacing w:after="0"/>
        <w:ind w:left="-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A0016">
        <w:rPr>
          <w:rStyle w:val="c3"/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Pr="00DA0016">
        <w:rPr>
          <w:rStyle w:val="c3"/>
          <w:rFonts w:ascii="Times New Roman" w:hAnsi="Times New Roman" w:cs="Times New Roman"/>
          <w:sz w:val="28"/>
          <w:szCs w:val="28"/>
        </w:rPr>
        <w:t>бумага, карандаши, ножницы.</w:t>
      </w:r>
    </w:p>
    <w:p w:rsidR="00F2455D" w:rsidRPr="00DA0016" w:rsidRDefault="00F2455D" w:rsidP="00F2455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16">
        <w:rPr>
          <w:rStyle w:val="c3"/>
          <w:rFonts w:ascii="Times New Roman" w:hAnsi="Times New Roman" w:cs="Times New Roman"/>
          <w:b/>
          <w:sz w:val="28"/>
          <w:szCs w:val="28"/>
        </w:rPr>
        <w:t>Ход игры:</w:t>
      </w:r>
    </w:p>
    <w:p w:rsidR="00F2455D" w:rsidRPr="0035330B" w:rsidRDefault="00F2455D" w:rsidP="00F2455D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30B">
        <w:rPr>
          <w:rFonts w:ascii="Times New Roman" w:hAnsi="Times New Roman" w:cs="Times New Roman"/>
          <w:i/>
          <w:sz w:val="28"/>
          <w:szCs w:val="28"/>
        </w:rPr>
        <w:t xml:space="preserve">У вас на столах приготовлены карандаши, ножницы и листы бумаги. Я хочу попросить вас взять карандаши и нарисовать на листах бумаги яблоко (рисуют яблоко) </w:t>
      </w:r>
    </w:p>
    <w:p w:rsidR="00F2455D" w:rsidRPr="0035330B" w:rsidRDefault="00F2455D" w:rsidP="00F2455D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30B">
        <w:rPr>
          <w:rFonts w:ascii="Times New Roman" w:hAnsi="Times New Roman" w:cs="Times New Roman"/>
          <w:i/>
          <w:sz w:val="28"/>
          <w:szCs w:val="28"/>
        </w:rPr>
        <w:t xml:space="preserve">А теперь переверните лист бумаги и нарисуйте на другой стороне грушу (рисуют грушу) </w:t>
      </w:r>
    </w:p>
    <w:p w:rsidR="00F2455D" w:rsidRPr="0035330B" w:rsidRDefault="00F2455D" w:rsidP="00F2455D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30B">
        <w:rPr>
          <w:rFonts w:ascii="Times New Roman" w:hAnsi="Times New Roman" w:cs="Times New Roman"/>
          <w:i/>
          <w:sz w:val="28"/>
          <w:szCs w:val="28"/>
        </w:rPr>
        <w:t>А теперь возьмите ножницы и вырежьт</w:t>
      </w:r>
      <w:r>
        <w:rPr>
          <w:rFonts w:ascii="Times New Roman" w:hAnsi="Times New Roman" w:cs="Times New Roman"/>
          <w:i/>
          <w:sz w:val="28"/>
          <w:szCs w:val="28"/>
        </w:rPr>
        <w:t>е сначала яблоко, а потом грушу</w:t>
      </w:r>
      <w:r w:rsidRPr="0035330B">
        <w:rPr>
          <w:rFonts w:ascii="Times New Roman" w:hAnsi="Times New Roman" w:cs="Times New Roman"/>
          <w:i/>
          <w:sz w:val="28"/>
          <w:szCs w:val="28"/>
        </w:rPr>
        <w:t xml:space="preserve"> (должны заметить, что вырезать оба рисунка невоз</w:t>
      </w:r>
      <w:r>
        <w:rPr>
          <w:rFonts w:ascii="Times New Roman" w:hAnsi="Times New Roman" w:cs="Times New Roman"/>
          <w:i/>
          <w:sz w:val="28"/>
          <w:szCs w:val="28"/>
        </w:rPr>
        <w:t>можно, о</w:t>
      </w:r>
      <w:r w:rsidRPr="0035330B">
        <w:rPr>
          <w:rFonts w:ascii="Times New Roman" w:hAnsi="Times New Roman" w:cs="Times New Roman"/>
          <w:i/>
          <w:sz w:val="28"/>
          <w:szCs w:val="28"/>
        </w:rPr>
        <w:t>дин придется испортить)</w:t>
      </w:r>
    </w:p>
    <w:p w:rsidR="00F2455D" w:rsidRPr="0035330B" w:rsidRDefault="00F2455D" w:rsidP="00F2455D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30B">
        <w:rPr>
          <w:rFonts w:ascii="Times New Roman" w:hAnsi="Times New Roman" w:cs="Times New Roman"/>
          <w:i/>
          <w:sz w:val="28"/>
          <w:szCs w:val="28"/>
        </w:rPr>
        <w:t>Конечно, это невозможно, потому что лист бумаги один, и если мы изначально хотели вырезать два рисунка, то мы должны были заранее спланировать расположение рисунков на бумаге. Так и с деньгами сначала надо спланировать бюджет, а затем тратить.</w:t>
      </w:r>
    </w:p>
    <w:p w:rsidR="00F2455D" w:rsidRDefault="00F2455D" w:rsidP="00F2455D">
      <w:pPr>
        <w:pStyle w:val="2"/>
        <w:spacing w:after="0"/>
        <w:ind w:left="-567" w:right="0" w:firstLine="0"/>
        <w:jc w:val="both"/>
        <w:rPr>
          <w:color w:val="auto"/>
          <w:sz w:val="28"/>
          <w:szCs w:val="28"/>
        </w:rPr>
      </w:pPr>
    </w:p>
    <w:p w:rsidR="00F2455D" w:rsidRPr="00DA0016" w:rsidRDefault="00F2455D" w:rsidP="00F2455D">
      <w:pPr>
        <w:pStyle w:val="2"/>
        <w:spacing w:after="0"/>
        <w:ind w:left="-567" w:right="0" w:firstLine="0"/>
        <w:jc w:val="both"/>
        <w:rPr>
          <w:color w:val="auto"/>
          <w:sz w:val="28"/>
          <w:szCs w:val="28"/>
        </w:rPr>
      </w:pPr>
      <w:r w:rsidRPr="00DA0016">
        <w:rPr>
          <w:color w:val="auto"/>
          <w:sz w:val="28"/>
          <w:szCs w:val="28"/>
        </w:rPr>
        <w:t>Игра «Распредели семейный бюджет»</w:t>
      </w:r>
    </w:p>
    <w:p w:rsidR="00F2455D" w:rsidRPr="00DA0016" w:rsidRDefault="00F2455D" w:rsidP="00F2455D">
      <w:pPr>
        <w:shd w:val="clear" w:color="auto" w:fill="FFFFFF"/>
        <w:spacing w:after="0" w:line="315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016">
        <w:rPr>
          <w:rFonts w:ascii="Times New Roman" w:hAnsi="Times New Roman" w:cs="Times New Roman"/>
          <w:sz w:val="28"/>
          <w:szCs w:val="28"/>
        </w:rPr>
        <w:t>закрепить экономические понятия (деньги, цена, товар),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16">
        <w:rPr>
          <w:rFonts w:ascii="Times New Roman" w:hAnsi="Times New Roman" w:cs="Times New Roman"/>
          <w:sz w:val="28"/>
          <w:szCs w:val="28"/>
        </w:rPr>
        <w:t>умения разделять реальные потребности и свои желания, учить распределять семейный бюджет.</w:t>
      </w:r>
    </w:p>
    <w:p w:rsidR="00F2455D" w:rsidRPr="00DA0016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различных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цена, деньги.</w:t>
      </w:r>
    </w:p>
    <w:p w:rsidR="00F2455D" w:rsidRPr="00DA0016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</w:t>
      </w: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коллективная игра. На столе круг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53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разделенный на сектора. В секторах размещены обязательные и необязательные расходы, стоимость расходов от 1 до 10. В кошельке монеты, достоинством 1 рубль. В кошельке 30 рублей - бюджет семьи. </w:t>
      </w: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Представьте, что вы одна большая семья. В кошельке у вас </w:t>
      </w:r>
      <w:proofErr w:type="gramStart"/>
      <w:r w:rsidRPr="00353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деньги-это</w:t>
      </w:r>
      <w:proofErr w:type="gramEnd"/>
      <w:r w:rsidRPr="00353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ваш семейный бюджет. Договоритесь между собой и распределите свой семейный бюджет. Назовите предметы, которые остались и почему?</w:t>
      </w:r>
    </w:p>
    <w:p w:rsidR="00F2455D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5D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по формированию финансовой грамотности у детей я часто использую </w:t>
      </w:r>
      <w:r w:rsidRPr="00DA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455D" w:rsidRPr="00DA0016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5D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дидактическое пособие </w:t>
      </w:r>
      <w:r w:rsidRPr="00DA0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00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Река времени</w:t>
      </w:r>
      <w:r w:rsidRPr="00DA0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F2455D" w:rsidRPr="00DA0016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0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пособие</w:t>
      </w: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мне познакомить детей с историей появления денег, с тем, как менялись деньги со временем, где хранили люди деньги от древности до нашего времени, где безопаснее всего хранить деньги.</w:t>
      </w:r>
      <w:bookmarkStart w:id="0" w:name="_GoBack"/>
      <w:bookmarkEnd w:id="0"/>
    </w:p>
    <w:p w:rsidR="00F2455D" w:rsidRPr="00DA0016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5D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детей с понятием «семейный бюджет», его структурой доходов 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(обязательных</w:t>
      </w: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необязательных), я изготовила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особие семейный бюджет в виде кошелька. </w:t>
      </w:r>
    </w:p>
    <w:p w:rsidR="00F2455D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понятий расход-доход использую интересную </w:t>
      </w:r>
      <w:r w:rsidRPr="0035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экономическую игру «Расход- Доход»</w:t>
      </w:r>
    </w:p>
    <w:p w:rsidR="00F2455D" w:rsidRPr="00DA0016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5D" w:rsidRPr="00DA0016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итоге работы по формированию финансовой грамотности</w:t>
      </w:r>
      <w:r w:rsidRPr="00DA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привить детям:</w:t>
      </w: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любовь к труду;</w:t>
      </w: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уважение к результатам труда взрослых;</w:t>
      </w: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умение считаться с потребностями семьи;</w:t>
      </w: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тратить деньги, прежде всего на то, что необходимо;</w:t>
      </w: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both"/>
        <w:rPr>
          <w:rStyle w:val="c1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ответственно относиться к чужим вещам.</w:t>
      </w:r>
    </w:p>
    <w:p w:rsidR="00F2455D" w:rsidRPr="00DA0016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4"/>
          <w:b/>
          <w:bCs/>
          <w:sz w:val="28"/>
          <w:szCs w:val="28"/>
        </w:rPr>
      </w:pPr>
    </w:p>
    <w:p w:rsidR="00F2455D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F2455D" w:rsidRPr="0035330B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rFonts w:ascii="Monotype Corsiva" w:hAnsi="Monotype Corsiva"/>
          <w:sz w:val="32"/>
          <w:szCs w:val="32"/>
        </w:rPr>
      </w:pPr>
      <w:r w:rsidRPr="0035330B">
        <w:rPr>
          <w:rStyle w:val="c1"/>
          <w:rFonts w:ascii="Monotype Corsiva" w:hAnsi="Monotype Corsiva"/>
          <w:sz w:val="32"/>
          <w:szCs w:val="32"/>
        </w:rPr>
        <w:t>«Деньги - это средство воспитания,</w:t>
      </w:r>
    </w:p>
    <w:p w:rsidR="00F2455D" w:rsidRPr="0035330B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rFonts w:ascii="Monotype Corsiva" w:hAnsi="Monotype Corsiva"/>
          <w:sz w:val="32"/>
          <w:szCs w:val="32"/>
        </w:rPr>
      </w:pPr>
      <w:r w:rsidRPr="0035330B">
        <w:rPr>
          <w:rStyle w:val="c1"/>
          <w:rFonts w:ascii="Monotype Corsiva" w:hAnsi="Monotype Corsiva"/>
          <w:sz w:val="32"/>
          <w:szCs w:val="32"/>
        </w:rPr>
        <w:t>и с ними необходимо знакомить уже в дошкольном возрасте»</w:t>
      </w:r>
    </w:p>
    <w:p w:rsidR="00F2455D" w:rsidRPr="0035330B" w:rsidRDefault="00F2455D" w:rsidP="00F2455D">
      <w:pPr>
        <w:pStyle w:val="c21"/>
        <w:shd w:val="clear" w:color="auto" w:fill="FFFFFF"/>
        <w:spacing w:before="0" w:beforeAutospacing="0" w:after="0" w:afterAutospacing="0"/>
        <w:ind w:left="-567"/>
        <w:jc w:val="center"/>
        <w:rPr>
          <w:b/>
          <w:sz w:val="32"/>
          <w:szCs w:val="32"/>
        </w:rPr>
      </w:pPr>
      <w:r w:rsidRPr="0035330B">
        <w:rPr>
          <w:rStyle w:val="c1"/>
          <w:b/>
          <w:sz w:val="32"/>
          <w:szCs w:val="32"/>
        </w:rPr>
        <w:t>Макаренко А.С.</w:t>
      </w:r>
    </w:p>
    <w:p w:rsidR="00F2455D" w:rsidRDefault="00F2455D" w:rsidP="00F2455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455D" w:rsidRPr="0035330B" w:rsidRDefault="00F2455D" w:rsidP="00F2455D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b/>
          <w:sz w:val="36"/>
          <w:szCs w:val="36"/>
        </w:rPr>
      </w:pPr>
      <w:r w:rsidRPr="0035330B">
        <w:rPr>
          <w:rStyle w:val="c1"/>
          <w:b/>
          <w:sz w:val="36"/>
          <w:szCs w:val="36"/>
        </w:rPr>
        <w:t>Играйте с детьми в экономику!</w:t>
      </w:r>
    </w:p>
    <w:p w:rsidR="00F2455D" w:rsidRPr="0035330B" w:rsidRDefault="00F2455D" w:rsidP="00F2455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0C0C" w:rsidRDefault="00380C0C"/>
    <w:sectPr w:rsidR="00380C0C" w:rsidSect="00415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55D"/>
    <w:rsid w:val="0001034A"/>
    <w:rsid w:val="0014314E"/>
    <w:rsid w:val="00380C0C"/>
    <w:rsid w:val="003E6D53"/>
    <w:rsid w:val="006E593A"/>
    <w:rsid w:val="00BC5083"/>
    <w:rsid w:val="00F2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5D"/>
    <w:pPr>
      <w:spacing w:after="160" w:line="259" w:lineRule="auto"/>
    </w:pPr>
  </w:style>
  <w:style w:type="paragraph" w:styleId="2">
    <w:name w:val="heading 2"/>
    <w:next w:val="a"/>
    <w:link w:val="20"/>
    <w:uiPriority w:val="9"/>
    <w:unhideWhenUsed/>
    <w:qFormat/>
    <w:rsid w:val="00F2455D"/>
    <w:pPr>
      <w:keepNext/>
      <w:keepLines/>
      <w:spacing w:after="4" w:line="271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55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Strong"/>
    <w:basedOn w:val="a0"/>
    <w:uiPriority w:val="22"/>
    <w:qFormat/>
    <w:rsid w:val="00F2455D"/>
    <w:rPr>
      <w:b/>
      <w:bCs/>
    </w:rPr>
  </w:style>
  <w:style w:type="paragraph" w:customStyle="1" w:styleId="c2">
    <w:name w:val="c2"/>
    <w:basedOn w:val="a"/>
    <w:rsid w:val="00F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55D"/>
  </w:style>
  <w:style w:type="paragraph" w:customStyle="1" w:styleId="c13">
    <w:name w:val="c13"/>
    <w:basedOn w:val="a"/>
    <w:rsid w:val="00F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455D"/>
  </w:style>
  <w:style w:type="character" w:customStyle="1" w:styleId="c3">
    <w:name w:val="c3"/>
    <w:basedOn w:val="a0"/>
    <w:rsid w:val="00F2455D"/>
  </w:style>
  <w:style w:type="character" w:customStyle="1" w:styleId="c4">
    <w:name w:val="c4"/>
    <w:basedOn w:val="a0"/>
    <w:rsid w:val="00F2455D"/>
  </w:style>
  <w:style w:type="paragraph" w:customStyle="1" w:styleId="c21">
    <w:name w:val="c21"/>
    <w:basedOn w:val="a"/>
    <w:rsid w:val="00F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455D"/>
  </w:style>
  <w:style w:type="character" w:customStyle="1" w:styleId="c24">
    <w:name w:val="c24"/>
    <w:basedOn w:val="a0"/>
    <w:rsid w:val="00F2455D"/>
  </w:style>
  <w:style w:type="paragraph" w:customStyle="1" w:styleId="c6">
    <w:name w:val="c6"/>
    <w:basedOn w:val="a"/>
    <w:rsid w:val="00F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6594</Characters>
  <Application>Microsoft Office Word</Application>
  <DocSecurity>0</DocSecurity>
  <Lines>54</Lines>
  <Paragraphs>15</Paragraphs>
  <ScaleCrop>false</ScaleCrop>
  <Company>Grizli777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2022-02-02T08:51:00Z</dcterms:created>
  <dcterms:modified xsi:type="dcterms:W3CDTF">2022-03-30T03:00:00Z</dcterms:modified>
</cp:coreProperties>
</file>