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399" w:rsidRPr="00F96399" w:rsidRDefault="00D6262D" w:rsidP="00F96399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963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«ВЗАИМОДЕЙСТВИЕ ПЕДАГОГОВ И РОДИТЕЛЕЙ В ВОСПИТАНИИ ДОШКОЛЬНИКОВ» </w:t>
      </w:r>
    </w:p>
    <w:p w:rsidR="004D359B" w:rsidRPr="00F96399" w:rsidRDefault="00493C0A" w:rsidP="00F9639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639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Баликевич</w:t>
      </w:r>
      <w:proofErr w:type="spellEnd"/>
      <w:r w:rsidRPr="00F9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А., Домашонкина О. А., Колган А. А.</w:t>
      </w:r>
    </w:p>
    <w:p w:rsidR="00493C0A" w:rsidRPr="00F96399" w:rsidRDefault="00493C0A" w:rsidP="00493C0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города Иркутска детский сад № 116</w:t>
      </w:r>
    </w:p>
    <w:p w:rsidR="00493C0A" w:rsidRPr="00F96399" w:rsidRDefault="00C863E1" w:rsidP="00493C0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493C0A" w:rsidRPr="00F9639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domashonkina</w:t>
        </w:r>
        <w:r w:rsidR="00493C0A" w:rsidRPr="00F9639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72@</w:t>
        </w:r>
        <w:r w:rsidR="00493C0A" w:rsidRPr="00F9639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493C0A" w:rsidRPr="00F9639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493C0A" w:rsidRPr="00F9639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493C0A" w:rsidRPr="00F9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359B" w:rsidRPr="00F96399" w:rsidRDefault="004D359B" w:rsidP="00493C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6399">
        <w:rPr>
          <w:rFonts w:ascii="Times New Roman" w:hAnsi="Times New Roman" w:cs="Times New Roman"/>
          <w:sz w:val="24"/>
          <w:szCs w:val="24"/>
        </w:rPr>
        <w:t>« Только вместе с родителями, общими усилиями,</w:t>
      </w:r>
    </w:p>
    <w:p w:rsidR="004D359B" w:rsidRPr="00F96399" w:rsidRDefault="004D359B" w:rsidP="00493C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6399">
        <w:rPr>
          <w:rFonts w:ascii="Times New Roman" w:hAnsi="Times New Roman" w:cs="Times New Roman"/>
          <w:sz w:val="24"/>
          <w:szCs w:val="24"/>
        </w:rPr>
        <w:t xml:space="preserve"> педагоги могут дать детям большое человеческое счастье» </w:t>
      </w:r>
    </w:p>
    <w:p w:rsidR="004D359B" w:rsidRPr="00F96399" w:rsidRDefault="004D359B" w:rsidP="00493C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6399">
        <w:rPr>
          <w:rFonts w:ascii="Times New Roman" w:hAnsi="Times New Roman" w:cs="Times New Roman"/>
          <w:sz w:val="24"/>
          <w:szCs w:val="24"/>
        </w:rPr>
        <w:t>В. А</w:t>
      </w:r>
      <w:r w:rsidR="005269FA" w:rsidRPr="00F96399">
        <w:rPr>
          <w:rFonts w:ascii="Times New Roman" w:hAnsi="Times New Roman" w:cs="Times New Roman"/>
          <w:sz w:val="24"/>
          <w:szCs w:val="24"/>
        </w:rPr>
        <w:t>.</w:t>
      </w:r>
      <w:r w:rsidRPr="00F96399">
        <w:rPr>
          <w:rFonts w:ascii="Times New Roman" w:hAnsi="Times New Roman" w:cs="Times New Roman"/>
          <w:sz w:val="24"/>
          <w:szCs w:val="24"/>
        </w:rPr>
        <w:t xml:space="preserve"> Сухомлинский</w:t>
      </w:r>
    </w:p>
    <w:p w:rsidR="002E18D0" w:rsidRPr="00F96399" w:rsidRDefault="005C2966" w:rsidP="00493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399">
        <w:rPr>
          <w:rFonts w:ascii="Times New Roman" w:hAnsi="Times New Roman" w:cs="Times New Roman"/>
          <w:sz w:val="24"/>
          <w:szCs w:val="24"/>
        </w:rPr>
        <w:t>Жизнь не стоит на месте, и мир</w:t>
      </w:r>
      <w:r w:rsidR="00E322F9" w:rsidRPr="00F96399">
        <w:rPr>
          <w:rFonts w:ascii="Times New Roman" w:hAnsi="Times New Roman" w:cs="Times New Roman"/>
          <w:sz w:val="24"/>
          <w:szCs w:val="24"/>
        </w:rPr>
        <w:t xml:space="preserve"> претерпевает изменения во всём. Равно,  как и  многие вопросы в современной дошкольной педагогик</w:t>
      </w:r>
      <w:r w:rsidR="004D359B" w:rsidRPr="00F96399">
        <w:rPr>
          <w:rFonts w:ascii="Times New Roman" w:hAnsi="Times New Roman" w:cs="Times New Roman"/>
          <w:sz w:val="24"/>
          <w:szCs w:val="24"/>
        </w:rPr>
        <w:t>е</w:t>
      </w:r>
      <w:r w:rsidR="00E322F9" w:rsidRPr="00F96399">
        <w:rPr>
          <w:rFonts w:ascii="Times New Roman" w:hAnsi="Times New Roman" w:cs="Times New Roman"/>
          <w:sz w:val="24"/>
          <w:szCs w:val="24"/>
        </w:rPr>
        <w:t xml:space="preserve">   требуют  </w:t>
      </w:r>
      <w:r w:rsidRPr="00F96399">
        <w:rPr>
          <w:rFonts w:ascii="Times New Roman" w:hAnsi="Times New Roman" w:cs="Times New Roman"/>
          <w:sz w:val="24"/>
          <w:szCs w:val="24"/>
        </w:rPr>
        <w:t xml:space="preserve">новых подходов и решений, </w:t>
      </w:r>
      <w:r w:rsidR="00E322F9" w:rsidRPr="00F96399">
        <w:rPr>
          <w:rFonts w:ascii="Times New Roman" w:hAnsi="Times New Roman" w:cs="Times New Roman"/>
          <w:sz w:val="24"/>
          <w:szCs w:val="24"/>
        </w:rPr>
        <w:t xml:space="preserve"> </w:t>
      </w:r>
      <w:r w:rsidR="004D359B" w:rsidRPr="00F96399">
        <w:rPr>
          <w:rFonts w:ascii="Times New Roman" w:hAnsi="Times New Roman" w:cs="Times New Roman"/>
          <w:sz w:val="24"/>
          <w:szCs w:val="24"/>
        </w:rPr>
        <w:t>и,</w:t>
      </w:r>
      <w:r w:rsidR="00E322F9" w:rsidRPr="00F96399">
        <w:rPr>
          <w:rFonts w:ascii="Times New Roman" w:hAnsi="Times New Roman" w:cs="Times New Roman"/>
          <w:sz w:val="24"/>
          <w:szCs w:val="24"/>
        </w:rPr>
        <w:t xml:space="preserve"> конечно </w:t>
      </w:r>
      <w:r w:rsidR="004D359B" w:rsidRPr="00F96399">
        <w:rPr>
          <w:rFonts w:ascii="Times New Roman" w:hAnsi="Times New Roman" w:cs="Times New Roman"/>
          <w:sz w:val="24"/>
          <w:szCs w:val="24"/>
        </w:rPr>
        <w:t>же,</w:t>
      </w:r>
      <w:r w:rsidR="00E322F9" w:rsidRPr="00F96399">
        <w:rPr>
          <w:rFonts w:ascii="Times New Roman" w:hAnsi="Times New Roman" w:cs="Times New Roman"/>
          <w:sz w:val="24"/>
          <w:szCs w:val="24"/>
        </w:rPr>
        <w:t xml:space="preserve"> практического применения. </w:t>
      </w:r>
    </w:p>
    <w:p w:rsidR="005C2966" w:rsidRPr="00F96399" w:rsidRDefault="004D359B" w:rsidP="00493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399">
        <w:rPr>
          <w:rFonts w:ascii="Times New Roman" w:hAnsi="Times New Roman" w:cs="Times New Roman"/>
          <w:sz w:val="24"/>
          <w:szCs w:val="24"/>
        </w:rPr>
        <w:t>Мы считаем, что с</w:t>
      </w:r>
      <w:r w:rsidR="005C2966" w:rsidRPr="00F96399">
        <w:rPr>
          <w:rFonts w:ascii="Times New Roman" w:hAnsi="Times New Roman" w:cs="Times New Roman"/>
          <w:sz w:val="24"/>
          <w:szCs w:val="24"/>
        </w:rPr>
        <w:t xml:space="preserve">овременный детский сад </w:t>
      </w:r>
      <w:r w:rsidRPr="00F96399">
        <w:rPr>
          <w:rFonts w:ascii="Times New Roman" w:hAnsi="Times New Roman" w:cs="Times New Roman"/>
          <w:sz w:val="24"/>
          <w:szCs w:val="24"/>
        </w:rPr>
        <w:t>должен быть помощником</w:t>
      </w:r>
      <w:r w:rsidR="005C2966" w:rsidRPr="00F96399">
        <w:rPr>
          <w:rFonts w:ascii="Times New Roman" w:hAnsi="Times New Roman" w:cs="Times New Roman"/>
          <w:sz w:val="24"/>
          <w:szCs w:val="24"/>
        </w:rPr>
        <w:t xml:space="preserve"> благополучной семье и в чем-то </w:t>
      </w:r>
      <w:r w:rsidR="00E84C33" w:rsidRPr="00F96399">
        <w:rPr>
          <w:rFonts w:ascii="Times New Roman" w:hAnsi="Times New Roman" w:cs="Times New Roman"/>
          <w:sz w:val="24"/>
          <w:szCs w:val="24"/>
        </w:rPr>
        <w:t xml:space="preserve">даже </w:t>
      </w:r>
      <w:r w:rsidR="005C2966" w:rsidRPr="00F96399">
        <w:rPr>
          <w:rFonts w:ascii="Times New Roman" w:hAnsi="Times New Roman" w:cs="Times New Roman"/>
          <w:sz w:val="24"/>
          <w:szCs w:val="24"/>
        </w:rPr>
        <w:t>замен</w:t>
      </w:r>
      <w:r w:rsidR="00E84C33" w:rsidRPr="00F96399">
        <w:rPr>
          <w:rFonts w:ascii="Times New Roman" w:hAnsi="Times New Roman" w:cs="Times New Roman"/>
          <w:sz w:val="24"/>
          <w:szCs w:val="24"/>
        </w:rPr>
        <w:t>и</w:t>
      </w:r>
      <w:r w:rsidR="005C2966" w:rsidRPr="00F96399">
        <w:rPr>
          <w:rFonts w:ascii="Times New Roman" w:hAnsi="Times New Roman" w:cs="Times New Roman"/>
          <w:sz w:val="24"/>
          <w:szCs w:val="24"/>
        </w:rPr>
        <w:t>т</w:t>
      </w:r>
      <w:r w:rsidR="00E84C33" w:rsidRPr="00F96399">
        <w:rPr>
          <w:rFonts w:ascii="Times New Roman" w:hAnsi="Times New Roman" w:cs="Times New Roman"/>
          <w:sz w:val="24"/>
          <w:szCs w:val="24"/>
        </w:rPr>
        <w:t>ь</w:t>
      </w:r>
      <w:r w:rsidR="005C2966" w:rsidRPr="00F96399">
        <w:rPr>
          <w:rFonts w:ascii="Times New Roman" w:hAnsi="Times New Roman" w:cs="Times New Roman"/>
          <w:sz w:val="24"/>
          <w:szCs w:val="24"/>
        </w:rPr>
        <w:t xml:space="preserve"> ребенку семью проблематичную. </w:t>
      </w:r>
    </w:p>
    <w:p w:rsidR="004D359B" w:rsidRPr="00F96399" w:rsidRDefault="00E84C33" w:rsidP="00493C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99">
        <w:rPr>
          <w:rFonts w:ascii="Times New Roman" w:hAnsi="Times New Roman" w:cs="Times New Roman"/>
          <w:sz w:val="24"/>
          <w:szCs w:val="24"/>
        </w:rPr>
        <w:t xml:space="preserve">Цель нашей работы: </w:t>
      </w:r>
      <w:r w:rsidR="004D359B" w:rsidRPr="00F963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сплочения детско-родительского коллектива через партнерские отношения между родителями, детьми и педагогами ДОУ.</w:t>
      </w:r>
    </w:p>
    <w:p w:rsidR="00E84C33" w:rsidRPr="00F96399" w:rsidRDefault="00E84C33" w:rsidP="00493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63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того чтобы родители стали активными помощниками педагогов, необходимо вовлечь их в жизнь детского сада. </w:t>
      </w:r>
    </w:p>
    <w:p w:rsidR="00E84C33" w:rsidRPr="00F96399" w:rsidRDefault="00E84C33" w:rsidP="00493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6399">
        <w:rPr>
          <w:rFonts w:ascii="Times New Roman" w:hAnsi="Times New Roman" w:cs="Times New Roman"/>
          <w:sz w:val="24"/>
          <w:szCs w:val="24"/>
          <w:shd w:val="clear" w:color="auto" w:fill="FFFFFF"/>
        </w:rPr>
        <w:t>Перед нами ст</w:t>
      </w:r>
      <w:r w:rsidR="006E6778" w:rsidRPr="00F96399">
        <w:rPr>
          <w:rFonts w:ascii="Times New Roman" w:hAnsi="Times New Roman" w:cs="Times New Roman"/>
          <w:sz w:val="24"/>
          <w:szCs w:val="24"/>
          <w:shd w:val="clear" w:color="auto" w:fill="FFFFFF"/>
        </w:rPr>
        <w:t>оят основные задачи нашей работы:</w:t>
      </w:r>
    </w:p>
    <w:p w:rsidR="00E84C33" w:rsidRPr="00F96399" w:rsidRDefault="00E84C33" w:rsidP="00493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63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установить партнерские отношения с семьей каждого воспитанника;</w:t>
      </w:r>
    </w:p>
    <w:p w:rsidR="00E84C33" w:rsidRPr="00F96399" w:rsidRDefault="00E84C33" w:rsidP="00493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63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объединить усилия для развития и воспитания детей; </w:t>
      </w:r>
    </w:p>
    <w:p w:rsidR="00E84C33" w:rsidRPr="00F96399" w:rsidRDefault="00E84C33" w:rsidP="00493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6399">
        <w:rPr>
          <w:rFonts w:ascii="Times New Roman" w:hAnsi="Times New Roman" w:cs="Times New Roman"/>
          <w:sz w:val="24"/>
          <w:szCs w:val="24"/>
          <w:shd w:val="clear" w:color="auto" w:fill="FFFFFF"/>
        </w:rPr>
        <w:t>- создать атмосферу взаимопонимания, общности интересов, эмоциональной взаимоподдержки;</w:t>
      </w:r>
    </w:p>
    <w:p w:rsidR="00E84C33" w:rsidRPr="00F96399" w:rsidRDefault="00E84C33" w:rsidP="00493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63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активизировать и обогащать воспитательные умения родителей.</w:t>
      </w:r>
    </w:p>
    <w:p w:rsidR="00A2227E" w:rsidRPr="00F96399" w:rsidRDefault="00F96399" w:rsidP="00493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6399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470535</wp:posOffset>
            </wp:positionV>
            <wp:extent cx="1181100" cy="771525"/>
            <wp:effectExtent l="171450" t="133350" r="361950" b="314325"/>
            <wp:wrapTight wrapText="bothSides">
              <wp:wrapPolygon edited="0">
                <wp:start x="3832" y="-3733"/>
                <wp:lineTo x="1045" y="-3200"/>
                <wp:lineTo x="-3135" y="1600"/>
                <wp:lineTo x="-3135" y="24000"/>
                <wp:lineTo x="697" y="30400"/>
                <wp:lineTo x="2090" y="30400"/>
                <wp:lineTo x="22994" y="30400"/>
                <wp:lineTo x="24387" y="30400"/>
                <wp:lineTo x="27871" y="24000"/>
                <wp:lineTo x="27871" y="4800"/>
                <wp:lineTo x="28219" y="2133"/>
                <wp:lineTo x="24039" y="-3200"/>
                <wp:lineTo x="21252" y="-3733"/>
                <wp:lineTo x="3832" y="-3733"/>
              </wp:wrapPolygon>
            </wp:wrapTight>
            <wp:docPr id="5" name="Рисунок 5" descr="C:\Users\User\Desktop\пед чтения Колган\ДЛЯ АЛЕНЫ\DSCN67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C:\Users\User\Desktop\пед чтения Колган\ДЛЯ АЛЕНЫ\DSCN67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71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F96399">
        <w:rPr>
          <w:rFonts w:ascii="Times New Roman" w:hAnsi="Times New Roman" w:cs="Times New Roman"/>
          <w:sz w:val="24"/>
          <w:szCs w:val="24"/>
        </w:rPr>
        <w:t xml:space="preserve"> </w:t>
      </w:r>
      <w:r w:rsidR="005E5B44" w:rsidRPr="00F96399">
        <w:rPr>
          <w:rFonts w:ascii="Times New Roman" w:hAnsi="Times New Roman" w:cs="Times New Roman"/>
          <w:sz w:val="24"/>
          <w:szCs w:val="24"/>
        </w:rPr>
        <w:t xml:space="preserve">Работа с семьей – это ежедневный, кропотливый труд. </w:t>
      </w:r>
      <w:r w:rsidR="005E5B44" w:rsidRPr="00F96399">
        <w:rPr>
          <w:rFonts w:ascii="Times New Roman" w:hAnsi="Times New Roman" w:cs="Times New Roman"/>
          <w:sz w:val="24"/>
          <w:szCs w:val="24"/>
          <w:shd w:val="clear" w:color="auto" w:fill="FFFFFF"/>
        </w:rPr>
        <w:t>Взаимодействие родителей и педагогов в воспитании дошкольников – это взаимная деятельность</w:t>
      </w:r>
      <w:r w:rsidR="00E84C33" w:rsidRPr="00F963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5E5B44" w:rsidRPr="00F96399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ответственных взрослых. Очевидно, что старые формы контактов с родителями постепенно изживают себя.</w:t>
      </w:r>
      <w:r w:rsidR="005E5B44" w:rsidRPr="00F96399">
        <w:rPr>
          <w:rFonts w:ascii="Times New Roman" w:hAnsi="Times New Roman" w:cs="Times New Roman"/>
          <w:sz w:val="24"/>
          <w:szCs w:val="24"/>
        </w:rPr>
        <w:t xml:space="preserve"> По своему опыту</w:t>
      </w:r>
      <w:r w:rsidR="005E5B44" w:rsidRPr="00F963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D654B" w:rsidRPr="00F96399">
        <w:rPr>
          <w:rFonts w:ascii="Times New Roman" w:hAnsi="Times New Roman" w:cs="Times New Roman"/>
          <w:sz w:val="24"/>
          <w:szCs w:val="24"/>
          <w:shd w:val="clear" w:color="auto" w:fill="FFFFFF"/>
        </w:rPr>
        <w:t>мы видим</w:t>
      </w:r>
      <w:r w:rsidR="00782A00" w:rsidRPr="00F963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E5B44" w:rsidRPr="00F963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современные родители, прежде всего, требуют к себе уважения, они грамотны, информированы, но вместе с тем очень заняты. Поэтому они не хотят никакой лишней информации. Занятость родителей является основной проблемой взаимодействия детского сада с семьей </w:t>
      </w:r>
      <w:r w:rsidR="00493C0A" w:rsidRPr="00F96399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="00493C0A" w:rsidRPr="00F9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О.Л.Зверева, 2016]. </w:t>
      </w:r>
    </w:p>
    <w:p w:rsidR="005A1E38" w:rsidRPr="00F96399" w:rsidRDefault="00BD654B" w:rsidP="00493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399">
        <w:rPr>
          <w:rFonts w:ascii="Times New Roman" w:hAnsi="Times New Roman" w:cs="Times New Roman"/>
          <w:sz w:val="24"/>
          <w:szCs w:val="24"/>
        </w:rPr>
        <w:t xml:space="preserve">Сегодня родители демонстрируют две полярные позиции </w:t>
      </w:r>
      <w:r w:rsidR="005A1E38" w:rsidRPr="00F96399">
        <w:rPr>
          <w:rFonts w:ascii="Times New Roman" w:hAnsi="Times New Roman" w:cs="Times New Roman"/>
          <w:sz w:val="24"/>
          <w:szCs w:val="24"/>
        </w:rPr>
        <w:t xml:space="preserve">по отношению к детскому саду. </w:t>
      </w:r>
      <w:r w:rsidRPr="00F96399">
        <w:rPr>
          <w:rFonts w:ascii="Times New Roman" w:hAnsi="Times New Roman" w:cs="Times New Roman"/>
          <w:sz w:val="24"/>
          <w:szCs w:val="24"/>
        </w:rPr>
        <w:t>Первая, когда современные родители в большинстве своем люди образованные, осведомленные и, знающие, как им надо воспитывать своих детей. Такие родители не хотят прислушиваться к советам и рекомендациям педагогов, они ведь и так все знают. Другая позиция заключается в полной отстраненности от воспитания детей, когда родители считают, если ребенок посещает детский сад, то там его пусть и воспитывают, развивают, обучают специалисты</w:t>
      </w:r>
      <w:r w:rsidR="004C4287" w:rsidRPr="00F96399">
        <w:rPr>
          <w:rFonts w:ascii="Times New Roman" w:hAnsi="Times New Roman" w:cs="Times New Roman"/>
          <w:sz w:val="24"/>
          <w:szCs w:val="24"/>
        </w:rPr>
        <w:t xml:space="preserve">. </w:t>
      </w:r>
      <w:r w:rsidR="005A1E38" w:rsidRPr="00F96399">
        <w:rPr>
          <w:rFonts w:ascii="Times New Roman" w:hAnsi="Times New Roman" w:cs="Times New Roman"/>
          <w:sz w:val="24"/>
          <w:szCs w:val="24"/>
          <w:shd w:val="clear" w:color="auto" w:fill="FFFFFF"/>
        </w:rPr>
        <w:t>Поэтому важно помочь родителям понять, что развитие личности ребенка не должно идти стихийным путем</w:t>
      </w:r>
      <w:r w:rsidR="00493C0A" w:rsidRPr="00F963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</w:t>
      </w:r>
      <w:r w:rsidR="00493C0A" w:rsidRPr="00F9639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А. А.</w:t>
      </w:r>
      <w:r w:rsidR="00493C0A" w:rsidRPr="00F9639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493C0A" w:rsidRPr="00F9639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Сидорова, 2015]. </w:t>
      </w:r>
    </w:p>
    <w:p w:rsidR="00F96399" w:rsidRDefault="00F96399" w:rsidP="00493C0A">
      <w:pPr>
        <w:pStyle w:val="a3"/>
        <w:spacing w:before="0" w:beforeAutospacing="0" w:after="0" w:afterAutospacing="0"/>
        <w:ind w:firstLine="708"/>
        <w:jc w:val="both"/>
      </w:pPr>
      <w:r>
        <w:rPr>
          <w:rFonts w:eastAsiaTheme="minor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635000</wp:posOffset>
            </wp:positionV>
            <wp:extent cx="1457325" cy="933450"/>
            <wp:effectExtent l="19050" t="0" r="9525" b="0"/>
            <wp:wrapTight wrapText="bothSides">
              <wp:wrapPolygon edited="0">
                <wp:start x="-282" y="0"/>
                <wp:lineTo x="-282" y="21159"/>
                <wp:lineTo x="21741" y="21159"/>
                <wp:lineTo x="21741" y="0"/>
                <wp:lineTo x="-282" y="0"/>
              </wp:wrapPolygon>
            </wp:wrapTight>
            <wp:docPr id="1" name="Рисунок 1" descr="C:\Users\admin\Desktop\фото\P10100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C:\Users\admin\Desktop\фото\P1010041.JPG"/>
                    <pic:cNvPicPr>
                      <a:picLocks noGrp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p="http://schemas.openxmlformats.org/presentationml/2006/main"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227E" w:rsidRPr="00F96399">
        <w:rPr>
          <w:rFonts w:eastAsiaTheme="minorEastAsia"/>
        </w:rPr>
        <w:t xml:space="preserve">В нашем </w:t>
      </w:r>
      <w:r w:rsidR="00493C0A" w:rsidRPr="00F96399">
        <w:rPr>
          <w:rFonts w:eastAsiaTheme="minorEastAsia"/>
        </w:rPr>
        <w:t>детском саду</w:t>
      </w:r>
      <w:r w:rsidR="00A2227E" w:rsidRPr="00F96399">
        <w:rPr>
          <w:rFonts w:eastAsiaTheme="minorEastAsia"/>
        </w:rPr>
        <w:t xml:space="preserve"> мы </w:t>
      </w:r>
      <w:r w:rsidR="002A2097" w:rsidRPr="00F96399">
        <w:t xml:space="preserve">применяем как традиционные </w:t>
      </w:r>
      <w:r w:rsidR="00801D71" w:rsidRPr="00F96399">
        <w:t>формы взаимодействия</w:t>
      </w:r>
      <w:r w:rsidR="007A4AEF" w:rsidRPr="00F96399">
        <w:t>,</w:t>
      </w:r>
      <w:r w:rsidR="00801D71" w:rsidRPr="00F96399">
        <w:t xml:space="preserve"> так и не</w:t>
      </w:r>
      <w:r w:rsidR="00493C0A" w:rsidRPr="00F96399">
        <w:t xml:space="preserve">традиционные. </w:t>
      </w:r>
      <w:r w:rsidR="007A4AEF" w:rsidRPr="00F96399">
        <w:t>Т</w:t>
      </w:r>
      <w:r w:rsidR="002A2097" w:rsidRPr="00F96399">
        <w:t>радиционны</w:t>
      </w:r>
      <w:r w:rsidR="007A4AEF" w:rsidRPr="00F96399">
        <w:t>е</w:t>
      </w:r>
      <w:r w:rsidR="002A2097" w:rsidRPr="00F96399">
        <w:t xml:space="preserve"> форм</w:t>
      </w:r>
      <w:r w:rsidR="007A4AEF" w:rsidRPr="00F96399">
        <w:t>ы</w:t>
      </w:r>
      <w:r w:rsidR="00493C0A" w:rsidRPr="00F96399">
        <w:t xml:space="preserve"> </w:t>
      </w:r>
      <w:r w:rsidR="007A4AEF" w:rsidRPr="00F96399">
        <w:rPr>
          <w:bCs/>
        </w:rPr>
        <w:t xml:space="preserve">включают в себя: дни открытых </w:t>
      </w:r>
      <w:r w:rsidR="00A2227E" w:rsidRPr="00F96399">
        <w:rPr>
          <w:rFonts w:eastAsiaTheme="minorEastAsia"/>
          <w:bCs/>
        </w:rPr>
        <w:t>дверей</w:t>
      </w:r>
      <w:r w:rsidR="00A2227E" w:rsidRPr="00F96399">
        <w:rPr>
          <w:rFonts w:eastAsiaTheme="minorEastAsia"/>
        </w:rPr>
        <w:t>,</w:t>
      </w:r>
      <w:r w:rsidR="002A2097" w:rsidRPr="00F96399">
        <w:t xml:space="preserve"> со</w:t>
      </w:r>
      <w:r w:rsidR="00FA434A" w:rsidRPr="00F96399">
        <w:t>брания</w:t>
      </w:r>
      <w:r w:rsidR="009F545E" w:rsidRPr="00F96399">
        <w:t>,</w:t>
      </w:r>
      <w:r w:rsidR="001457BB" w:rsidRPr="00F96399">
        <w:t xml:space="preserve"> </w:t>
      </w:r>
      <w:r w:rsidR="009F545E" w:rsidRPr="00F96399">
        <w:t>консультации</w:t>
      </w:r>
      <w:r w:rsidR="007A4AEF" w:rsidRPr="00F96399">
        <w:t>. Н</w:t>
      </w:r>
      <w:r w:rsidR="00FA434A" w:rsidRPr="00F96399">
        <w:t>аглядно–информа</w:t>
      </w:r>
      <w:r w:rsidR="007A4AEF" w:rsidRPr="00F96399">
        <w:t>ционные</w:t>
      </w:r>
      <w:r w:rsidR="00FA434A" w:rsidRPr="00F96399">
        <w:t xml:space="preserve"> </w:t>
      </w:r>
      <w:r w:rsidR="00881546" w:rsidRPr="00F96399">
        <w:t>формы общения</w:t>
      </w:r>
      <w:r w:rsidR="007A4AEF" w:rsidRPr="00F96399">
        <w:t>, включают в себя: р</w:t>
      </w:r>
      <w:r w:rsidR="00881546" w:rsidRPr="00F96399">
        <w:t>одительски</w:t>
      </w:r>
      <w:r w:rsidR="00493C0A" w:rsidRPr="00F96399">
        <w:t>е</w:t>
      </w:r>
      <w:r w:rsidR="00881546" w:rsidRPr="00F96399">
        <w:t xml:space="preserve"> уголк</w:t>
      </w:r>
      <w:r w:rsidR="007A4AEF" w:rsidRPr="00F96399">
        <w:t>и</w:t>
      </w:r>
      <w:r w:rsidR="00881546" w:rsidRPr="00F96399">
        <w:t xml:space="preserve">, фото стенды, уголки творчества детей, </w:t>
      </w:r>
      <w:r w:rsidR="009F545E" w:rsidRPr="00F96399">
        <w:t xml:space="preserve">выставки, </w:t>
      </w:r>
      <w:r w:rsidR="00881546" w:rsidRPr="00F96399">
        <w:t>папки передвижки, «Дерево благодарностей</w:t>
      </w:r>
      <w:r w:rsidR="001457BB" w:rsidRPr="00F96399">
        <w:rPr>
          <w:rFonts w:eastAsiaTheme="minorEastAsia"/>
          <w:kern w:val="24"/>
        </w:rPr>
        <w:t xml:space="preserve">». </w:t>
      </w:r>
      <w:r w:rsidR="001457BB" w:rsidRPr="00F96399">
        <w:rPr>
          <w:rFonts w:eastAsiaTheme="minorEastAsia"/>
          <w:bCs/>
          <w:kern w:val="24"/>
        </w:rPr>
        <w:t>Родители проявляют интерес</w:t>
      </w:r>
      <w:r w:rsidR="001457BB" w:rsidRPr="00F96399">
        <w:rPr>
          <w:rFonts w:eastAsiaTheme="minorEastAsia"/>
          <w:kern w:val="24"/>
        </w:rPr>
        <w:t>, увлекаются, создают много разнообразных совместных с детьми поделок, активно участвуют в таких выставках, как</w:t>
      </w:r>
      <w:r w:rsidR="007A4AEF" w:rsidRPr="00F96399">
        <w:rPr>
          <w:rFonts w:eastAsiaTheme="minorEastAsia"/>
          <w:kern w:val="24"/>
        </w:rPr>
        <w:t>:</w:t>
      </w:r>
      <w:r w:rsidR="001457BB" w:rsidRPr="00F96399">
        <w:rPr>
          <w:rFonts w:eastAsiaTheme="minorEastAsia"/>
          <w:kern w:val="24"/>
        </w:rPr>
        <w:t xml:space="preserve"> «Водичка, водичка», «Байкал-жемчужина Росс</w:t>
      </w:r>
      <w:r w:rsidR="00801D71" w:rsidRPr="00F96399">
        <w:rPr>
          <w:rFonts w:eastAsiaTheme="minorEastAsia"/>
          <w:kern w:val="24"/>
        </w:rPr>
        <w:t>ии», «Животный мир Прибайкалья»</w:t>
      </w:r>
      <w:r w:rsidR="007A4AEF" w:rsidRPr="00F96399">
        <w:rPr>
          <w:rFonts w:eastAsiaTheme="minorEastAsia"/>
          <w:kern w:val="24"/>
        </w:rPr>
        <w:t xml:space="preserve"> и другие. </w:t>
      </w:r>
      <w:r w:rsidR="007A4AEF" w:rsidRPr="00F96399">
        <w:t>Д</w:t>
      </w:r>
      <w:r w:rsidR="00E84C33" w:rsidRPr="00F96399">
        <w:t xml:space="preserve">етьми старших и подготовительных групп </w:t>
      </w:r>
      <w:r w:rsidR="00881546" w:rsidRPr="00F96399">
        <w:t xml:space="preserve"> </w:t>
      </w:r>
      <w:r w:rsidR="00E84C33" w:rsidRPr="00F96399">
        <w:t xml:space="preserve">ежемесячно </w:t>
      </w:r>
      <w:r w:rsidR="00881546" w:rsidRPr="00F96399">
        <w:t>выпускается газета</w:t>
      </w:r>
      <w:r w:rsidR="00E84C33" w:rsidRPr="00F96399">
        <w:t xml:space="preserve"> «</w:t>
      </w:r>
      <w:proofErr w:type="spellStart"/>
      <w:r w:rsidR="00E84C33" w:rsidRPr="00F96399">
        <w:t>Ермачок</w:t>
      </w:r>
      <w:proofErr w:type="spellEnd"/>
      <w:r w:rsidR="00E84C33" w:rsidRPr="00F96399">
        <w:t>»</w:t>
      </w:r>
      <w:r w:rsidR="00881546" w:rsidRPr="00F96399">
        <w:t xml:space="preserve">,  </w:t>
      </w:r>
      <w:r w:rsidR="00E84C33" w:rsidRPr="00F96399">
        <w:t xml:space="preserve">из которой </w:t>
      </w:r>
      <w:r w:rsidR="00881546" w:rsidRPr="00F96399">
        <w:t>родители могут узнать о прошедших праздниках, различных мероприятиях, а также успехах своих детей.</w:t>
      </w:r>
    </w:p>
    <w:p w:rsidR="00A2227E" w:rsidRPr="00F96399" w:rsidRDefault="002A2097" w:rsidP="00D6262D">
      <w:pPr>
        <w:pStyle w:val="a3"/>
        <w:spacing w:before="0" w:beforeAutospacing="0" w:after="0" w:afterAutospacing="0"/>
        <w:ind w:firstLine="708"/>
        <w:jc w:val="both"/>
      </w:pPr>
      <w:r w:rsidRPr="00F96399">
        <w:lastRenderedPageBreak/>
        <w:t xml:space="preserve"> </w:t>
      </w:r>
      <w:r w:rsidR="00F96399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1352550</wp:posOffset>
            </wp:positionV>
            <wp:extent cx="1466850" cy="838200"/>
            <wp:effectExtent l="171450" t="133350" r="361950" b="304800"/>
            <wp:wrapTight wrapText="bothSides">
              <wp:wrapPolygon edited="0">
                <wp:start x="3086" y="-3436"/>
                <wp:lineTo x="842" y="-2945"/>
                <wp:lineTo x="-2525" y="1473"/>
                <wp:lineTo x="-2525" y="20127"/>
                <wp:lineTo x="-842" y="27982"/>
                <wp:lineTo x="1683" y="29455"/>
                <wp:lineTo x="22722" y="29455"/>
                <wp:lineTo x="23283" y="29455"/>
                <wp:lineTo x="24686" y="28473"/>
                <wp:lineTo x="24686" y="27982"/>
                <wp:lineTo x="25247" y="27982"/>
                <wp:lineTo x="26649" y="21600"/>
                <wp:lineTo x="26649" y="4418"/>
                <wp:lineTo x="26930" y="1964"/>
                <wp:lineTo x="23564" y="-2945"/>
                <wp:lineTo x="21319" y="-3436"/>
                <wp:lineTo x="3086" y="-3436"/>
              </wp:wrapPolygon>
            </wp:wrapTight>
            <wp:docPr id="4" name="Рисунок 3" descr="C:\Users\User\Desktop\пед чтения Колган\ДЛЯ АЛЕНЫ\DSCN53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C:\Users\User\Desktop\пед чтения Колган\ДЛЯ АЛЕНЫ\DSCN53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38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A4AEF" w:rsidRPr="00F96399">
        <w:t>К</w:t>
      </w:r>
      <w:r w:rsidRPr="00F96399">
        <w:t>ак показывает практика, родителям более интересны нетрадиционные формы общения и взаимодействия</w:t>
      </w:r>
      <w:r w:rsidR="00FA434A" w:rsidRPr="00F96399">
        <w:t>,</w:t>
      </w:r>
      <w:r w:rsidRPr="00F96399">
        <w:t xml:space="preserve"> как с детьми, так и с педагогами,</w:t>
      </w:r>
      <w:r w:rsidR="00A2227E" w:rsidRPr="00F96399">
        <w:t xml:space="preserve"> которые дают </w:t>
      </w:r>
      <w:r w:rsidR="00A2227E" w:rsidRPr="00F96399">
        <w:rPr>
          <w:bCs/>
        </w:rPr>
        <w:t>родителям</w:t>
      </w:r>
      <w:r w:rsidR="00A2227E" w:rsidRPr="00F96399">
        <w:t> возможность увидеть стиль общения педагогов с детьми, самим </w:t>
      </w:r>
      <w:r w:rsidR="00A2227E" w:rsidRPr="00F96399">
        <w:rPr>
          <w:iCs/>
        </w:rPr>
        <w:t>«включиться»</w:t>
      </w:r>
      <w:r w:rsidR="00A2227E" w:rsidRPr="00F96399">
        <w:t xml:space="preserve"> в общение и деятельность детей и педагогов. </w:t>
      </w:r>
      <w:r w:rsidR="00FA434A" w:rsidRPr="00F96399">
        <w:t xml:space="preserve"> </w:t>
      </w:r>
      <w:r w:rsidR="009F545E" w:rsidRPr="00F96399">
        <w:t>Это такие совместные мероприятия</w:t>
      </w:r>
      <w:r w:rsidR="00EB3F5F" w:rsidRPr="00F96399">
        <w:t>,</w:t>
      </w:r>
      <w:r w:rsidR="009F545E" w:rsidRPr="00F96399">
        <w:t xml:space="preserve"> где дети, родители и педагоги непосредственно взаимодействуют друг с другом</w:t>
      </w:r>
      <w:r w:rsidR="00EB3F5F" w:rsidRPr="00F96399">
        <w:t>.</w:t>
      </w:r>
      <w:r w:rsidR="009F545E" w:rsidRPr="00F96399">
        <w:t xml:space="preserve"> Здесь можно отметить </w:t>
      </w:r>
      <w:r w:rsidR="001457BB" w:rsidRPr="00F96399">
        <w:t>экскурсии - Поездка  в музей</w:t>
      </w:r>
      <w:r w:rsidR="00801D71" w:rsidRPr="00F96399">
        <w:t xml:space="preserve"> «</w:t>
      </w:r>
      <w:proofErr w:type="spellStart"/>
      <w:r w:rsidR="00801D71" w:rsidRPr="00F96399">
        <w:t>Тальцы</w:t>
      </w:r>
      <w:proofErr w:type="spellEnd"/>
      <w:r w:rsidR="00801D71" w:rsidRPr="00F96399">
        <w:t>»</w:t>
      </w:r>
      <w:r w:rsidR="00EB3F5F" w:rsidRPr="00F96399">
        <w:t>,</w:t>
      </w:r>
      <w:r w:rsidR="00801D71" w:rsidRPr="00F96399">
        <w:t xml:space="preserve"> экскурсия на Полигон БТО, экскурсия в музей боевой славы. Участие в акциях</w:t>
      </w:r>
      <w:r w:rsidR="00EB3F5F" w:rsidRPr="00F96399">
        <w:t>:</w:t>
      </w:r>
      <w:r w:rsidR="00801D71" w:rsidRPr="00F96399">
        <w:t xml:space="preserve"> «Кормушка для пичужки»,</w:t>
      </w:r>
      <w:r w:rsidR="00970A84" w:rsidRPr="00F96399">
        <w:t xml:space="preserve"> </w:t>
      </w:r>
      <w:r w:rsidR="00801D71" w:rsidRPr="00F96399">
        <w:t>«Дорога к дому»</w:t>
      </w:r>
      <w:r w:rsidR="007A4AEF" w:rsidRPr="00F96399">
        <w:t>.</w:t>
      </w:r>
      <w:r w:rsidR="00801D71" w:rsidRPr="00F96399">
        <w:t xml:space="preserve"> </w:t>
      </w:r>
      <w:r w:rsidR="00F96399" w:rsidRPr="00F96399">
        <w:t xml:space="preserve"> </w:t>
      </w:r>
      <w:r w:rsidR="00384513" w:rsidRPr="00F96399">
        <w:t>Благотворительные концерты и театральные выст</w:t>
      </w:r>
      <w:r w:rsidR="00970A84" w:rsidRPr="00F96399">
        <w:t xml:space="preserve">упления, посвященные Дню Победы. </w:t>
      </w:r>
      <w:r w:rsidR="00384513" w:rsidRPr="00F96399">
        <w:t xml:space="preserve"> </w:t>
      </w:r>
      <w:r w:rsidR="00970A84" w:rsidRPr="00F96399">
        <w:t>О</w:t>
      </w:r>
      <w:r w:rsidR="00384513" w:rsidRPr="00F96399">
        <w:t xml:space="preserve">рганизация экскурсии в музей </w:t>
      </w:r>
      <w:r w:rsidR="00EB3F5F" w:rsidRPr="00F96399">
        <w:t>П</w:t>
      </w:r>
      <w:r w:rsidR="00384513" w:rsidRPr="00F96399">
        <w:t>обеды, с последующим возложением цветов (дарением цветов ветеранам),</w:t>
      </w:r>
      <w:r w:rsidR="00CB269D" w:rsidRPr="00F96399">
        <w:t xml:space="preserve"> </w:t>
      </w:r>
      <w:r w:rsidR="009F545E" w:rsidRPr="00F96399">
        <w:t xml:space="preserve">совместное </w:t>
      </w:r>
      <w:r w:rsidR="00CB269D" w:rsidRPr="00F96399">
        <w:t xml:space="preserve"> с родителями и детьми </w:t>
      </w:r>
      <w:r w:rsidR="009F545E" w:rsidRPr="00F96399">
        <w:t>украш</w:t>
      </w:r>
      <w:r w:rsidR="00CB269D" w:rsidRPr="00F96399">
        <w:t>ение территории детского сада (</w:t>
      </w:r>
      <w:r w:rsidR="00EB3F5F" w:rsidRPr="00F96399">
        <w:t>п</w:t>
      </w:r>
      <w:r w:rsidR="009F545E" w:rsidRPr="00F96399">
        <w:t>осадка деревьев</w:t>
      </w:r>
      <w:r w:rsidR="00EB3F5F" w:rsidRPr="00F96399">
        <w:t>,</w:t>
      </w:r>
      <w:r w:rsidR="009F545E" w:rsidRPr="00F96399">
        <w:t xml:space="preserve"> цветов летом и постройки различных фигур</w:t>
      </w:r>
      <w:r w:rsidR="001457BB" w:rsidRPr="00F96399">
        <w:t xml:space="preserve"> </w:t>
      </w:r>
      <w:r w:rsidR="009F545E" w:rsidRPr="00F96399">
        <w:t>зимой)</w:t>
      </w:r>
      <w:r w:rsidR="00EB3F5F" w:rsidRPr="00F96399">
        <w:t>.</w:t>
      </w:r>
      <w:r w:rsidRPr="00F96399">
        <w:t xml:space="preserve"> </w:t>
      </w:r>
    </w:p>
    <w:p w:rsidR="001457BB" w:rsidRPr="00F96399" w:rsidRDefault="00F96399" w:rsidP="00493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399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975360</wp:posOffset>
            </wp:positionV>
            <wp:extent cx="1466850" cy="909320"/>
            <wp:effectExtent l="171450" t="133350" r="361950" b="309880"/>
            <wp:wrapTight wrapText="bothSides">
              <wp:wrapPolygon edited="0">
                <wp:start x="3086" y="-3168"/>
                <wp:lineTo x="842" y="-2715"/>
                <wp:lineTo x="-2525" y="1358"/>
                <wp:lineTo x="-1683" y="25793"/>
                <wp:lineTo x="842" y="28961"/>
                <wp:lineTo x="1683" y="28961"/>
                <wp:lineTo x="22722" y="28961"/>
                <wp:lineTo x="23283" y="28961"/>
                <wp:lineTo x="25808" y="26246"/>
                <wp:lineTo x="25808" y="25793"/>
                <wp:lineTo x="26649" y="19006"/>
                <wp:lineTo x="26649" y="4073"/>
                <wp:lineTo x="26930" y="1810"/>
                <wp:lineTo x="23564" y="-2715"/>
                <wp:lineTo x="21319" y="-3168"/>
                <wp:lineTo x="3086" y="-3168"/>
              </wp:wrapPolygon>
            </wp:wrapTight>
            <wp:docPr id="2" name="Рисунок 2" descr="C:\Users\User\Desktop\пед чтения Колган\ДЛЯ АЛЕНЫ\IMG_87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Picture 3" descr="C:\Users\User\Desktop\пед чтения Колган\ДЛЯ АЛЕНЫ\IMG_877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09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F96399">
        <w:rPr>
          <w:rFonts w:ascii="Times New Roman" w:hAnsi="Times New Roman" w:cs="Times New Roman"/>
          <w:sz w:val="24"/>
          <w:szCs w:val="24"/>
        </w:rPr>
        <w:t xml:space="preserve"> </w:t>
      </w:r>
      <w:r w:rsidR="00BA1870" w:rsidRPr="00F96399">
        <w:rPr>
          <w:rFonts w:ascii="Times New Roman" w:hAnsi="Times New Roman" w:cs="Times New Roman"/>
          <w:sz w:val="24"/>
          <w:szCs w:val="24"/>
        </w:rPr>
        <w:t>Из нетрадиционных форм, х</w:t>
      </w:r>
      <w:r w:rsidR="001457BB" w:rsidRPr="00F96399">
        <w:rPr>
          <w:rFonts w:ascii="Times New Roman" w:hAnsi="Times New Roman" w:cs="Times New Roman"/>
          <w:sz w:val="24"/>
          <w:szCs w:val="24"/>
        </w:rPr>
        <w:t xml:space="preserve">отелось бы также особо отметить досуговую форму </w:t>
      </w:r>
      <w:r w:rsidR="00BA1870" w:rsidRPr="00F96399">
        <w:rPr>
          <w:rFonts w:ascii="Times New Roman" w:hAnsi="Times New Roman" w:cs="Times New Roman"/>
          <w:sz w:val="24"/>
          <w:szCs w:val="24"/>
        </w:rPr>
        <w:t>взаимодействия, как самую популярную</w:t>
      </w:r>
      <w:r w:rsidR="00C96524" w:rsidRPr="00F96399">
        <w:rPr>
          <w:rFonts w:ascii="Times New Roman" w:hAnsi="Times New Roman" w:cs="Times New Roman"/>
          <w:sz w:val="24"/>
          <w:szCs w:val="24"/>
        </w:rPr>
        <w:t xml:space="preserve"> среди родителей и детей</w:t>
      </w:r>
      <w:r w:rsidR="00970A84" w:rsidRPr="00F96399">
        <w:rPr>
          <w:rFonts w:ascii="Times New Roman" w:hAnsi="Times New Roman" w:cs="Times New Roman"/>
          <w:sz w:val="24"/>
          <w:szCs w:val="24"/>
        </w:rPr>
        <w:t>,</w:t>
      </w:r>
      <w:r w:rsidR="001457BB" w:rsidRPr="00F96399">
        <w:rPr>
          <w:rFonts w:ascii="Times New Roman" w:hAnsi="Times New Roman" w:cs="Times New Roman"/>
          <w:sz w:val="24"/>
          <w:szCs w:val="24"/>
        </w:rPr>
        <w:t xml:space="preserve"> </w:t>
      </w:r>
      <w:r w:rsidR="00970A84" w:rsidRPr="00F96399">
        <w:rPr>
          <w:rFonts w:ascii="Times New Roman" w:hAnsi="Times New Roman" w:cs="Times New Roman"/>
          <w:sz w:val="24"/>
          <w:szCs w:val="24"/>
        </w:rPr>
        <w:t xml:space="preserve">это </w:t>
      </w:r>
      <w:r w:rsidR="00BA1870" w:rsidRPr="00F96399">
        <w:rPr>
          <w:rFonts w:ascii="Times New Roman" w:hAnsi="Times New Roman" w:cs="Times New Roman"/>
          <w:sz w:val="24"/>
          <w:szCs w:val="24"/>
        </w:rPr>
        <w:t xml:space="preserve"> участие родителей в праздниках</w:t>
      </w:r>
      <w:r w:rsidR="00970A84" w:rsidRPr="00F96399">
        <w:rPr>
          <w:rFonts w:ascii="Times New Roman" w:hAnsi="Times New Roman" w:cs="Times New Roman"/>
          <w:sz w:val="24"/>
          <w:szCs w:val="24"/>
        </w:rPr>
        <w:t>,</w:t>
      </w:r>
      <w:r w:rsidR="00BA1870" w:rsidRPr="00F96399">
        <w:rPr>
          <w:rFonts w:ascii="Times New Roman" w:hAnsi="Times New Roman" w:cs="Times New Roman"/>
          <w:sz w:val="24"/>
          <w:szCs w:val="24"/>
        </w:rPr>
        <w:t xml:space="preserve"> развлечениях, конкурсах</w:t>
      </w:r>
      <w:r w:rsidR="00970A84" w:rsidRPr="00F96399">
        <w:rPr>
          <w:rFonts w:ascii="Times New Roman" w:hAnsi="Times New Roman" w:cs="Times New Roman"/>
          <w:sz w:val="24"/>
          <w:szCs w:val="24"/>
        </w:rPr>
        <w:t>, проектах, к</w:t>
      </w:r>
      <w:r w:rsidR="00BA1870" w:rsidRPr="00F96399">
        <w:rPr>
          <w:rFonts w:ascii="Times New Roman" w:hAnsi="Times New Roman" w:cs="Times New Roman"/>
          <w:sz w:val="24"/>
          <w:szCs w:val="24"/>
        </w:rPr>
        <w:t>онкурс</w:t>
      </w:r>
      <w:r w:rsidR="00970A84" w:rsidRPr="00F96399">
        <w:rPr>
          <w:rFonts w:ascii="Times New Roman" w:hAnsi="Times New Roman" w:cs="Times New Roman"/>
          <w:sz w:val="24"/>
          <w:szCs w:val="24"/>
        </w:rPr>
        <w:t>е</w:t>
      </w:r>
      <w:r w:rsidR="00BA1870" w:rsidRPr="00F96399">
        <w:rPr>
          <w:rFonts w:ascii="Times New Roman" w:hAnsi="Times New Roman" w:cs="Times New Roman"/>
          <w:sz w:val="24"/>
          <w:szCs w:val="24"/>
        </w:rPr>
        <w:t xml:space="preserve"> красоты «Весенняя капель»</w:t>
      </w:r>
      <w:r w:rsidR="00970A84" w:rsidRPr="00F96399">
        <w:rPr>
          <w:rFonts w:ascii="Times New Roman" w:hAnsi="Times New Roman" w:cs="Times New Roman"/>
          <w:sz w:val="24"/>
          <w:szCs w:val="24"/>
        </w:rPr>
        <w:t>,</w:t>
      </w:r>
      <w:r w:rsidR="00BA1870" w:rsidRPr="00F96399">
        <w:rPr>
          <w:rFonts w:ascii="Times New Roman" w:hAnsi="Times New Roman" w:cs="Times New Roman"/>
          <w:sz w:val="24"/>
          <w:szCs w:val="24"/>
        </w:rPr>
        <w:t xml:space="preserve"> спортивны</w:t>
      </w:r>
      <w:r w:rsidR="00970A84" w:rsidRPr="00F96399">
        <w:rPr>
          <w:rFonts w:ascii="Times New Roman" w:hAnsi="Times New Roman" w:cs="Times New Roman"/>
          <w:sz w:val="24"/>
          <w:szCs w:val="24"/>
        </w:rPr>
        <w:t>х</w:t>
      </w:r>
      <w:r w:rsidR="00BA1870" w:rsidRPr="00F96399">
        <w:rPr>
          <w:rFonts w:ascii="Times New Roman" w:hAnsi="Times New Roman" w:cs="Times New Roman"/>
          <w:sz w:val="24"/>
          <w:szCs w:val="24"/>
        </w:rPr>
        <w:t xml:space="preserve"> праздник</w:t>
      </w:r>
      <w:r w:rsidR="00970A84" w:rsidRPr="00F96399">
        <w:rPr>
          <w:rFonts w:ascii="Times New Roman" w:hAnsi="Times New Roman" w:cs="Times New Roman"/>
          <w:sz w:val="24"/>
          <w:szCs w:val="24"/>
        </w:rPr>
        <w:t xml:space="preserve">ах.  </w:t>
      </w:r>
      <w:r w:rsidR="00CA3775" w:rsidRPr="00F96399">
        <w:rPr>
          <w:rFonts w:ascii="Times New Roman" w:hAnsi="Times New Roman" w:cs="Times New Roman"/>
          <w:sz w:val="24"/>
          <w:szCs w:val="24"/>
        </w:rPr>
        <w:t xml:space="preserve">В такие дни </w:t>
      </w:r>
      <w:r w:rsidR="00CA3775" w:rsidRPr="00F96399">
        <w:rPr>
          <w:rFonts w:ascii="Times New Roman" w:hAnsi="Times New Roman" w:cs="Times New Roman"/>
          <w:bCs/>
          <w:sz w:val="24"/>
          <w:szCs w:val="24"/>
        </w:rPr>
        <w:t>родители</w:t>
      </w:r>
      <w:r w:rsidR="00CA3775" w:rsidRPr="00F96399">
        <w:rPr>
          <w:rFonts w:ascii="Times New Roman" w:hAnsi="Times New Roman" w:cs="Times New Roman"/>
          <w:sz w:val="24"/>
          <w:szCs w:val="24"/>
        </w:rPr>
        <w:t>, а также другие близкие ребенку люди, принимающие непосредственное участие в его </w:t>
      </w:r>
      <w:r w:rsidR="00CA3775" w:rsidRPr="00F96399">
        <w:rPr>
          <w:rFonts w:ascii="Times New Roman" w:hAnsi="Times New Roman" w:cs="Times New Roman"/>
          <w:bCs/>
          <w:sz w:val="24"/>
          <w:szCs w:val="24"/>
        </w:rPr>
        <w:t>воспитании </w:t>
      </w:r>
      <w:r w:rsidR="00CA3775" w:rsidRPr="00F96399">
        <w:rPr>
          <w:rFonts w:ascii="Times New Roman" w:hAnsi="Times New Roman" w:cs="Times New Roman"/>
          <w:sz w:val="24"/>
          <w:szCs w:val="24"/>
        </w:rPr>
        <w:t>(бабушки, дедушки, братья и сестры</w:t>
      </w:r>
      <w:r w:rsidR="00970A84" w:rsidRPr="00F96399">
        <w:rPr>
          <w:rFonts w:ascii="Times New Roman" w:hAnsi="Times New Roman" w:cs="Times New Roman"/>
          <w:sz w:val="24"/>
          <w:szCs w:val="24"/>
        </w:rPr>
        <w:t>)</w:t>
      </w:r>
      <w:r w:rsidR="00CA3775" w:rsidRPr="00F96399">
        <w:rPr>
          <w:rFonts w:ascii="Times New Roman" w:hAnsi="Times New Roman" w:cs="Times New Roman"/>
          <w:sz w:val="24"/>
          <w:szCs w:val="24"/>
        </w:rPr>
        <w:t>, имеют возможность поучаствовать в проектах сами, свободно посетить дошкольное учреждение;  пройти по всем его помещениям, посетить мини-музей «Сибирь - мой край родной», ознакомиться с жизнью ребенка в </w:t>
      </w:r>
      <w:r w:rsidR="00CA3775" w:rsidRPr="00F96399">
        <w:rPr>
          <w:rFonts w:ascii="Times New Roman" w:hAnsi="Times New Roman" w:cs="Times New Roman"/>
          <w:bCs/>
          <w:sz w:val="24"/>
          <w:szCs w:val="24"/>
        </w:rPr>
        <w:t>детском саду</w:t>
      </w:r>
      <w:r w:rsidR="00CA3775" w:rsidRPr="00F96399">
        <w:rPr>
          <w:rFonts w:ascii="Times New Roman" w:hAnsi="Times New Roman" w:cs="Times New Roman"/>
          <w:sz w:val="24"/>
          <w:szCs w:val="24"/>
        </w:rPr>
        <w:t xml:space="preserve">, увидеть, как ребенок занимается и отдыхает, пообщаться с его друзьями и </w:t>
      </w:r>
      <w:r w:rsidR="00CA3775" w:rsidRPr="00F96399">
        <w:rPr>
          <w:rFonts w:ascii="Times New Roman" w:hAnsi="Times New Roman" w:cs="Times New Roman"/>
          <w:bCs/>
          <w:sz w:val="24"/>
          <w:szCs w:val="24"/>
        </w:rPr>
        <w:t>педагогами</w:t>
      </w:r>
      <w:r w:rsidR="00CA3775" w:rsidRPr="00F9639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A4AEF" w:rsidRPr="00F96399" w:rsidRDefault="00C96524" w:rsidP="00493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399">
        <w:rPr>
          <w:rFonts w:ascii="Times New Roman" w:hAnsi="Times New Roman" w:cs="Times New Roman"/>
          <w:sz w:val="24"/>
          <w:szCs w:val="24"/>
        </w:rPr>
        <w:t>Для эффективного сотрудничества с </w:t>
      </w:r>
      <w:r w:rsidRPr="00F96399">
        <w:rPr>
          <w:rFonts w:ascii="Times New Roman" w:hAnsi="Times New Roman" w:cs="Times New Roman"/>
          <w:bCs/>
          <w:sz w:val="24"/>
          <w:szCs w:val="24"/>
        </w:rPr>
        <w:t>родителями</w:t>
      </w:r>
      <w:r w:rsidRPr="00F96399">
        <w:rPr>
          <w:rFonts w:ascii="Times New Roman" w:hAnsi="Times New Roman" w:cs="Times New Roman"/>
          <w:sz w:val="24"/>
          <w:szCs w:val="24"/>
        </w:rPr>
        <w:t>, в своей деятельности мы используем такую </w:t>
      </w:r>
      <w:r w:rsidRPr="00F96399">
        <w:rPr>
          <w:rFonts w:ascii="Times New Roman" w:hAnsi="Times New Roman" w:cs="Times New Roman"/>
          <w:bCs/>
          <w:sz w:val="24"/>
          <w:szCs w:val="24"/>
        </w:rPr>
        <w:t>форму работы</w:t>
      </w:r>
      <w:r w:rsidRPr="00F96399">
        <w:rPr>
          <w:rFonts w:ascii="Times New Roman" w:hAnsi="Times New Roman" w:cs="Times New Roman"/>
          <w:sz w:val="24"/>
          <w:szCs w:val="24"/>
        </w:rPr>
        <w:t>, как мастер-класс, позволяющий обогатить практический опыт </w:t>
      </w:r>
      <w:r w:rsidRPr="00F96399">
        <w:rPr>
          <w:rFonts w:ascii="Times New Roman" w:hAnsi="Times New Roman" w:cs="Times New Roman"/>
          <w:bCs/>
          <w:sz w:val="24"/>
          <w:szCs w:val="24"/>
        </w:rPr>
        <w:t>родителей</w:t>
      </w:r>
      <w:r w:rsidRPr="00F96399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CA3775" w:rsidRPr="00F96399">
        <w:rPr>
          <w:rFonts w:ascii="Times New Roman" w:hAnsi="Times New Roman" w:cs="Times New Roman"/>
          <w:sz w:val="24"/>
          <w:szCs w:val="24"/>
        </w:rPr>
        <w:t>са</w:t>
      </w:r>
      <w:r w:rsidRPr="00F96399">
        <w:rPr>
          <w:rFonts w:ascii="Times New Roman" w:hAnsi="Times New Roman" w:cs="Times New Roman"/>
          <w:sz w:val="24"/>
          <w:szCs w:val="24"/>
        </w:rPr>
        <w:t>мим </w:t>
      </w:r>
      <w:r w:rsidRPr="00F96399">
        <w:rPr>
          <w:rFonts w:ascii="Times New Roman" w:hAnsi="Times New Roman" w:cs="Times New Roman"/>
          <w:bCs/>
          <w:sz w:val="24"/>
          <w:szCs w:val="24"/>
        </w:rPr>
        <w:t>родителям</w:t>
      </w:r>
      <w:r w:rsidRPr="00F96399">
        <w:rPr>
          <w:rFonts w:ascii="Times New Roman" w:hAnsi="Times New Roman" w:cs="Times New Roman"/>
          <w:sz w:val="24"/>
          <w:szCs w:val="24"/>
        </w:rPr>
        <w:t> продемонстрировать свои достижения в вопросах </w:t>
      </w:r>
      <w:r w:rsidRPr="00F96399">
        <w:rPr>
          <w:rFonts w:ascii="Times New Roman" w:hAnsi="Times New Roman" w:cs="Times New Roman"/>
          <w:bCs/>
          <w:sz w:val="24"/>
          <w:szCs w:val="24"/>
        </w:rPr>
        <w:t>воспитания и образования детей</w:t>
      </w:r>
      <w:r w:rsidRPr="00F96399">
        <w:rPr>
          <w:rFonts w:ascii="Times New Roman" w:hAnsi="Times New Roman" w:cs="Times New Roman"/>
          <w:sz w:val="24"/>
          <w:szCs w:val="24"/>
        </w:rPr>
        <w:t>. Так при участии родителей мы провели мастер – класс</w:t>
      </w:r>
      <w:r w:rsidR="00CA3775" w:rsidRPr="00F96399">
        <w:rPr>
          <w:rFonts w:ascii="Times New Roman" w:hAnsi="Times New Roman" w:cs="Times New Roman"/>
          <w:sz w:val="24"/>
          <w:szCs w:val="24"/>
        </w:rPr>
        <w:t>ы</w:t>
      </w:r>
      <w:r w:rsidRPr="00F96399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F96399">
        <w:rPr>
          <w:rFonts w:ascii="Times New Roman" w:hAnsi="Times New Roman" w:cs="Times New Roman"/>
          <w:sz w:val="24"/>
          <w:szCs w:val="24"/>
        </w:rPr>
        <w:t>Лэп</w:t>
      </w:r>
      <w:proofErr w:type="spellEnd"/>
      <w:r w:rsidRPr="00F96399">
        <w:rPr>
          <w:rFonts w:ascii="Times New Roman" w:hAnsi="Times New Roman" w:cs="Times New Roman"/>
          <w:sz w:val="24"/>
          <w:szCs w:val="24"/>
        </w:rPr>
        <w:t xml:space="preserve"> Бук»</w:t>
      </w:r>
      <w:r w:rsidR="007A4AEF" w:rsidRPr="00F96399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F96399">
        <w:rPr>
          <w:rFonts w:ascii="Times New Roman" w:hAnsi="Times New Roman" w:cs="Times New Roman"/>
          <w:sz w:val="24"/>
          <w:szCs w:val="24"/>
        </w:rPr>
        <w:t xml:space="preserve"> </w:t>
      </w:r>
      <w:r w:rsidR="00CA3775" w:rsidRPr="00F96399">
        <w:rPr>
          <w:rFonts w:ascii="Times New Roman" w:hAnsi="Times New Roman" w:cs="Times New Roman"/>
          <w:sz w:val="24"/>
          <w:szCs w:val="24"/>
        </w:rPr>
        <w:t>«</w:t>
      </w:r>
      <w:r w:rsidR="007A4AEF" w:rsidRPr="00F96399">
        <w:rPr>
          <w:rFonts w:ascii="Times New Roman" w:hAnsi="Times New Roman" w:cs="Times New Roman"/>
          <w:sz w:val="24"/>
          <w:szCs w:val="24"/>
        </w:rPr>
        <w:t>О</w:t>
      </w:r>
      <w:r w:rsidRPr="00F96399">
        <w:rPr>
          <w:rFonts w:ascii="Times New Roman" w:hAnsi="Times New Roman" w:cs="Times New Roman"/>
          <w:sz w:val="24"/>
          <w:szCs w:val="24"/>
        </w:rPr>
        <w:t>бучени</w:t>
      </w:r>
      <w:r w:rsidR="007A4AEF" w:rsidRPr="00F96399">
        <w:rPr>
          <w:rFonts w:ascii="Times New Roman" w:hAnsi="Times New Roman" w:cs="Times New Roman"/>
          <w:sz w:val="24"/>
          <w:szCs w:val="24"/>
        </w:rPr>
        <w:t>е</w:t>
      </w:r>
      <w:r w:rsidRPr="00F96399">
        <w:rPr>
          <w:rFonts w:ascii="Times New Roman" w:hAnsi="Times New Roman" w:cs="Times New Roman"/>
          <w:sz w:val="24"/>
          <w:szCs w:val="24"/>
        </w:rPr>
        <w:t xml:space="preserve"> вышивке</w:t>
      </w:r>
      <w:r w:rsidR="00CA3775" w:rsidRPr="00F96399">
        <w:rPr>
          <w:rFonts w:ascii="Times New Roman" w:hAnsi="Times New Roman" w:cs="Times New Roman"/>
          <w:sz w:val="24"/>
          <w:szCs w:val="24"/>
        </w:rPr>
        <w:t>»</w:t>
      </w:r>
      <w:r w:rsidR="007A4AEF" w:rsidRPr="00F96399">
        <w:rPr>
          <w:rFonts w:ascii="Times New Roman" w:hAnsi="Times New Roman" w:cs="Times New Roman"/>
          <w:sz w:val="24"/>
          <w:szCs w:val="24"/>
        </w:rPr>
        <w:t>,</w:t>
      </w:r>
    </w:p>
    <w:p w:rsidR="00C96524" w:rsidRPr="00F96399" w:rsidRDefault="00C96524" w:rsidP="00493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63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96399">
        <w:rPr>
          <w:rFonts w:ascii="Times New Roman" w:hAnsi="Times New Roman" w:cs="Times New Roman"/>
          <w:sz w:val="24"/>
          <w:szCs w:val="24"/>
        </w:rPr>
        <w:t>«Испеку я пряничек»</w:t>
      </w:r>
      <w:r w:rsidR="00CB269D" w:rsidRPr="00F96399">
        <w:rPr>
          <w:rFonts w:ascii="Times New Roman" w:hAnsi="Times New Roman" w:cs="Times New Roman"/>
          <w:sz w:val="24"/>
          <w:szCs w:val="24"/>
        </w:rPr>
        <w:t>, «Музыкальные инструменты своими руками», «Знакомство с жизнью и бытом коренных народов Сибири»</w:t>
      </w:r>
      <w:r w:rsidR="006E6778" w:rsidRPr="00F96399">
        <w:rPr>
          <w:rFonts w:ascii="Times New Roman" w:hAnsi="Times New Roman" w:cs="Times New Roman"/>
          <w:sz w:val="24"/>
          <w:szCs w:val="24"/>
        </w:rPr>
        <w:t>.</w:t>
      </w:r>
      <w:r w:rsidR="00F96399" w:rsidRPr="00F96399">
        <w:rPr>
          <w:noProof/>
          <w:lang w:eastAsia="ru-RU"/>
        </w:rPr>
        <w:t xml:space="preserve"> </w:t>
      </w:r>
    </w:p>
    <w:p w:rsidR="001457BB" w:rsidRPr="00F96399" w:rsidRDefault="00D6262D" w:rsidP="00493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703580</wp:posOffset>
            </wp:positionV>
            <wp:extent cx="1571625" cy="1000125"/>
            <wp:effectExtent l="19050" t="0" r="9525" b="0"/>
            <wp:wrapTight wrapText="bothSides">
              <wp:wrapPolygon edited="0">
                <wp:start x="-262" y="0"/>
                <wp:lineTo x="-262" y="21394"/>
                <wp:lineTo x="21731" y="21394"/>
                <wp:lineTo x="21731" y="0"/>
                <wp:lineTo x="-262" y="0"/>
              </wp:wrapPolygon>
            </wp:wrapTight>
            <wp:docPr id="6" name="Рисунок 6" descr="C:\Users\User\Desktop\пед чтения Колган\ДЛЯ АЛЕНЫ\IMG_20190924_1730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C:\Users\User\Desktop\пед чтения Колган\ДЛЯ АЛЕНЫ\IMG_20190924_1730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C4287" w:rsidRPr="00F96399">
        <w:rPr>
          <w:rFonts w:ascii="Times New Roman" w:hAnsi="Times New Roman" w:cs="Times New Roman"/>
          <w:sz w:val="24"/>
          <w:szCs w:val="24"/>
        </w:rPr>
        <w:t xml:space="preserve"> </w:t>
      </w:r>
      <w:r w:rsidR="00970A84" w:rsidRPr="00F96399">
        <w:rPr>
          <w:rFonts w:ascii="Times New Roman" w:hAnsi="Times New Roman" w:cs="Times New Roman"/>
          <w:sz w:val="24"/>
          <w:szCs w:val="24"/>
        </w:rPr>
        <w:tab/>
      </w:r>
      <w:r w:rsidR="00CA3775" w:rsidRPr="00F96399">
        <w:rPr>
          <w:rFonts w:ascii="Times New Roman" w:hAnsi="Times New Roman" w:cs="Times New Roman"/>
          <w:sz w:val="24"/>
          <w:szCs w:val="24"/>
        </w:rPr>
        <w:t>Т</w:t>
      </w:r>
      <w:r w:rsidR="004C4287" w:rsidRPr="00F96399">
        <w:rPr>
          <w:rFonts w:ascii="Times New Roman" w:hAnsi="Times New Roman" w:cs="Times New Roman"/>
          <w:sz w:val="24"/>
          <w:szCs w:val="24"/>
        </w:rPr>
        <w:t>акие формы сотрудничества дают положительные результаты. Наход</w:t>
      </w:r>
      <w:r w:rsidR="00CB269D" w:rsidRPr="00F96399">
        <w:rPr>
          <w:rFonts w:ascii="Times New Roman" w:hAnsi="Times New Roman" w:cs="Times New Roman"/>
          <w:sz w:val="24"/>
          <w:szCs w:val="24"/>
        </w:rPr>
        <w:t>ясь в группе, в не</w:t>
      </w:r>
      <w:r w:rsidR="004C4287" w:rsidRPr="00F96399">
        <w:rPr>
          <w:rFonts w:ascii="Times New Roman" w:hAnsi="Times New Roman" w:cs="Times New Roman"/>
          <w:sz w:val="24"/>
          <w:szCs w:val="24"/>
        </w:rPr>
        <w:t>формальной обстановке все родители могут окунуться в мир детс</w:t>
      </w:r>
      <w:r w:rsidR="00056446" w:rsidRPr="00F96399">
        <w:rPr>
          <w:rFonts w:ascii="Times New Roman" w:hAnsi="Times New Roman" w:cs="Times New Roman"/>
          <w:sz w:val="24"/>
          <w:szCs w:val="24"/>
        </w:rPr>
        <w:t>т</w:t>
      </w:r>
      <w:r w:rsidR="004C4287" w:rsidRPr="00F96399">
        <w:rPr>
          <w:rFonts w:ascii="Times New Roman" w:hAnsi="Times New Roman" w:cs="Times New Roman"/>
          <w:sz w:val="24"/>
          <w:szCs w:val="24"/>
        </w:rPr>
        <w:t>ва</w:t>
      </w:r>
      <w:r w:rsidR="00056446" w:rsidRPr="00F96399">
        <w:rPr>
          <w:rFonts w:ascii="Times New Roman" w:hAnsi="Times New Roman" w:cs="Times New Roman"/>
          <w:sz w:val="24"/>
          <w:szCs w:val="24"/>
        </w:rPr>
        <w:t>, снова почувствовать себя ребенком и осуществить свои детские нереализованные мечты, проявив фантазию и творчество. Отношения с педагогами становятся не только демократичными</w:t>
      </w:r>
      <w:r w:rsidR="00CA3775" w:rsidRPr="00F96399">
        <w:rPr>
          <w:rFonts w:ascii="Times New Roman" w:hAnsi="Times New Roman" w:cs="Times New Roman"/>
          <w:sz w:val="24"/>
          <w:szCs w:val="24"/>
        </w:rPr>
        <w:t>,</w:t>
      </w:r>
      <w:r w:rsidR="00056446" w:rsidRPr="00F96399">
        <w:rPr>
          <w:rFonts w:ascii="Times New Roman" w:hAnsi="Times New Roman" w:cs="Times New Roman"/>
          <w:sz w:val="24"/>
          <w:szCs w:val="24"/>
        </w:rPr>
        <w:t xml:space="preserve"> но и доверительными.</w:t>
      </w:r>
      <w:r w:rsidRPr="00D6262D">
        <w:rPr>
          <w:noProof/>
          <w:lang w:eastAsia="ru-RU"/>
        </w:rPr>
        <w:t xml:space="preserve"> </w:t>
      </w:r>
    </w:p>
    <w:p w:rsidR="00056446" w:rsidRPr="00F96399" w:rsidRDefault="00970A84" w:rsidP="00493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399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CA3775" w:rsidRPr="00F96399">
        <w:rPr>
          <w:rFonts w:ascii="Times New Roman" w:hAnsi="Times New Roman" w:cs="Times New Roman"/>
          <w:sz w:val="24"/>
          <w:szCs w:val="24"/>
          <w:shd w:val="clear" w:color="auto" w:fill="FFFFFF"/>
        </w:rPr>
        <w:t>азнообразны</w:t>
      </w:r>
      <w:r w:rsidRPr="00F96399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CA3775" w:rsidRPr="00F963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</w:t>
      </w:r>
      <w:r w:rsidRPr="00F96399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CA3775" w:rsidRPr="00F963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работы с семьями </w:t>
      </w:r>
      <w:r w:rsidRPr="00F96399">
        <w:rPr>
          <w:rFonts w:ascii="Times New Roman" w:hAnsi="Times New Roman" w:cs="Times New Roman"/>
          <w:sz w:val="24"/>
          <w:szCs w:val="24"/>
          <w:shd w:val="clear" w:color="auto" w:fill="FFFFFF"/>
        </w:rPr>
        <w:t>позволили нам</w:t>
      </w:r>
      <w:r w:rsidR="00CA3775" w:rsidRPr="00F963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56446" w:rsidRPr="00F963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</w:t>
      </w:r>
      <w:r w:rsidRPr="00F96399">
        <w:rPr>
          <w:rFonts w:ascii="Times New Roman" w:hAnsi="Times New Roman" w:cs="Times New Roman"/>
          <w:sz w:val="24"/>
          <w:szCs w:val="24"/>
          <w:shd w:val="clear" w:color="auto" w:fill="FFFFFF"/>
        </w:rPr>
        <w:t>йти</w:t>
      </w:r>
      <w:r w:rsidR="00CA3775" w:rsidRPr="00F963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56446" w:rsidRPr="00F963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новый уровень взаимодействия,</w:t>
      </w:r>
      <w:r w:rsidRPr="00F963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как следствие</w:t>
      </w:r>
      <w:r w:rsidR="00056446" w:rsidRPr="00F963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измени</w:t>
      </w:r>
      <w:r w:rsidR="00CA3775" w:rsidRPr="00F96399">
        <w:rPr>
          <w:rFonts w:ascii="Times New Roman" w:hAnsi="Times New Roman" w:cs="Times New Roman"/>
          <w:sz w:val="24"/>
          <w:szCs w:val="24"/>
          <w:shd w:val="clear" w:color="auto" w:fill="FFFFFF"/>
        </w:rPr>
        <w:t>ли</w:t>
      </w:r>
      <w:r w:rsidR="00056446" w:rsidRPr="00F963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отношения в системе «дети – родители - педагог». Родители </w:t>
      </w:r>
      <w:r w:rsidR="00CA3775" w:rsidRPr="00F96399">
        <w:rPr>
          <w:rFonts w:ascii="Times New Roman" w:hAnsi="Times New Roman" w:cs="Times New Roman"/>
          <w:sz w:val="24"/>
          <w:szCs w:val="24"/>
          <w:shd w:val="clear" w:color="auto" w:fill="FFFFFF"/>
        </w:rPr>
        <w:t>увидели</w:t>
      </w:r>
      <w:r w:rsidR="00056446" w:rsidRPr="00F963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воспитателях своих помощников по воспитанию и обучению, а детский сад ста</w:t>
      </w:r>
      <w:r w:rsidR="00CA3775" w:rsidRPr="00F96399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="00056446" w:rsidRPr="00F963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них партнером. Благодаря этому</w:t>
      </w:r>
      <w:r w:rsidR="00CA3775" w:rsidRPr="00F963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96399">
        <w:rPr>
          <w:rFonts w:ascii="Times New Roman" w:hAnsi="Times New Roman" w:cs="Times New Roman"/>
          <w:sz w:val="24"/>
          <w:szCs w:val="24"/>
          <w:shd w:val="clear" w:color="auto" w:fill="FFFFFF"/>
        </w:rPr>
        <w:t>в детском саду</w:t>
      </w:r>
      <w:r w:rsidR="00056446" w:rsidRPr="00F963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созда</w:t>
      </w:r>
      <w:r w:rsidR="00CA3775" w:rsidRPr="00F963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="00056446" w:rsidRPr="00F96399">
        <w:rPr>
          <w:rFonts w:ascii="Times New Roman" w:hAnsi="Times New Roman" w:cs="Times New Roman"/>
          <w:sz w:val="24"/>
          <w:szCs w:val="24"/>
          <w:shd w:val="clear" w:color="auto" w:fill="FFFFFF"/>
        </w:rPr>
        <w:t>атмосфера взаимоуважения</w:t>
      </w:r>
      <w:r w:rsidR="00CA3775" w:rsidRPr="00F963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056446" w:rsidRPr="00F963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понимани</w:t>
      </w:r>
      <w:r w:rsidR="00CA3775" w:rsidRPr="00F96399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056446" w:rsidRPr="00F963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друг друга.</w:t>
      </w:r>
    </w:p>
    <w:p w:rsidR="00056446" w:rsidRPr="00F96399" w:rsidRDefault="00056446" w:rsidP="00493C0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F9639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Список литературы</w:t>
      </w:r>
    </w:p>
    <w:p w:rsidR="007A4AEF" w:rsidRPr="00F96399" w:rsidRDefault="00056446" w:rsidP="00493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399">
        <w:rPr>
          <w:rFonts w:ascii="Times New Roman" w:hAnsi="Times New Roman" w:cs="Times New Roman"/>
          <w:sz w:val="24"/>
          <w:szCs w:val="24"/>
        </w:rPr>
        <w:t xml:space="preserve"> Антипина, Г. А. Новые формы работы с родителями в </w:t>
      </w:r>
      <w:proofErr w:type="gramStart"/>
      <w:r w:rsidRPr="00F96399">
        <w:rPr>
          <w:rFonts w:ascii="Times New Roman" w:hAnsi="Times New Roman" w:cs="Times New Roman"/>
          <w:sz w:val="24"/>
          <w:szCs w:val="24"/>
        </w:rPr>
        <w:t>современном</w:t>
      </w:r>
      <w:proofErr w:type="gramEnd"/>
      <w:r w:rsidRPr="00F96399">
        <w:rPr>
          <w:rFonts w:ascii="Times New Roman" w:hAnsi="Times New Roman" w:cs="Times New Roman"/>
          <w:sz w:val="24"/>
          <w:szCs w:val="24"/>
        </w:rPr>
        <w:t xml:space="preserve"> ДОУ</w:t>
      </w:r>
    </w:p>
    <w:p w:rsidR="00056446" w:rsidRPr="00F96399" w:rsidRDefault="00056446" w:rsidP="00493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399">
        <w:rPr>
          <w:rFonts w:ascii="Times New Roman" w:hAnsi="Times New Roman" w:cs="Times New Roman"/>
          <w:sz w:val="24"/>
          <w:szCs w:val="24"/>
        </w:rPr>
        <w:t xml:space="preserve"> Г. А. Антипова // Воспитатель ДОУ. - 2011. - №12. – С.88 – 94.</w:t>
      </w:r>
    </w:p>
    <w:p w:rsidR="00FA434A" w:rsidRPr="00F96399" w:rsidRDefault="00384513" w:rsidP="00493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399">
        <w:rPr>
          <w:rFonts w:ascii="Times New Roman" w:hAnsi="Times New Roman" w:cs="Times New Roman"/>
          <w:sz w:val="24"/>
          <w:szCs w:val="24"/>
        </w:rPr>
        <w:t xml:space="preserve"> </w:t>
      </w:r>
      <w:r w:rsidR="00C4782D" w:rsidRPr="00F96399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 w:rsidR="00C4782D" w:rsidRPr="00F96399">
        <w:rPr>
          <w:rFonts w:ascii="Times New Roman" w:hAnsi="Times New Roman" w:cs="Times New Roman"/>
          <w:sz w:val="24"/>
          <w:szCs w:val="24"/>
        </w:rPr>
        <w:t>Чиркова</w:t>
      </w:r>
      <w:proofErr w:type="spellEnd"/>
      <w:r w:rsidR="00C4782D" w:rsidRPr="00F96399">
        <w:rPr>
          <w:rFonts w:ascii="Times New Roman" w:hAnsi="Times New Roman" w:cs="Times New Roman"/>
          <w:sz w:val="24"/>
          <w:szCs w:val="24"/>
        </w:rPr>
        <w:t xml:space="preserve">. </w:t>
      </w:r>
      <w:r w:rsidRPr="00F96399">
        <w:rPr>
          <w:rFonts w:ascii="Times New Roman" w:hAnsi="Times New Roman" w:cs="Times New Roman"/>
          <w:sz w:val="24"/>
          <w:szCs w:val="24"/>
        </w:rPr>
        <w:t xml:space="preserve">Родительские собрания в детском саду. Подготовительная группа </w:t>
      </w:r>
      <w:r w:rsidR="00C4782D" w:rsidRPr="00F96399">
        <w:rPr>
          <w:rFonts w:ascii="Times New Roman" w:hAnsi="Times New Roman" w:cs="Times New Roman"/>
          <w:sz w:val="24"/>
          <w:szCs w:val="24"/>
        </w:rPr>
        <w:t xml:space="preserve"> </w:t>
      </w:r>
      <w:r w:rsidRPr="00F96399">
        <w:rPr>
          <w:rFonts w:ascii="Times New Roman" w:hAnsi="Times New Roman" w:cs="Times New Roman"/>
          <w:sz w:val="24"/>
          <w:szCs w:val="24"/>
        </w:rPr>
        <w:t xml:space="preserve">М.: ВАКО, 2014. – 336 </w:t>
      </w:r>
      <w:proofErr w:type="gramStart"/>
      <w:r w:rsidRPr="00F9639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84513" w:rsidRPr="00F96399" w:rsidRDefault="00384513" w:rsidP="00493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F9639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Арнаутова</w:t>
      </w:r>
      <w:proofErr w:type="spellEnd"/>
      <w:r w:rsidRPr="00F9639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, Е. П.</w:t>
      </w:r>
      <w:r w:rsidRPr="00F9639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 Поддержка воспитательных ресурсов семьи — стандарт работы дошкольного образовательного учреждения / Е. П. </w:t>
      </w:r>
      <w:proofErr w:type="spellStart"/>
      <w:r w:rsidRPr="00F9639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Арнаутова</w:t>
      </w:r>
      <w:proofErr w:type="spellEnd"/>
      <w:r w:rsidRPr="00F9639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// Детский сад от А до Я. — 2015. — № 1. — С. 4—13.</w:t>
      </w:r>
    </w:p>
    <w:p w:rsidR="00384513" w:rsidRPr="00F96399" w:rsidRDefault="00384513" w:rsidP="00493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F9639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lastRenderedPageBreak/>
        <w:t>Сидорова, А. А.</w:t>
      </w:r>
      <w:r w:rsidRPr="00F9639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Взаимодействие с семьями воспитанников в условиях реализации ФГОС ДО / А. А. Сидорова // Управление ДОУ. — 2015. — № 2. — С. 64—84.</w:t>
      </w:r>
    </w:p>
    <w:p w:rsidR="00384513" w:rsidRPr="00F96399" w:rsidRDefault="00384513" w:rsidP="00493C0A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99">
        <w:rPr>
          <w:rStyle w:val="c9"/>
          <w:rFonts w:ascii="Times New Roman" w:hAnsi="Times New Roman" w:cs="Times New Roman"/>
          <w:sz w:val="24"/>
          <w:szCs w:val="24"/>
        </w:rPr>
        <w:t xml:space="preserve"> </w:t>
      </w:r>
      <w:r w:rsidRPr="00F9639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Зверева О.Л. Вовлечение родителей в образовательный процесс ДОО как составляющая взаимодействия с семьей//Дошкольное воспитание, №5 - 2016. С.25-31.</w:t>
      </w:r>
    </w:p>
    <w:p w:rsidR="00C4782D" w:rsidRPr="00F96399" w:rsidRDefault="00970A84" w:rsidP="00493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399">
        <w:rPr>
          <w:rFonts w:ascii="Times New Roman" w:hAnsi="Times New Roman" w:cs="Times New Roman"/>
          <w:sz w:val="24"/>
          <w:szCs w:val="24"/>
        </w:rPr>
        <w:t xml:space="preserve"> </w:t>
      </w:r>
      <w:r w:rsidR="00C4782D" w:rsidRPr="00F96399">
        <w:rPr>
          <w:rFonts w:ascii="Times New Roman" w:hAnsi="Times New Roman" w:cs="Times New Roman"/>
          <w:sz w:val="24"/>
          <w:szCs w:val="24"/>
        </w:rPr>
        <w:t xml:space="preserve"> Интернет</w:t>
      </w:r>
      <w:r w:rsidRPr="00F96399">
        <w:rPr>
          <w:rFonts w:ascii="Times New Roman" w:hAnsi="Times New Roman" w:cs="Times New Roman"/>
          <w:sz w:val="24"/>
          <w:szCs w:val="24"/>
        </w:rPr>
        <w:t xml:space="preserve"> </w:t>
      </w:r>
      <w:r w:rsidR="00C4782D" w:rsidRPr="00F96399">
        <w:rPr>
          <w:rFonts w:ascii="Times New Roman" w:hAnsi="Times New Roman" w:cs="Times New Roman"/>
          <w:sz w:val="24"/>
          <w:szCs w:val="24"/>
        </w:rPr>
        <w:t xml:space="preserve">ресурс: </w:t>
      </w:r>
      <w:hyperlink r:id="rId11" w:history="1">
        <w:r w:rsidR="00C4782D" w:rsidRPr="00F9639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https://www.defectologiya.pro/zhurnal/vzaimodejstvie_detskogo_sada_i_semi_v_proczesse_proektnoj_deyatelnosti/</w:t>
        </w:r>
      </w:hyperlink>
    </w:p>
    <w:p w:rsidR="00C4782D" w:rsidRPr="00F96399" w:rsidRDefault="00C4782D" w:rsidP="00493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399">
        <w:rPr>
          <w:rFonts w:ascii="Times New Roman" w:hAnsi="Times New Roman" w:cs="Times New Roman"/>
          <w:sz w:val="24"/>
          <w:szCs w:val="24"/>
        </w:rPr>
        <w:t xml:space="preserve"> Крылова Н.М. Лесенка успеха с двусторонним движением, или О радостной жизни детей и взрослых в детском саду. </w:t>
      </w:r>
      <w:proofErr w:type="gramStart"/>
      <w:r w:rsidRPr="00F96399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F96399">
        <w:rPr>
          <w:rFonts w:ascii="Times New Roman" w:hAnsi="Times New Roman" w:cs="Times New Roman"/>
          <w:sz w:val="24"/>
          <w:szCs w:val="24"/>
        </w:rPr>
        <w:t>Пб.: Образовательные проекты, 2017. - 208 с.</w:t>
      </w:r>
    </w:p>
    <w:sectPr w:rsidR="00C4782D" w:rsidRPr="00F96399" w:rsidSect="00CA37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80401"/>
    <w:multiLevelType w:val="multilevel"/>
    <w:tmpl w:val="B7F26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4325EC"/>
    <w:multiLevelType w:val="multilevel"/>
    <w:tmpl w:val="30942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4FCF"/>
    <w:rsid w:val="00056446"/>
    <w:rsid w:val="001457BB"/>
    <w:rsid w:val="0025368A"/>
    <w:rsid w:val="002A2097"/>
    <w:rsid w:val="002E18D0"/>
    <w:rsid w:val="00384513"/>
    <w:rsid w:val="00493C0A"/>
    <w:rsid w:val="004C4287"/>
    <w:rsid w:val="004D359B"/>
    <w:rsid w:val="005269FA"/>
    <w:rsid w:val="0058226C"/>
    <w:rsid w:val="005A1E38"/>
    <w:rsid w:val="005C2966"/>
    <w:rsid w:val="005E5B44"/>
    <w:rsid w:val="006E6778"/>
    <w:rsid w:val="007578C0"/>
    <w:rsid w:val="007716D0"/>
    <w:rsid w:val="00782A00"/>
    <w:rsid w:val="007A4AEF"/>
    <w:rsid w:val="00801D71"/>
    <w:rsid w:val="00881546"/>
    <w:rsid w:val="00970A84"/>
    <w:rsid w:val="009F545E"/>
    <w:rsid w:val="00A2227E"/>
    <w:rsid w:val="00B44FCF"/>
    <w:rsid w:val="00BA1870"/>
    <w:rsid w:val="00BD654B"/>
    <w:rsid w:val="00C4782D"/>
    <w:rsid w:val="00C863E1"/>
    <w:rsid w:val="00C96524"/>
    <w:rsid w:val="00CA3775"/>
    <w:rsid w:val="00CB269D"/>
    <w:rsid w:val="00CC061C"/>
    <w:rsid w:val="00D6262D"/>
    <w:rsid w:val="00E322F9"/>
    <w:rsid w:val="00E84C33"/>
    <w:rsid w:val="00EB3F5F"/>
    <w:rsid w:val="00F96399"/>
    <w:rsid w:val="00FA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61C"/>
  </w:style>
  <w:style w:type="paragraph" w:styleId="2">
    <w:name w:val="heading 2"/>
    <w:basedOn w:val="a"/>
    <w:link w:val="20"/>
    <w:uiPriority w:val="9"/>
    <w:qFormat/>
    <w:rsid w:val="004D35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84513"/>
  </w:style>
  <w:style w:type="character" w:styleId="a4">
    <w:name w:val="Hyperlink"/>
    <w:basedOn w:val="a0"/>
    <w:uiPriority w:val="99"/>
    <w:unhideWhenUsed/>
    <w:rsid w:val="00C4782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D35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6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84513"/>
  </w:style>
  <w:style w:type="character" w:styleId="a4">
    <w:name w:val="Hyperlink"/>
    <w:basedOn w:val="a0"/>
    <w:uiPriority w:val="99"/>
    <w:unhideWhenUsed/>
    <w:rsid w:val="00C478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defectologiya.pro/zhurnal/vzaimodejstvie_detskogo_sada_i_semi_v_proczesse_proektnoj_deyatelnosti/" TargetMode="External"/><Relationship Id="rId5" Type="http://schemas.openxmlformats.org/officeDocument/2006/relationships/hyperlink" Target="mailto:domashonkina72@mail.ru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3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cp:lastPrinted>2022-02-11T01:03:00Z</cp:lastPrinted>
  <dcterms:created xsi:type="dcterms:W3CDTF">2022-02-09T14:30:00Z</dcterms:created>
  <dcterms:modified xsi:type="dcterms:W3CDTF">2022-03-23T05:00:00Z</dcterms:modified>
</cp:coreProperties>
</file>