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</w:pP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Дидактическое пособие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старшего дошкольного возраста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Математический сундучок «Игры с прищепками и ватными палочками»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работы</w:t>
      </w:r>
    </w:p>
    <w:p w14:paraId="08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Нестеренко Светлана Владимировна</w:t>
      </w:r>
    </w:p>
    <w:p w14:paraId="09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</w:p>
    <w:p w14:paraId="0A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адрес:</w:t>
      </w:r>
    </w:p>
    <w:p w14:paraId="0B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"mailto:Svetianka34667@mail.ru"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Svetlanka34667@mail.ru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</w:p>
    <w:p w14:paraId="0C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тел:+79182646512</w:t>
      </w:r>
    </w:p>
    <w:p w14:paraId="0D000000">
      <w:pPr>
        <w:ind/>
        <w:jc w:val="right"/>
        <w:rPr>
          <w:rFonts w:ascii="Times New Roman" w:hAnsi="Times New Roman"/>
          <w:sz w:val="28"/>
        </w:rPr>
      </w:pPr>
    </w:p>
    <w:p w14:paraId="0E000000">
      <w:pPr>
        <w:ind/>
        <w:jc w:val="right"/>
        <w:rPr>
          <w:rFonts w:ascii="Times New Roman" w:hAnsi="Times New Roman"/>
          <w:sz w:val="28"/>
        </w:rPr>
      </w:pPr>
    </w:p>
    <w:p w14:paraId="0F000000">
      <w:pPr>
        <w:ind/>
        <w:jc w:val="right"/>
        <w:rPr>
          <w:rFonts w:ascii="Times New Roman" w:hAnsi="Times New Roman"/>
          <w:sz w:val="28"/>
        </w:rPr>
      </w:pPr>
    </w:p>
    <w:p w14:paraId="10000000">
      <w:pPr>
        <w:ind/>
        <w:jc w:val="right"/>
        <w:rPr>
          <w:rFonts w:ascii="Times New Roman" w:hAnsi="Times New Roman"/>
          <w:sz w:val="28"/>
        </w:rPr>
      </w:pPr>
    </w:p>
    <w:p w14:paraId="11000000">
      <w:pPr>
        <w:ind/>
        <w:jc w:val="right"/>
        <w:rPr>
          <w:rFonts w:ascii="Times New Roman" w:hAnsi="Times New Roman"/>
          <w:sz w:val="28"/>
        </w:rPr>
      </w:pPr>
    </w:p>
    <w:p w14:paraId="12000000">
      <w:pPr>
        <w:ind/>
        <w:jc w:val="right"/>
        <w:rPr>
          <w:rFonts w:ascii="Times New Roman" w:hAnsi="Times New Roman"/>
          <w:sz w:val="28"/>
        </w:rPr>
      </w:pPr>
    </w:p>
    <w:p w14:paraId="13000000">
      <w:pPr>
        <w:ind/>
        <w:jc w:val="right"/>
        <w:rPr>
          <w:rFonts w:ascii="Times New Roman" w:hAnsi="Times New Roman"/>
          <w:sz w:val="28"/>
        </w:rPr>
      </w:pPr>
    </w:p>
    <w:p w14:paraId="1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 деский сад №5 «Ягодка» ст. Новоджерелиевской</w:t>
      </w:r>
    </w:p>
    <w:p w14:paraId="1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Брюховецкий район</w:t>
      </w:r>
    </w:p>
    <w:p w14:paraId="16000000">
      <w:pPr>
        <w:ind/>
        <w:jc w:val="center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Заведующей – Николаева Анастасия Александровна, тел.: 8(86156) 65-8-98</w:t>
      </w:r>
    </w:p>
    <w:p w14:paraId="1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адрес:jagodka,09@list.ru</w:t>
      </w:r>
    </w:p>
    <w:p w14:paraId="19000000">
      <w:pPr>
        <w:ind/>
        <w:jc w:val="center"/>
        <w:rPr>
          <w:rFonts w:ascii="Times New Roman" w:hAnsi="Times New Roman"/>
          <w:sz w:val="28"/>
        </w:rPr>
      </w:pPr>
    </w:p>
    <w:p w14:paraId="1A000000">
      <w:pPr>
        <w:ind/>
        <w:jc w:val="center"/>
        <w:rPr>
          <w:rFonts w:ascii="Times New Roman" w:hAnsi="Times New Roman"/>
          <w:sz w:val="28"/>
        </w:rPr>
      </w:pPr>
    </w:p>
    <w:p w14:paraId="1B000000">
      <w:pPr>
        <w:ind/>
        <w:jc w:val="center"/>
        <w:rPr>
          <w:rFonts w:ascii="Times New Roman" w:hAnsi="Times New Roman"/>
          <w:sz w:val="28"/>
        </w:rPr>
      </w:pPr>
    </w:p>
    <w:p w14:paraId="1C000000">
      <w:pPr>
        <w:ind/>
        <w:jc w:val="center"/>
        <w:rPr>
          <w:rFonts w:ascii="Times New Roman" w:hAnsi="Times New Roman"/>
          <w:sz w:val="28"/>
        </w:rPr>
      </w:pPr>
    </w:p>
    <w:p w14:paraId="1D000000">
      <w:pPr>
        <w:ind/>
        <w:jc w:val="center"/>
        <w:rPr>
          <w:rFonts w:ascii="Times New Roman" w:hAnsi="Times New Roman"/>
          <w:sz w:val="28"/>
        </w:rPr>
      </w:pPr>
    </w:p>
    <w:p w14:paraId="1E000000">
      <w:pPr>
        <w:ind/>
        <w:jc w:val="center"/>
        <w:rPr>
          <w:rFonts w:ascii="Times New Roman" w:hAnsi="Times New Roman"/>
          <w:sz w:val="28"/>
        </w:rPr>
      </w:pPr>
    </w:p>
    <w:p w14:paraId="1F000000">
      <w:pPr>
        <w:ind/>
        <w:jc w:val="center"/>
        <w:rPr>
          <w:rFonts w:ascii="Times New Roman" w:hAnsi="Times New Roman"/>
          <w:sz w:val="28"/>
        </w:rPr>
      </w:pPr>
    </w:p>
    <w:p w14:paraId="20000000">
      <w:pPr>
        <w:ind/>
        <w:jc w:val="center"/>
        <w:rPr>
          <w:rFonts w:ascii="Times New Roman" w:hAnsi="Times New Roman"/>
          <w:sz w:val="28"/>
        </w:rPr>
      </w:pPr>
    </w:p>
    <w:p w14:paraId="21000000">
      <w:pPr>
        <w:ind/>
        <w:jc w:val="center"/>
        <w:rPr>
          <w:rFonts w:ascii="Times New Roman" w:hAnsi="Times New Roman"/>
          <w:sz w:val="28"/>
        </w:rPr>
      </w:pPr>
    </w:p>
    <w:p w14:paraId="22000000">
      <w:pPr>
        <w:ind/>
        <w:jc w:val="center"/>
        <w:rPr>
          <w:rFonts w:ascii="Times New Roman" w:hAnsi="Times New Roman"/>
          <w:sz w:val="28"/>
        </w:rPr>
      </w:pPr>
    </w:p>
    <w:p w14:paraId="2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ст.Новоджерелиевская,</w:t>
      </w:r>
    </w:p>
    <w:p w14:paraId="2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Брюховецкий район, Краснодарский край</w:t>
      </w:r>
    </w:p>
    <w:p w14:paraId="25000000">
      <w:pPr>
        <w:ind/>
        <w:jc w:val="center"/>
        <w:rPr>
          <w:rFonts w:ascii="Times New Roman" w:hAnsi="Times New Roman"/>
          <w:sz w:val="28"/>
        </w:rPr>
      </w:pPr>
    </w:p>
    <w:p w14:paraId="26000000">
      <w:pPr>
        <w:ind/>
        <w:jc w:val="center"/>
        <w:rPr>
          <w:rFonts w:ascii="Times New Roman" w:hAnsi="Times New Roman"/>
          <w:sz w:val="28"/>
        </w:rPr>
      </w:pPr>
    </w:p>
    <w:p w14:paraId="27000000">
      <w:pPr>
        <w:ind/>
        <w:jc w:val="center"/>
        <w:rPr>
          <w:rFonts w:ascii="Times New Roman" w:hAnsi="Times New Roman"/>
          <w:sz w:val="28"/>
        </w:rPr>
      </w:pPr>
    </w:p>
    <w:p w14:paraId="28000000">
      <w:pPr>
        <w:ind/>
        <w:jc w:val="center"/>
        <w:rPr>
          <w:rFonts w:ascii="Times New Roman" w:hAnsi="Times New Roman"/>
          <w:sz w:val="28"/>
        </w:rPr>
      </w:pPr>
    </w:p>
    <w:p w14:paraId="29000000">
      <w:pPr>
        <w:ind/>
        <w:jc w:val="left"/>
        <w:rPr>
          <w:rFonts w:ascii="Times New Roman" w:hAnsi="Times New Roman"/>
          <w:b w:val="0"/>
          <w:sz w:val="28"/>
        </w:rPr>
      </w:pPr>
    </w:p>
    <w:p w14:paraId="2A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детском саду мы уделяем большое внимание развитию математических представлений у детей не только на занятиях, но и на прогулке, в самостоятельной деятельности,во время дежурства по столовой, и по занятиям в дидактических играх,которые сами придумываем и делаем.Хочу представить две игры которые я придумала и приготовила.</w:t>
      </w:r>
    </w:p>
    <w:p w14:paraId="2B000000">
      <w:pPr>
        <w:ind/>
        <w:jc w:val="left"/>
        <w:rPr>
          <w:rFonts w:ascii="Times New Roman" w:hAnsi="Times New Roman"/>
          <w:b w:val="0"/>
          <w:sz w:val="28"/>
        </w:rPr>
      </w:pPr>
    </w:p>
    <w:p w14:paraId="2C000000">
      <w:pPr>
        <w:ind/>
        <w:jc w:val="left"/>
        <w:rPr>
          <w:rFonts w:ascii="Times New Roman" w:hAnsi="Times New Roman"/>
          <w:b w:val="0"/>
          <w:sz w:val="28"/>
        </w:rPr>
      </w:pPr>
    </w:p>
    <w:p w14:paraId="2D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Дидактическая игра по ФЭМП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«Чудесный круг с прищепками»</w:t>
      </w:r>
    </w:p>
    <w:p w14:paraId="2E000000">
      <w:pPr>
        <w:ind/>
        <w:jc w:val="left"/>
        <w:rPr>
          <w:rFonts w:ascii="Times New Roman" w:hAnsi="Times New Roman"/>
          <w:b w:val="1"/>
          <w:sz w:val="28"/>
        </w:rPr>
      </w:pPr>
    </w:p>
    <w:p w14:paraId="2F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b w:val="0"/>
          <w:sz w:val="28"/>
        </w:rPr>
        <w:t>развивать математические представления у детей</w:t>
      </w:r>
    </w:p>
    <w:p w14:paraId="30000000">
      <w:pPr>
        <w:ind/>
        <w:jc w:val="left"/>
        <w:rPr>
          <w:rFonts w:ascii="Times New Roman" w:hAnsi="Times New Roman"/>
          <w:b w:val="0"/>
          <w:sz w:val="28"/>
        </w:rPr>
      </w:pPr>
    </w:p>
    <w:p w14:paraId="31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32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Закрепить счет в пределах 10;</w:t>
      </w:r>
    </w:p>
    <w:p w14:paraId="33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Развивать умение соотносить количество предметов с соответствующей цифрой;</w:t>
      </w:r>
    </w:p>
    <w:p w14:paraId="34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Закрепить знание цифр до 10;</w:t>
      </w:r>
    </w:p>
    <w:p w14:paraId="35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Развивать мелкую моторику</w:t>
      </w:r>
    </w:p>
    <w:p w14:paraId="36000000">
      <w:pPr>
        <w:ind/>
        <w:jc w:val="left"/>
        <w:rPr>
          <w:rFonts w:ascii="Times New Roman" w:hAnsi="Times New Roman"/>
          <w:b w:val="0"/>
          <w:sz w:val="28"/>
        </w:rPr>
      </w:pPr>
    </w:p>
    <w:p w14:paraId="37000000">
      <w:pPr>
        <w:ind/>
        <w:jc w:val="left"/>
        <w:rPr>
          <w:rFonts w:ascii="Times New Roman" w:hAnsi="Times New Roman"/>
          <w:b w:val="0"/>
          <w:sz w:val="28"/>
        </w:rPr>
      </w:pPr>
    </w:p>
    <w:p w14:paraId="38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создания дидактического пособия:</w:t>
      </w:r>
    </w:p>
    <w:p w14:paraId="39000000">
      <w:pPr>
        <w:numPr>
          <w:ilvl w:val="0"/>
          <w:numId w:val="1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Картонный круг обклеенный самоклеющей бумагой.</w:t>
      </w:r>
    </w:p>
    <w:p w14:paraId="3A000000">
      <w:pPr>
        <w:numPr>
          <w:ilvl w:val="0"/>
          <w:numId w:val="1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Вырезанные круги и разделенные полоски из плотной самоклейки.</w:t>
      </w:r>
    </w:p>
    <w:p w14:paraId="3B000000">
      <w:pPr>
        <w:numPr>
          <w:ilvl w:val="0"/>
          <w:numId w:val="1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Набор прищепок и на них наклееные цифры от1 до 10.</w:t>
      </w:r>
    </w:p>
    <w:p w14:paraId="3C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3D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3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игры:</w:t>
      </w:r>
    </w:p>
    <w:p w14:paraId="3F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Играть можно как с подгруппой детей, так и индивидуально ,предлагая детям поочередно сосчитать колличество предметов, найти соответствующую цифру и разместить ее под соответствующим сектором. Можно упражнять детей , как в прямом ,так и в обратном счете.При этом тренируем не только память и мышление ,но и мелкую моторику,потому что необходимо прикрепить прищепку к кругу.</w:t>
      </w:r>
    </w:p>
    <w:p w14:paraId="40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Детям очень нравится играть и в это время закреплять необходимые знания и умения. Игра проста в изготовлении , но приносит большую пользу и очень нравится детям.</w:t>
      </w:r>
    </w:p>
    <w:p w14:paraId="41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42000000">
      <w:pPr>
        <w:ind/>
        <w:jc w:val="left"/>
        <w:rPr>
          <w:rFonts w:ascii="Times New Roman" w:hAnsi="Times New Roman"/>
          <w:b w:val="0"/>
          <w:sz w:val="28"/>
        </w:rPr>
      </w:pPr>
    </w:p>
    <w:p w14:paraId="43000000">
      <w:pPr>
        <w:ind/>
        <w:jc w:val="left"/>
        <w:rPr>
          <w:rFonts w:ascii="Times New Roman" w:hAnsi="Times New Roman"/>
          <w:b w:val="0"/>
          <w:sz w:val="28"/>
        </w:rPr>
      </w:pPr>
    </w:p>
    <w:p w14:paraId="44000000">
      <w:pPr>
        <w:ind/>
        <w:jc w:val="left"/>
        <w:rPr>
          <w:rFonts w:ascii="Times New Roman" w:hAnsi="Times New Roman"/>
          <w:b w:val="0"/>
          <w:sz w:val="28"/>
        </w:rPr>
      </w:pPr>
    </w:p>
    <w:p w14:paraId="45000000">
      <w:pPr>
        <w:ind/>
        <w:jc w:val="left"/>
        <w:rPr>
          <w:rFonts w:ascii="Times New Roman" w:hAnsi="Times New Roman"/>
          <w:sz w:val="28"/>
        </w:rPr>
      </w:pPr>
    </w:p>
    <w:p w14:paraId="46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Дидактическая игра  «Головоломка из ватных палочек»</w:t>
      </w:r>
    </w:p>
    <w:p w14:paraId="47000000">
      <w:pPr>
        <w:ind/>
        <w:jc w:val="left"/>
        <w:rPr>
          <w:rFonts w:ascii="Times New Roman" w:hAnsi="Times New Roman"/>
          <w:b w:val="1"/>
          <w:sz w:val="28"/>
        </w:rPr>
      </w:pPr>
    </w:p>
    <w:p w14:paraId="48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b w:val="0"/>
          <w:sz w:val="28"/>
        </w:rPr>
        <w:t>развитие пространственного мышления, цвета и внимания.</w:t>
      </w:r>
    </w:p>
    <w:p w14:paraId="49000000">
      <w:pPr>
        <w:ind/>
        <w:jc w:val="left"/>
        <w:rPr>
          <w:rFonts w:ascii="Times New Roman" w:hAnsi="Times New Roman"/>
          <w:b w:val="0"/>
          <w:sz w:val="28"/>
        </w:rPr>
      </w:pPr>
    </w:p>
    <w:p w14:paraId="4A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4B000000">
      <w:pPr>
        <w:ind/>
        <w:jc w:val="left"/>
        <w:rPr>
          <w:rFonts w:ascii="Times New Roman" w:hAnsi="Times New Roman"/>
          <w:b w:val="1"/>
          <w:sz w:val="28"/>
        </w:rPr>
      </w:pPr>
    </w:p>
    <w:p w14:paraId="4C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Закрепление знаний о цветах;</w:t>
      </w:r>
    </w:p>
    <w:p w14:paraId="4D000000">
      <w:pPr>
        <w:ind/>
        <w:jc w:val="left"/>
        <w:rPr>
          <w:rFonts w:ascii="Times New Roman" w:hAnsi="Times New Roman"/>
          <w:b w:val="0"/>
          <w:sz w:val="28"/>
        </w:rPr>
      </w:pPr>
    </w:p>
    <w:p w14:paraId="4E000000">
      <w:pPr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Закрепление навыка действия по схеме.</w:t>
      </w:r>
    </w:p>
    <w:p w14:paraId="4F000000">
      <w:pPr>
        <w:ind/>
        <w:jc w:val="left"/>
        <w:rPr>
          <w:rFonts w:ascii="Times New Roman" w:hAnsi="Times New Roman"/>
          <w:b w:val="0"/>
          <w:sz w:val="28"/>
        </w:rPr>
      </w:pPr>
    </w:p>
    <w:p w14:paraId="50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создания дидактического пособия:</w:t>
      </w:r>
    </w:p>
    <w:p w14:paraId="51000000">
      <w:pPr>
        <w:numPr>
          <w:ilvl w:val="0"/>
          <w:numId w:val="2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Приготовить ватные палочки, гуашь разных цветов.</w:t>
      </w:r>
    </w:p>
    <w:p w14:paraId="52000000">
      <w:pPr>
        <w:numPr>
          <w:ilvl w:val="0"/>
          <w:numId w:val="2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Нарисовать карточки с изображением схем.</w:t>
      </w:r>
    </w:p>
    <w:p w14:paraId="53000000">
      <w:pPr>
        <w:numPr>
          <w:ilvl w:val="0"/>
          <w:numId w:val="2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Развести гуашь и покрасить ватные палочки и карточки со схемами.</w:t>
      </w:r>
    </w:p>
    <w:p w14:paraId="54000000">
      <w:pPr>
        <w:numPr>
          <w:ilvl w:val="0"/>
          <w:numId w:val="2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Приготовить карман сделанный из картона и самоклеющей цветной бумаги,для хранения карточек.</w:t>
      </w:r>
    </w:p>
    <w:p w14:paraId="55000000">
      <w:pPr>
        <w:numPr>
          <w:ilvl w:val="0"/>
          <w:numId w:val="2"/>
        </w:numPr>
        <w:ind w:firstLine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Приобрести контейнеры для хранения покрашенных ватных палочек.</w:t>
      </w:r>
    </w:p>
    <w:p w14:paraId="56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5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игры:</w:t>
      </w:r>
    </w:p>
    <w:p w14:paraId="58000000">
      <w:pPr>
        <w:ind/>
        <w:jc w:val="left"/>
        <w:rPr>
          <w:rFonts w:ascii="Times New Roman" w:hAnsi="Times New Roman"/>
          <w:b w:val="0"/>
          <w:sz w:val="28"/>
        </w:rPr>
      </w:pPr>
      <w:bookmarkStart w:id="1" w:name="_gjdgxs"/>
      <w:bookmarkEnd w:id="1"/>
      <w:r>
        <w:rPr>
          <w:rFonts w:ascii="Times New Roman" w:hAnsi="Times New Roman"/>
          <w:b w:val="0"/>
          <w:sz w:val="28"/>
        </w:rPr>
        <w:t>Повторить и закрепить названия цвета и что изображенно на схеме. Объяснить задачу, как нужно расставлять палочки.После того как ребенок научился выкладывать на схему, можно усложнить задание,выкладывать фигуры по образцу на столе.Так же в этой игре можно изучать  цифры и буквы. Обязательно нужно похвалить ребенка. Игра получилась интересная,занимательная, поучительная.</w:t>
      </w:r>
    </w:p>
    <w:p w14:paraId="59000000">
      <w:pPr>
        <w:ind/>
        <w:jc w:val="left"/>
        <w:rPr>
          <w:rFonts w:ascii="Times New Roman" w:hAnsi="Times New Roman"/>
          <w:b w:val="0"/>
          <w:sz w:val="28"/>
        </w:rPr>
      </w:pPr>
    </w:p>
    <w:p w14:paraId="5A000000">
      <w:pPr>
        <w:ind/>
        <w:jc w:val="left"/>
        <w:rPr>
          <w:rFonts w:ascii="Times New Roman" w:hAnsi="Times New Roman"/>
          <w:b w:val="0"/>
          <w:sz w:val="28"/>
        </w:rPr>
      </w:pPr>
    </w:p>
    <w:p w14:paraId="5B000000">
      <w:pPr>
        <w:ind/>
        <w:jc w:val="center"/>
        <w:rPr>
          <w:rFonts w:ascii="Times New Roman" w:hAnsi="Times New Roman"/>
          <w:sz w:val="28"/>
        </w:rPr>
      </w:pPr>
    </w:p>
    <w:p w14:paraId="5C000000">
      <w:pPr>
        <w:ind/>
        <w:jc w:val="center"/>
        <w:rPr>
          <w:rFonts w:ascii="Times New Roman" w:hAnsi="Times New Roman"/>
          <w:sz w:val="28"/>
        </w:rPr>
      </w:pPr>
    </w:p>
    <w:p w14:paraId="5D000000">
      <w:pPr>
        <w:ind/>
        <w:jc w:val="center"/>
        <w:rPr>
          <w:rFonts w:ascii="Times New Roman" w:hAnsi="Times New Roman"/>
          <w:sz w:val="28"/>
        </w:rPr>
      </w:pPr>
    </w:p>
    <w:p w14:paraId="5E000000">
      <w:pPr>
        <w:ind/>
        <w:jc w:val="center"/>
        <w:rPr>
          <w:rFonts w:ascii="Times New Roman" w:hAnsi="Times New Roman"/>
          <w:sz w:val="28"/>
        </w:rPr>
      </w:pPr>
    </w:p>
    <w:p w14:paraId="5F000000">
      <w:pPr>
        <w:ind/>
        <w:jc w:val="center"/>
        <w:rPr>
          <w:rFonts w:ascii="Times New Roman" w:hAnsi="Times New Roman"/>
          <w:sz w:val="28"/>
        </w:rPr>
      </w:pPr>
    </w:p>
    <w:p w14:paraId="60000000">
      <w:pPr>
        <w:ind/>
        <w:jc w:val="center"/>
        <w:rPr>
          <w:rFonts w:ascii="Times New Roman" w:hAnsi="Times New Roman"/>
          <w:sz w:val="28"/>
        </w:rPr>
      </w:pPr>
    </w:p>
    <w:p w14:paraId="61000000">
      <w:pPr>
        <w:ind/>
        <w:jc w:val="right"/>
        <w:rPr>
          <w:rFonts w:ascii="Times New Roman" w:hAnsi="Times New Roman"/>
          <w:sz w:val="28"/>
        </w:rPr>
      </w:pPr>
    </w:p>
    <w:sectPr>
      <w:pgSz w:h="16838" w:orient="portrait" w:w="11906"/>
      <w:pgMar w:bottom="1440" w:footer="720" w:header="720" w:left="1800" w:right="180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0"/>
      </w:pPr>
    </w:lvl>
    <w:lvl w:ilvl="1">
      <w:start w:val="1"/>
      <w:numFmt w:val="bullet"/>
      <w:lvlText w:val=""/>
      <w:lvlJc w:val="left"/>
      <w:pPr>
        <w:ind w:firstLine="0" w:left="0"/>
      </w:pPr>
    </w:lvl>
    <w:lvl w:ilvl="2">
      <w:start w:val="1"/>
      <w:numFmt w:val="bullet"/>
      <w:lvlText w:val=""/>
      <w:lvlJc w:val="left"/>
      <w:pPr>
        <w:ind w:firstLine="0" w:left="0"/>
      </w:pPr>
    </w:lvl>
    <w:lvl w:ilvl="3">
      <w:start w:val="1"/>
      <w:numFmt w:val="bullet"/>
      <w:lvlText w:val=""/>
      <w:lvlJc w:val="left"/>
      <w:pPr>
        <w:ind w:firstLine="0" w:left="0"/>
      </w:pPr>
    </w:lvl>
    <w:lvl w:ilvl="4">
      <w:start w:val="1"/>
      <w:numFmt w:val="bullet"/>
      <w:lvlText w:val=""/>
      <w:lvlJc w:val="left"/>
      <w:pPr>
        <w:ind w:firstLine="0" w:left="0"/>
      </w:pPr>
    </w:lvl>
    <w:lvl w:ilvl="5">
      <w:start w:val="1"/>
      <w:numFmt w:val="bullet"/>
      <w:lvlText w:val=""/>
      <w:lvlJc w:val="left"/>
      <w:pPr>
        <w:ind w:firstLine="0" w:left="0"/>
      </w:pPr>
    </w:lvl>
    <w:lvl w:ilvl="6">
      <w:start w:val="1"/>
      <w:numFmt w:val="bullet"/>
      <w:lvlText w:val=""/>
      <w:lvlJc w:val="left"/>
      <w:pPr>
        <w:ind w:firstLine="0" w:left="0"/>
      </w:pPr>
    </w:lvl>
    <w:lvl w:ilvl="7">
      <w:start w:val="1"/>
      <w:numFmt w:val="bullet"/>
      <w:lvlText w:val=""/>
      <w:lvlJc w:val="left"/>
      <w:pPr>
        <w:ind w:firstLine="0" w:left="0"/>
      </w:pPr>
    </w:lvl>
    <w:lvl w:ilvl="8">
      <w:start w:val="1"/>
      <w:numFmt w:val="bullet"/>
      <w:lvlText w:val="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</w:lvl>
    <w:lvl w:ilvl="1">
      <w:start w:val="1"/>
      <w:numFmt w:val="bullet"/>
      <w:lvlText w:val=""/>
      <w:lvlJc w:val="left"/>
      <w:pPr>
        <w:ind w:firstLine="0" w:left="0"/>
      </w:pPr>
    </w:lvl>
    <w:lvl w:ilvl="2">
      <w:start w:val="1"/>
      <w:numFmt w:val="bullet"/>
      <w:lvlText w:val=""/>
      <w:lvlJc w:val="left"/>
      <w:pPr>
        <w:ind w:firstLine="0" w:left="0"/>
      </w:pPr>
    </w:lvl>
    <w:lvl w:ilvl="3">
      <w:start w:val="1"/>
      <w:numFmt w:val="bullet"/>
      <w:lvlText w:val=""/>
      <w:lvlJc w:val="left"/>
      <w:pPr>
        <w:ind w:firstLine="0" w:left="0"/>
      </w:pPr>
    </w:lvl>
    <w:lvl w:ilvl="4">
      <w:start w:val="1"/>
      <w:numFmt w:val="bullet"/>
      <w:lvlText w:val=""/>
      <w:lvlJc w:val="left"/>
      <w:pPr>
        <w:ind w:firstLine="0" w:left="0"/>
      </w:pPr>
    </w:lvl>
    <w:lvl w:ilvl="5">
      <w:start w:val="1"/>
      <w:numFmt w:val="bullet"/>
      <w:lvlText w:val=""/>
      <w:lvlJc w:val="left"/>
      <w:pPr>
        <w:ind w:firstLine="0" w:left="0"/>
      </w:pPr>
    </w:lvl>
    <w:lvl w:ilvl="6">
      <w:start w:val="1"/>
      <w:numFmt w:val="bullet"/>
      <w:lvlText w:val=""/>
      <w:lvlJc w:val="left"/>
      <w:pPr>
        <w:ind w:firstLine="0" w:left="0"/>
      </w:pPr>
    </w:lvl>
    <w:lvl w:ilvl="7">
      <w:start w:val="1"/>
      <w:numFmt w:val="bullet"/>
      <w:lvlText w:val=""/>
      <w:lvlJc w:val="left"/>
      <w:pPr>
        <w:ind w:firstLine="0" w:left="0"/>
      </w:pPr>
    </w:lvl>
    <w:lvl w:ilvl="8">
      <w:start w:val="1"/>
      <w:numFmt w:val="bullet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6_ch" w:type="character">
    <w:name w:val="heading 3"/>
    <w:basedOn w:val="Style_1_ch"/>
    <w:link w:val="Style_6"/>
    <w:rPr>
      <w:b w:val="1"/>
      <w:sz w:val="28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8_ch" w:type="character">
    <w:name w:val="heading 5"/>
    <w:basedOn w:val="Style_1_ch"/>
    <w:link w:val="Style_8"/>
    <w:rPr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9_ch" w:type="character">
    <w:name w:val="heading 1"/>
    <w:basedOn w:val="Style_1_ch"/>
    <w:link w:val="Style_9"/>
    <w:rPr>
      <w:b w:val="1"/>
      <w:sz w:val="48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7_ch" w:type="character">
    <w:name w:val="Subtitle"/>
    <w:basedOn w:val="Style_1_ch"/>
    <w:link w:val="Style_17"/>
    <w:rPr>
      <w:rFonts w:ascii="Georgia" w:hAnsi="Georgia"/>
      <w:i w:val="1"/>
      <w:color w:val="666666"/>
      <w:sz w:val="48"/>
    </w:rPr>
  </w:style>
  <w:style w:styleId="Style_18" w:type="paragraph">
    <w:name w:val="Title"/>
    <w:basedOn w:val="Style_1"/>
    <w:next w:val="Style_1"/>
    <w:link w:val="Style_18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8_ch" w:type="character">
    <w:name w:val="Title"/>
    <w:basedOn w:val="Style_1_ch"/>
    <w:link w:val="Style_18"/>
    <w:rPr>
      <w:b w:val="1"/>
      <w:sz w:val="72"/>
    </w:rPr>
  </w:style>
  <w:style w:styleId="Style_19" w:type="paragraph">
    <w:name w:val="heading 4"/>
    <w:basedOn w:val="Style_1"/>
    <w:next w:val="Style_1"/>
    <w:link w:val="Style_19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19_ch" w:type="character">
    <w:name w:val="heading 4"/>
    <w:basedOn w:val="Style_1_ch"/>
    <w:link w:val="Style_19"/>
    <w:rPr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0_ch" w:type="character">
    <w:name w:val="heading 2"/>
    <w:basedOn w:val="Style_1_ch"/>
    <w:link w:val="Style_20"/>
    <w:rPr>
      <w:b w:val="1"/>
      <w:sz w:val="36"/>
    </w:rPr>
  </w:style>
  <w:style w:styleId="Style_21" w:type="paragraph">
    <w:name w:val="heading 6"/>
    <w:basedOn w:val="Style_1"/>
    <w:next w:val="Style_1"/>
    <w:link w:val="Style_21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1_ch" w:type="character">
    <w:name w:val="heading 6"/>
    <w:basedOn w:val="Style_1_ch"/>
    <w:link w:val="Style_21"/>
    <w:rPr>
      <w:b w:val="1"/>
      <w:sz w:val="20"/>
    </w:rPr>
  </w:style>
  <w:style w:default="1" w:styleId="Style_22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2023-02-04T09:56:21Z</dcterms:modified>
</cp:coreProperties>
</file>