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84DC4" w14:textId="00DCE396" w:rsidR="00CE680F" w:rsidRPr="00172BD2" w:rsidRDefault="00CE680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BD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A26DC"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бюджетное дошкольное образовательное учреждение</w:t>
      </w:r>
    </w:p>
    <w:p w14:paraId="3513AF89" w14:textId="115E986E" w:rsidR="004A26DC" w:rsidRPr="00172BD2" w:rsidRDefault="004A26DC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 </w:t>
      </w:r>
      <w:r w:rsidR="00CD15E3"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98» г. Орла</w:t>
      </w:r>
    </w:p>
    <w:p w14:paraId="750A6496" w14:textId="2AC1CA46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79BBF7" w14:textId="442CD915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0D91E" w14:textId="5AE6093F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FD9C50" w14:textId="2D628E84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02358C" w14:textId="24CCFC4D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F7D18A" w14:textId="4C2E847B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9D4B5C" w14:textId="4060D8BF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67E66F" w14:textId="5300225D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333528" w14:textId="128B248A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056FE9" w14:textId="0EA33D2D" w:rsidR="00CD15E3" w:rsidRPr="00172BD2" w:rsidRDefault="00CD15E3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6EA0D2" w14:textId="02CB575D" w:rsidR="00CD15E3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«Развитие мелкой моторики у детей </w:t>
      </w:r>
    </w:p>
    <w:p w14:paraId="4DE32DDA" w14:textId="51C85065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раннего возраста»</w:t>
      </w:r>
    </w:p>
    <w:p w14:paraId="0CC1099D" w14:textId="649A741F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65A9EC" w14:textId="1B34825A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8797257" w14:textId="76243D8F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5A7B80" w14:textId="1540D4B7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2D2394" w14:textId="25BAE053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3C97DD" w14:textId="689AA63D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E871C4" w14:textId="63612C7D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F4B1C5" w14:textId="43549DCB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365CAD" w14:textId="608E09D9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1CC218" w14:textId="1E4EDAA7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226FA87" w14:textId="3C660049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25B1EF" w14:textId="3127E741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DF82C0" w14:textId="33A7ED4C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474584" w14:textId="6542A8AD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4DD8E0" w14:textId="4A85F605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3C0632" w14:textId="69C6609D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754691" w14:textId="00211939" w:rsidR="0018539F" w:rsidRPr="00172BD2" w:rsidRDefault="0018539F" w:rsidP="00CE680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D14C98" w14:textId="6806DE8A" w:rsidR="0018539F" w:rsidRPr="00172BD2" w:rsidRDefault="0018539F" w:rsidP="0018539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Подготовила:</w:t>
      </w:r>
    </w:p>
    <w:p w14:paraId="6A943649" w14:textId="26BBCCCA" w:rsidR="00C563B2" w:rsidRPr="00172BD2" w:rsidRDefault="00C563B2" w:rsidP="0018539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2B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Сёмина М. В., воспитатель </w:t>
      </w:r>
    </w:p>
    <w:p w14:paraId="0DAC3681" w14:textId="22B3B387" w:rsidR="00C563B2" w:rsidRPr="00172BD2" w:rsidRDefault="00C563B2" w:rsidP="0018539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FB1284" w14:textId="55022EF0" w:rsidR="00C563B2" w:rsidRPr="00172BD2" w:rsidRDefault="00C563B2" w:rsidP="0018539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CF96FC" w14:textId="69E02DAB" w:rsidR="00C563B2" w:rsidRPr="00172BD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4D714" w14:textId="63FC11ED" w:rsidR="00C563B2" w:rsidRPr="00172BD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488E02" w14:textId="727CC58E" w:rsidR="00C563B2" w:rsidRPr="00172BD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7B3C8D4" w14:textId="072C4AC1" w:rsidR="00C563B2" w:rsidRPr="00172BD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3C8A81" w14:textId="329A6024" w:rsidR="00C563B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88BFFE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3A56B5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1D12A8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6173A6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9E7F20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7F9D9C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CE18E0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9D33D9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DAEA05" w14:textId="77777777" w:rsid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5081A7" w14:textId="77777777" w:rsidR="00172BD2" w:rsidRPr="00172BD2" w:rsidRDefault="00172BD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767006B" w14:textId="758803AD" w:rsidR="00C563B2" w:rsidRPr="00172BD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01F8E2" w14:textId="2CB5EBD1" w:rsidR="00C563B2" w:rsidRPr="00172BD2" w:rsidRDefault="00C563B2" w:rsidP="00C563B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5F2ACC" w14:textId="77777777" w:rsidR="00F23A8A" w:rsidRPr="00172BD2" w:rsidRDefault="00F23A8A" w:rsidP="00F27DD1">
      <w:pPr>
        <w:jc w:val="right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«Ум ребенка находится на кончиках его пальцев»</w:t>
      </w:r>
    </w:p>
    <w:p w14:paraId="51F98543" w14:textId="77777777" w:rsidR="00F23A8A" w:rsidRPr="00172BD2" w:rsidRDefault="00F23A8A" w:rsidP="00F27DD1">
      <w:pPr>
        <w:jc w:val="right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В.А. Сухомлинский.</w:t>
      </w:r>
    </w:p>
    <w:p w14:paraId="6C7A3B2C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 последнее время для многих родителей становится актуальной проблема «слабых пальцев» у малышей. Задержка моторного развития перестала быть редкостью. Современные дети с трудом овладевают навыками расстегивания пуговиц, завязывания шнурков и т. д., вследствие чего в дошкольных учреждениях усугубляются адаптационные проблемы.</w:t>
      </w:r>
    </w:p>
    <w:p w14:paraId="283CED0A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 Именно с помощью тактильно – двигательного восприятия складываются первые впечатления о форме, величине предметов, их расположении в пространстве. Чтобы научить малыша говорить, необходимо не только тренировать его артикуляционный аппарат, но и развивать мелкую моторику рук.</w:t>
      </w:r>
    </w:p>
    <w:p w14:paraId="445E5B65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Мелкая моторика – это способность манипулировать мелкими предметами и выполнять более точные действия. При мелкой моторике работают мелкие мышцы. Застегивание пуговиц, завязывание узелков, игра на музыкальных инструментах, рисование, вырезание – это все мелкая моторика.</w:t>
      </w:r>
    </w:p>
    <w:p w14:paraId="72E50575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Особенности развития мелкой моторики в раннем дошкольном возрасте.</w:t>
      </w:r>
    </w:p>
    <w:p w14:paraId="570F5C8D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движения, в том числе и мелкая моторика руки.</w:t>
      </w:r>
    </w:p>
    <w:p w14:paraId="035E8197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Этот возраст характеризуется рядом новообразований, учет которых важен для дальнейшего развития ребенка. Так, с 1,5 –3 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 Наиболее важное достижение этого возраста состоит в том, что действия ребенка приобретают целенаправленный характер.</w:t>
      </w:r>
    </w:p>
    <w:p w14:paraId="5B9E34B4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высказываниях.</w:t>
      </w:r>
    </w:p>
    <w:p w14:paraId="5F58B5BB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Преобладающей формой мышления становится наглядно-образное.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</w:t>
      </w:r>
    </w:p>
    <w:p w14:paraId="6940A6B1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 этом же возрасте происходит дальнейшее совершенствование мелкомоторных функций рук ребенка, с которыми тесно взаимосвязаны процессы мышления.            Достаточный уровень развитие мелкой моторики является важным показателем готовности ребенка к школьному обучению. Умение производить точные движения кистью и пальцами рук просто необходимо для овладения письмом.</w:t>
      </w:r>
    </w:p>
    <w:p w14:paraId="7047B362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Поэтому работа по развитию мелкой моторики должна начаться задолго до поступления в школу. Начинать эту работу нужно с самого раннего возраста.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14:paraId="09B9A3B3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ребенка, исключительно важны для его умственного и психического развития. Мелкая моторика, сенсорика, координация движений – ключевые понятия для периода раннего дошкольного возраста.</w:t>
      </w:r>
    </w:p>
    <w:p w14:paraId="31C9CF7D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Значение моторики в раннем дошкольном возрасте.</w:t>
      </w:r>
    </w:p>
    <w:p w14:paraId="2629B080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 развитии ребенка существуют периоды, когда его организм особенно чувствителен к определенного рода воздействиям окружающей среды, когда малыш особенно восприимчив к усвоению какой-либо информации. Для развития речи этот период - возраст от полутора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</w:t>
      </w:r>
    </w:p>
    <w:p w14:paraId="2864D9EB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 первые годы жизни ребенок осваивает множество движений. Сначала его действия неловки, неумелы, негармоничны. Моторные навыки развиваются постепенно, и у каждого ребенка их формирование идёт своим темпом. Чтобы помочь малышу лучше овладеть своими движениями, важно создать активную подготовительную среду, предложить разнообразные игры и упражнения, способствующие развитию координации и совершенствованию двигательных навыков.</w:t>
      </w:r>
    </w:p>
    <w:p w14:paraId="4008E7C9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От рождения до двух лет ребенок постепенно учится сидеть, вставать и делать первые шаги. Он начинает активно исследовать окружающий мир, брать в руки различные предметы, совершать простые действия. К примеру, в этот период ребенок учится брать небольшие легкие предметы и класть их в коробку, рисовать мелком каракули, брать руками твердую пищу и класть ее в рот, стаскивать с себя носки или шапку. В рассматриваемый нами в данной работе возраст от двух до трёх лет, навыки, приобретенные ребенком на предыдущей стадии, постепенно совершенствуются. Дети в этом возрасте постепенно учатся класть предмет в определенное место. Если на предыдущем этапе ребенок преимущественно захватывал и держал предмет ладонью, то теперь он начинает активнее использовать пальцы. В это время он учится рисовать линии, круги, снимать и надевать свободную одежду.</w:t>
      </w:r>
    </w:p>
    <w:p w14:paraId="30B0D493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То есть, развитие мелкой моторики (умения рук) у ребенка происходит постепенно и последовательно: сначала он учится дотягиваться до предмета и хватать его, а потом манипулировать им. Важную роль в этом процессе играет координация движений глаз и руки, а также действий обеих рук.</w:t>
      </w:r>
    </w:p>
    <w:p w14:paraId="0AD7DAFB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Овладение относительно тонкими действиями рук происходит в процессе развития кинестетического чувства — положения и перемещения тела в пространстве, т.е. в процессе формирования зрительно-тактильно-кинестетических связей. После сформирования этих связей движения руки начинают в большей степени выполняться под контролем зрения, теперь уже вид предмета — это стимул движений рук по направлению к нему.</w:t>
      </w:r>
    </w:p>
    <w:p w14:paraId="15F87EEA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успешного развития мелкой моторики нужно придерживаться некоторых рекомендаций:</w:t>
      </w:r>
    </w:p>
    <w:p w14:paraId="7929A58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Начинать занятия как можно раньше и придерживайтесь регулярности тренировок.</w:t>
      </w:r>
    </w:p>
    <w:p w14:paraId="4DC03A0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Стараться начинать упражнения с массажа кистей рук и пальцев.</w:t>
      </w:r>
    </w:p>
    <w:p w14:paraId="627F26D6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Чтобы увлечь ребенка, можно совмещать упражнения с игрой.</w:t>
      </w:r>
    </w:p>
    <w:p w14:paraId="4301C917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 комплексе упражнений важно использовать схему, предполагающую сжатие/напряжение кистей, их расслабление и растяжение.</w:t>
      </w:r>
    </w:p>
    <w:p w14:paraId="368C600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Упражнения должны соответствовать возрасту крохи и уровню его физического развития.</w:t>
      </w:r>
    </w:p>
    <w:p w14:paraId="424CE33B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 малыш не научится совершать те или иные движения самостоятельно, взрослым необходимо помогать ему фиксировать необходимое положение пальчиков, выполнять сами движение, правильно их совершать.</w:t>
      </w:r>
    </w:p>
    <w:p w14:paraId="1AB61D7C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Начинать нужно с самых простых упражнений, переход к сложным должен быть постепенным.</w:t>
      </w:r>
    </w:p>
    <w:p w14:paraId="5795E9B9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Способствовать творческому развитию малыша – поощрять его желание самостоятельно придумать новые упражнения.</w:t>
      </w:r>
    </w:p>
    <w:p w14:paraId="2D344995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Прекращать упражнения, если малыш устал или капризничает. И не забывайте хвалить свое чадо за успехи.</w:t>
      </w:r>
    </w:p>
    <w:p w14:paraId="49F797C5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Позволять ребенку делать самостоятельно все, что он может сделать самостоятельно – от самообслуживания до хозяйственных дел. Даже, если придется ждать и потом убирать за ребенком.</w:t>
      </w:r>
    </w:p>
    <w:p w14:paraId="3A8634B6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Постоянно искать новые игры и упражнения. Если кроха уже освоил простые движения, сразу переходить к другим – более сложным.</w:t>
      </w:r>
    </w:p>
    <w:p w14:paraId="49A1034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 и упражнений для тренировки мелкой моторики игр можно придумать огромное множество – причем, из подручных средств:</w:t>
      </w:r>
    </w:p>
    <w:p w14:paraId="4107C0D7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Игры-шнуровки. Задача – пришнуровать яблоко к колючкам на спинке у симпатичного ёжика. Купите несколько игр: пару раз выполнив задание, детки с меньшей охотой шнуруют игрушку через неделю;.</w:t>
      </w:r>
    </w:p>
    <w:p w14:paraId="617DD03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Игра в куклы: девочка одевает-раздевает «дочку», совершает много мелких движений пальчиками.</w:t>
      </w:r>
    </w:p>
    <w:p w14:paraId="32A9E590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Занимаемся лепкой. Какой материал использовать – не имеет значения. Важен именно процесс! Глина, пластика и пластилин, даже обычное тесто – все подойдет. Если карапуз уже подрос, можно научить его работать на небольшом (детском) гончарном круге.</w:t>
      </w:r>
    </w:p>
    <w:p w14:paraId="3AD88A66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Домашняя песочница. Да, уборки прибавится. Но восторг ребенка, а также эффект, который обеспечивается подобной игрой, перевешивает все мелкие неприятности. Варианты: кинетический песок, примитивный вариант мини-песочницы в комнате (под присмотром, конечно), лепка куличиков, игрушки из воздушных шариков, набитые песком (можно также набивать мукой, но строго следите за целостностью игрушки), а также творческие наборы для рисования цветным песком и рисование песком на стекле (с подсветкой).</w:t>
      </w:r>
    </w:p>
    <w:p w14:paraId="204230AA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Изготовление коллажей и поделок. Естественно, с вырезанием деталей, составлением узоров и аппликаций.</w:t>
      </w:r>
    </w:p>
    <w:p w14:paraId="2651B9C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Создание поделок из природных материалов. Собираем на улице желуди, веточки, ягоды и шишки, а дома создает настоящие лесные шедевры.</w:t>
      </w:r>
    </w:p>
    <w:p w14:paraId="28510733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Прививаем нужные навыки и развиваем пальчики: расстегиваем и застегиваем пуговки, расстегиваем молнии, развязываем шнуровку, цепляем крючки, щелкаем кнопочки и проч. Можно сделать панель на плотной основе с подобными развлечениями и заниматься вместе с ребенком. Не забудьте добавить яркости и любимых героев малыша на основу, чтобы было веселее играть.</w:t>
      </w:r>
    </w:p>
    <w:p w14:paraId="478DE553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Играем в Золушку. Смешиваем гречку с фасолью и рисом. Задача – выудить всю фасоль из тарелки (банки).</w:t>
      </w:r>
    </w:p>
    <w:p w14:paraId="29A38B07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Кот в мешке. Эту игру дети обожают, но возрастная планка начинается от 3 лет. Складываем в мешочек несколько небольших предметов разной формы и фактуры. Задача малыша – засунуть руку, ухватить предмет и угадать на ощупь, что именно в его руке.</w:t>
      </w:r>
    </w:p>
    <w:p w14:paraId="02195846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Конструктор. Выбирайте любой конструктор, соответственно возрасту чада. Любой будет хорош! От больших мягких кубиков до мелкого лего, если по возрасту его уже можно использовать. Стройте замки, крепости и дворцы принцесс, школы и больницы, и проч. Обязательно – с играми и мини-спектаклями (ребенка нужно учить играть, просто собрать конструктор – мало!).</w:t>
      </w:r>
    </w:p>
    <w:p w14:paraId="215C28E8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Делаем бусы! Неважно – из чего. Используйте, что есть под рукой – сушки, макароны, крышки от бутылок, большие бусины и проч. Нанизывать предметы на веревочку – весьма сложное занятие для карапуза, поэтому начинайте с самых простых вариантов. А потом можно перейти и к плетению браслетов/фенечек (лет с 4-5).</w:t>
      </w:r>
    </w:p>
    <w:p w14:paraId="679A1DF4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Плетение, вышивание, вязание. Этот способ не под силу карапузикам, но он всегда идет на пользу дошкольникам и младшим школьникам – улучшается письмо и речь, развивается творческое начало, начинают увереннее работать пальчики. Можно плести корзинки, вышивать крестиком и бисером, вязать салфеточки крючком или шарфы спицами, и проч.</w:t>
      </w:r>
    </w:p>
    <w:p w14:paraId="1E7C0A09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Картины из пластилина и круп. Занятие для малышей 2-5 лет. Намазываем пластилин на пластик или картон. Лучше, если ребенок сделает это сам, ведь размазывание пластилина – тоже часть упражнения. Далее ставим несколько тарелок с разными крупами и вдавливаем горошины, фасолины, рис и прочие крупы в пластилин так, чтобы образовался простой (для начала) рисунок. Можно также использовать ракушки, камушки, бусинки.</w:t>
      </w:r>
    </w:p>
    <w:p w14:paraId="1799C06E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Подбираем крышки к банкам. Желательно, чтобы емкости были пластиковыми и разной формы. Например, бутылочки, круглые баночки, квадратные и проч. Пусть ребенок сам определит – на какую емкость какая нужна крышка. Конечно же, надеть крышку он тоже должен самостоятельно.</w:t>
      </w:r>
    </w:p>
    <w:p w14:paraId="0078088B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Пересыпаем, переливаем. Насыпаем в емкость крупу. Задача малыша – пальцами (щепоткой) пересыпать крупу в другую емкость. Например, так, чтобы «рыбка спряталась под водой». Можно использовать и чайную ложку. Второй вариант: наливаем воду в емкость и ложкой переливаем ее в другую емкость, «чтобы кораблик поплыл».</w:t>
      </w:r>
    </w:p>
    <w:p w14:paraId="17EC620A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Рвем бумажки. Игра для карапузов с 6-7 месяцев. Выдаем малышу несколько цветных бумажных листов на растерзание и демонстрируем, как именно нужно рвать бумагу на мелкие кусочки. Не давайте ребенку газеты – там используются вредные краски.</w:t>
      </w:r>
    </w:p>
    <w:p w14:paraId="6279CD2F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Коробка с сокровищами. Насыпаем в коробку множество интересных (безопасных!) предметов и выдаем ребенку на изучение. Побольше маминых и папиных «сокровищ» (баночек, часиков, резиночек и проч.).</w:t>
      </w:r>
    </w:p>
    <w:p w14:paraId="75C16837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 для малышей с кнопками и клавишами.</w:t>
      </w:r>
    </w:p>
    <w:p w14:paraId="17C7E9F0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B665BA6" w14:textId="77777777" w:rsidR="00F23A8A" w:rsidRPr="00172BD2" w:rsidRDefault="00F23A8A" w:rsidP="00EC63AC">
      <w:pPr>
        <w:ind w:firstLine="680"/>
        <w:jc w:val="both"/>
        <w:divId w:val="451679520"/>
        <w:rPr>
          <w:rFonts w:ascii="Times New Roman" w:hAnsi="Times New Roman" w:cs="Times New Roman"/>
          <w:color w:val="000000"/>
          <w:sz w:val="24"/>
          <w:szCs w:val="24"/>
        </w:rPr>
      </w:pPr>
      <w:r w:rsidRPr="00172BD2">
        <w:rPr>
          <w:rFonts w:ascii="Times New Roman" w:hAnsi="Times New Roman" w:cs="Times New Roman"/>
          <w:color w:val="000000"/>
          <w:sz w:val="24"/>
          <w:szCs w:val="24"/>
        </w:rPr>
        <w:t>В заключении, хочется отметить, что 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ребёнка. Добиться</w:t>
      </w:r>
      <w:r w:rsidRPr="00172BD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72BD2">
        <w:rPr>
          <w:rFonts w:ascii="Times New Roman" w:hAnsi="Times New Roman" w:cs="Times New Roman"/>
          <w:color w:val="000000"/>
          <w:sz w:val="24"/>
          <w:szCs w:val="24"/>
        </w:rPr>
        <w:t>поставленной цели помогло создание необходимой развивающей среды, способствующей развитию мелкой моторики; систематизация работы с детьми по развитию у них мелкой моторики рук; поддержка и помощь родителей; создание картотек по разным видам игр на развитие мелкой моторики.</w:t>
      </w:r>
    </w:p>
    <w:p w14:paraId="50D6E9BD" w14:textId="77777777" w:rsidR="00F23A8A" w:rsidRPr="00172BD2" w:rsidRDefault="00F23A8A" w:rsidP="00EC63AC">
      <w:pPr>
        <w:jc w:val="both"/>
        <w:divId w:val="451679520"/>
        <w:rPr>
          <w:rFonts w:ascii="Times New Roman" w:eastAsia="Times New Roman" w:hAnsi="Times New Roman" w:cs="Times New Roman"/>
          <w:sz w:val="24"/>
          <w:szCs w:val="24"/>
        </w:rPr>
      </w:pPr>
    </w:p>
    <w:p w14:paraId="5A247230" w14:textId="433D7D4B" w:rsidR="00C563B2" w:rsidRPr="00172BD2" w:rsidRDefault="00C563B2" w:rsidP="00EC63A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6A83B0" w14:textId="77777777" w:rsidR="00C563B2" w:rsidRPr="00172BD2" w:rsidRDefault="00C563B2" w:rsidP="00EC63A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63B2" w:rsidRPr="0017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065ED" w14:textId="77777777" w:rsidR="001215C4" w:rsidRDefault="001215C4" w:rsidP="00F27DD1">
      <w:r>
        <w:separator/>
      </w:r>
    </w:p>
  </w:endnote>
  <w:endnote w:type="continuationSeparator" w:id="0">
    <w:p w14:paraId="6899083E" w14:textId="77777777" w:rsidR="001215C4" w:rsidRDefault="001215C4" w:rsidP="00F2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6C32" w14:textId="77777777" w:rsidR="001215C4" w:rsidRDefault="001215C4" w:rsidP="00F27DD1">
      <w:r>
        <w:separator/>
      </w:r>
    </w:p>
  </w:footnote>
  <w:footnote w:type="continuationSeparator" w:id="0">
    <w:p w14:paraId="09B965F1" w14:textId="77777777" w:rsidR="001215C4" w:rsidRDefault="001215C4" w:rsidP="00F2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0F"/>
    <w:rsid w:val="001215C4"/>
    <w:rsid w:val="00172BD2"/>
    <w:rsid w:val="00183EC4"/>
    <w:rsid w:val="0018539F"/>
    <w:rsid w:val="00347A19"/>
    <w:rsid w:val="003B03A2"/>
    <w:rsid w:val="004A26DC"/>
    <w:rsid w:val="004B4A4B"/>
    <w:rsid w:val="00571685"/>
    <w:rsid w:val="007F32B5"/>
    <w:rsid w:val="00C14E67"/>
    <w:rsid w:val="00C563B2"/>
    <w:rsid w:val="00CD15E3"/>
    <w:rsid w:val="00CE680F"/>
    <w:rsid w:val="00D53605"/>
    <w:rsid w:val="00EC63AC"/>
    <w:rsid w:val="00F23A8A"/>
    <w:rsid w:val="00F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7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3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3A8A"/>
  </w:style>
  <w:style w:type="paragraph" w:customStyle="1" w:styleId="c5">
    <w:name w:val="c5"/>
    <w:basedOn w:val="a"/>
    <w:rsid w:val="00F23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3A8A"/>
  </w:style>
  <w:style w:type="paragraph" w:customStyle="1" w:styleId="c18">
    <w:name w:val="c18"/>
    <w:basedOn w:val="a"/>
    <w:rsid w:val="00F23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3A8A"/>
  </w:style>
  <w:style w:type="character" w:customStyle="1" w:styleId="c22">
    <w:name w:val="c22"/>
    <w:basedOn w:val="a0"/>
    <w:rsid w:val="00F23A8A"/>
  </w:style>
  <w:style w:type="paragraph" w:styleId="a3">
    <w:name w:val="header"/>
    <w:basedOn w:val="a"/>
    <w:link w:val="a4"/>
    <w:uiPriority w:val="99"/>
    <w:unhideWhenUsed/>
    <w:rsid w:val="00F27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DD1"/>
  </w:style>
  <w:style w:type="paragraph" w:styleId="a5">
    <w:name w:val="footer"/>
    <w:basedOn w:val="a"/>
    <w:link w:val="a6"/>
    <w:uiPriority w:val="99"/>
    <w:unhideWhenUsed/>
    <w:rsid w:val="00F27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23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3A8A"/>
  </w:style>
  <w:style w:type="paragraph" w:customStyle="1" w:styleId="c5">
    <w:name w:val="c5"/>
    <w:basedOn w:val="a"/>
    <w:rsid w:val="00F23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23A8A"/>
  </w:style>
  <w:style w:type="paragraph" w:customStyle="1" w:styleId="c18">
    <w:name w:val="c18"/>
    <w:basedOn w:val="a"/>
    <w:rsid w:val="00F23A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23A8A"/>
  </w:style>
  <w:style w:type="character" w:customStyle="1" w:styleId="c22">
    <w:name w:val="c22"/>
    <w:basedOn w:val="a0"/>
    <w:rsid w:val="00F23A8A"/>
  </w:style>
  <w:style w:type="paragraph" w:styleId="a3">
    <w:name w:val="header"/>
    <w:basedOn w:val="a"/>
    <w:link w:val="a4"/>
    <w:uiPriority w:val="99"/>
    <w:unhideWhenUsed/>
    <w:rsid w:val="00F27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DD1"/>
  </w:style>
  <w:style w:type="paragraph" w:styleId="a5">
    <w:name w:val="footer"/>
    <w:basedOn w:val="a"/>
    <w:link w:val="a6"/>
    <w:uiPriority w:val="99"/>
    <w:unhideWhenUsed/>
    <w:rsid w:val="00F27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Семина</dc:creator>
  <cp:keywords/>
  <dc:description/>
  <cp:lastModifiedBy>SAD98</cp:lastModifiedBy>
  <cp:revision>3</cp:revision>
  <dcterms:created xsi:type="dcterms:W3CDTF">2023-03-10T07:05:00Z</dcterms:created>
  <dcterms:modified xsi:type="dcterms:W3CDTF">2023-03-10T10:53:00Z</dcterms:modified>
</cp:coreProperties>
</file>