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C4" w:rsidRDefault="003D5E54" w:rsidP="00176FC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</w:t>
      </w:r>
      <w:r w:rsidR="00176FC4">
        <w:rPr>
          <w:sz w:val="32"/>
          <w:szCs w:val="32"/>
        </w:rPr>
        <w:t xml:space="preserve"> дошкольное образовательное учреждение «Д</w:t>
      </w:r>
      <w:r>
        <w:rPr>
          <w:sz w:val="32"/>
          <w:szCs w:val="32"/>
        </w:rPr>
        <w:t>етский сад № 167</w:t>
      </w:r>
      <w:r w:rsidR="00176FC4">
        <w:rPr>
          <w:sz w:val="32"/>
          <w:szCs w:val="32"/>
        </w:rPr>
        <w:t>»</w:t>
      </w:r>
    </w:p>
    <w:p w:rsidR="00176FC4" w:rsidRDefault="00176FC4" w:rsidP="00176FC4">
      <w:pPr>
        <w:jc w:val="center"/>
        <w:rPr>
          <w:sz w:val="32"/>
          <w:szCs w:val="32"/>
        </w:rPr>
      </w:pPr>
    </w:p>
    <w:p w:rsidR="00176FC4" w:rsidRDefault="00176FC4" w:rsidP="00176FC4">
      <w:pPr>
        <w:jc w:val="center"/>
        <w:rPr>
          <w:sz w:val="32"/>
          <w:szCs w:val="32"/>
        </w:rPr>
      </w:pPr>
    </w:p>
    <w:p w:rsidR="00176FC4" w:rsidRDefault="00176FC4" w:rsidP="00176FC4">
      <w:pPr>
        <w:jc w:val="center"/>
        <w:rPr>
          <w:sz w:val="32"/>
          <w:szCs w:val="32"/>
        </w:rPr>
      </w:pPr>
    </w:p>
    <w:p w:rsidR="00176FC4" w:rsidRDefault="00176FC4" w:rsidP="00176FC4">
      <w:pPr>
        <w:jc w:val="center"/>
        <w:rPr>
          <w:sz w:val="32"/>
          <w:szCs w:val="32"/>
        </w:rPr>
      </w:pPr>
    </w:p>
    <w:p w:rsidR="00176FC4" w:rsidRDefault="000E1614" w:rsidP="00176FC4">
      <w:pPr>
        <w:jc w:val="center"/>
        <w:rPr>
          <w:sz w:val="52"/>
          <w:szCs w:val="52"/>
        </w:rPr>
      </w:pPr>
      <w:r>
        <w:rPr>
          <w:sz w:val="52"/>
          <w:szCs w:val="52"/>
        </w:rPr>
        <w:t>Логопедическое занятие</w:t>
      </w:r>
      <w:r w:rsidR="003D5E54">
        <w:rPr>
          <w:sz w:val="52"/>
          <w:szCs w:val="52"/>
        </w:rPr>
        <w:t xml:space="preserve"> в подготовительной группе</w:t>
      </w: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Pr="00186B57" w:rsidRDefault="00176FC4" w:rsidP="00176FC4">
      <w:pPr>
        <w:jc w:val="center"/>
        <w:rPr>
          <w:sz w:val="52"/>
          <w:szCs w:val="52"/>
        </w:rPr>
      </w:pPr>
      <w:r w:rsidRPr="00186B57">
        <w:rPr>
          <w:sz w:val="52"/>
          <w:szCs w:val="52"/>
        </w:rPr>
        <w:t>Тема:</w:t>
      </w:r>
    </w:p>
    <w:p w:rsidR="00176FC4" w:rsidRDefault="00176FC4" w:rsidP="00176FC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</w:t>
      </w:r>
      <w:r w:rsidR="003D5E54">
        <w:rPr>
          <w:sz w:val="52"/>
          <w:szCs w:val="52"/>
        </w:rPr>
        <w:t>Волшебная снежинка»</w:t>
      </w: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Default="00176FC4" w:rsidP="00176FC4">
      <w:pPr>
        <w:jc w:val="center"/>
        <w:rPr>
          <w:sz w:val="52"/>
          <w:szCs w:val="52"/>
        </w:rPr>
      </w:pPr>
    </w:p>
    <w:p w:rsidR="00176FC4" w:rsidRPr="00186B57" w:rsidRDefault="00176FC4" w:rsidP="00176FC4">
      <w:pPr>
        <w:jc w:val="right"/>
        <w:rPr>
          <w:sz w:val="28"/>
          <w:szCs w:val="28"/>
        </w:rPr>
      </w:pPr>
      <w:r w:rsidRPr="00186B57">
        <w:rPr>
          <w:sz w:val="28"/>
          <w:szCs w:val="28"/>
        </w:rPr>
        <w:t>Выполнил:</w:t>
      </w:r>
      <w:r w:rsidR="000E1614">
        <w:rPr>
          <w:sz w:val="28"/>
          <w:szCs w:val="28"/>
        </w:rPr>
        <w:t xml:space="preserve"> логопед</w:t>
      </w:r>
    </w:p>
    <w:p w:rsidR="00176FC4" w:rsidRPr="00186B57" w:rsidRDefault="000E1614" w:rsidP="00176FC4">
      <w:pPr>
        <w:jc w:val="right"/>
        <w:rPr>
          <w:sz w:val="28"/>
          <w:szCs w:val="28"/>
        </w:rPr>
      </w:pPr>
      <w:r>
        <w:rPr>
          <w:sz w:val="28"/>
          <w:szCs w:val="28"/>
        </w:rPr>
        <w:t>Е. А. Рычкова.</w:t>
      </w:r>
    </w:p>
    <w:p w:rsidR="00176FC4" w:rsidRPr="00186B57" w:rsidRDefault="00176FC4" w:rsidP="00176FC4">
      <w:pPr>
        <w:jc w:val="center"/>
        <w:rPr>
          <w:sz w:val="28"/>
          <w:szCs w:val="28"/>
        </w:rPr>
      </w:pPr>
    </w:p>
    <w:p w:rsidR="00176FC4" w:rsidRPr="00186B57" w:rsidRDefault="00176FC4" w:rsidP="00176FC4">
      <w:pPr>
        <w:jc w:val="center"/>
        <w:rPr>
          <w:sz w:val="28"/>
          <w:szCs w:val="28"/>
        </w:rPr>
      </w:pPr>
    </w:p>
    <w:p w:rsidR="00176FC4" w:rsidRPr="00186B57" w:rsidRDefault="00176FC4" w:rsidP="00176FC4">
      <w:pPr>
        <w:jc w:val="center"/>
        <w:rPr>
          <w:sz w:val="28"/>
          <w:szCs w:val="28"/>
        </w:rPr>
      </w:pPr>
    </w:p>
    <w:p w:rsidR="00176FC4" w:rsidRDefault="00176FC4" w:rsidP="00176FC4">
      <w:pPr>
        <w:jc w:val="center"/>
        <w:rPr>
          <w:sz w:val="28"/>
          <w:szCs w:val="28"/>
        </w:rPr>
      </w:pPr>
    </w:p>
    <w:p w:rsidR="00176FC4" w:rsidRDefault="00176FC4" w:rsidP="00176FC4">
      <w:pPr>
        <w:jc w:val="center"/>
        <w:rPr>
          <w:sz w:val="28"/>
          <w:szCs w:val="28"/>
        </w:rPr>
      </w:pPr>
    </w:p>
    <w:p w:rsidR="00176FC4" w:rsidRDefault="00176FC4" w:rsidP="00176FC4">
      <w:pPr>
        <w:jc w:val="center"/>
        <w:rPr>
          <w:sz w:val="28"/>
          <w:szCs w:val="28"/>
        </w:rPr>
      </w:pPr>
    </w:p>
    <w:p w:rsidR="00176FC4" w:rsidRDefault="00176FC4" w:rsidP="00176FC4">
      <w:pPr>
        <w:jc w:val="center"/>
        <w:rPr>
          <w:sz w:val="28"/>
          <w:szCs w:val="28"/>
        </w:rPr>
      </w:pPr>
    </w:p>
    <w:p w:rsidR="00176FC4" w:rsidRDefault="00176FC4" w:rsidP="00176FC4">
      <w:pPr>
        <w:jc w:val="center"/>
        <w:rPr>
          <w:sz w:val="28"/>
          <w:szCs w:val="28"/>
        </w:rPr>
      </w:pPr>
    </w:p>
    <w:p w:rsidR="00176FC4" w:rsidRDefault="00176FC4" w:rsidP="00176FC4">
      <w:pPr>
        <w:jc w:val="center"/>
        <w:rPr>
          <w:sz w:val="28"/>
          <w:szCs w:val="28"/>
        </w:rPr>
      </w:pPr>
    </w:p>
    <w:p w:rsidR="00176FC4" w:rsidRPr="00186B57" w:rsidRDefault="00176FC4" w:rsidP="00176FC4">
      <w:pPr>
        <w:jc w:val="center"/>
        <w:rPr>
          <w:sz w:val="28"/>
          <w:szCs w:val="28"/>
        </w:rPr>
      </w:pPr>
    </w:p>
    <w:p w:rsidR="00176FC4" w:rsidRPr="00186B57" w:rsidRDefault="003D5E54" w:rsidP="00176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Красноярск, 2022 </w:t>
      </w:r>
      <w:r w:rsidR="00176FC4" w:rsidRPr="00186B57">
        <w:rPr>
          <w:sz w:val="28"/>
          <w:szCs w:val="28"/>
        </w:rPr>
        <w:t>г.</w:t>
      </w:r>
    </w:p>
    <w:p w:rsidR="003D4FE4" w:rsidRDefault="003D4FE4"/>
    <w:p w:rsidR="000E1614" w:rsidRDefault="003D5E54" w:rsidP="000E1614">
      <w:pPr>
        <w:pStyle w:val="a3"/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Итог логопедической работы </w:t>
      </w:r>
      <w:r w:rsidR="000E1614">
        <w:rPr>
          <w:b/>
          <w:sz w:val="36"/>
        </w:rPr>
        <w:t>за I п</w:t>
      </w:r>
      <w:r>
        <w:rPr>
          <w:b/>
          <w:sz w:val="36"/>
        </w:rPr>
        <w:t xml:space="preserve">олугодие в подготовительной </w:t>
      </w:r>
      <w:r w:rsidR="000E1614">
        <w:rPr>
          <w:b/>
          <w:sz w:val="36"/>
        </w:rPr>
        <w:t>группе.</w:t>
      </w:r>
    </w:p>
    <w:p w:rsidR="000E1614" w:rsidRDefault="000E1614" w:rsidP="000E1614">
      <w:pPr>
        <w:spacing w:after="120"/>
        <w:jc w:val="both"/>
        <w:rPr>
          <w:sz w:val="28"/>
        </w:rPr>
      </w:pPr>
      <w:r>
        <w:rPr>
          <w:b/>
          <w:bCs/>
          <w:sz w:val="28"/>
        </w:rPr>
        <w:t>Цель:</w:t>
      </w:r>
      <w:r w:rsidR="00AA293F">
        <w:rPr>
          <w:sz w:val="28"/>
        </w:rPr>
        <w:t xml:space="preserve"> Закрепление пройденного</w:t>
      </w:r>
      <w:r>
        <w:rPr>
          <w:sz w:val="28"/>
        </w:rPr>
        <w:t xml:space="preserve"> материал</w:t>
      </w:r>
      <w:r w:rsidR="00AA293F">
        <w:rPr>
          <w:sz w:val="28"/>
        </w:rPr>
        <w:t>а, отслеживание знаний</w:t>
      </w:r>
      <w:r>
        <w:rPr>
          <w:sz w:val="28"/>
        </w:rPr>
        <w:t xml:space="preserve"> детей по программе.</w:t>
      </w:r>
    </w:p>
    <w:p w:rsidR="000E1614" w:rsidRDefault="000E1614" w:rsidP="000E16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Образовательные задачи:</w:t>
      </w:r>
    </w:p>
    <w:p w:rsidR="000E1614" w:rsidRPr="00510580" w:rsidRDefault="000E1614" w:rsidP="000E1614">
      <w:pPr>
        <w:jc w:val="both"/>
        <w:rPr>
          <w:bCs/>
          <w:sz w:val="28"/>
        </w:rPr>
      </w:pPr>
      <w:r w:rsidRPr="00510580">
        <w:rPr>
          <w:bCs/>
          <w:sz w:val="28"/>
        </w:rPr>
        <w:t>1.Закрепить знания детей по теме: зима, приметы зимы.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2.Развивать умение понимать обращенную речь, выделять названия предметов, действий,  признаков. Четко следовать словесным инструкциям.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3.Называть и обобщать предметы по темам. Исключать четвертую лишнюю.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4.Различать гласные и согласные звуки, давать им характеристику. Выполнять </w:t>
      </w:r>
      <w:proofErr w:type="spellStart"/>
      <w:r>
        <w:rPr>
          <w:sz w:val="28"/>
        </w:rPr>
        <w:t>звукослоговой</w:t>
      </w:r>
      <w:proofErr w:type="spellEnd"/>
      <w:r>
        <w:rPr>
          <w:sz w:val="28"/>
        </w:rPr>
        <w:t xml:space="preserve"> анализ слов, дифференцировать заданный звук по мягкости- твердости.</w:t>
      </w:r>
      <w:bookmarkStart w:id="0" w:name="_GoBack"/>
      <w:bookmarkEnd w:id="0"/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5.Закрепить умение  правильно использовать в речи существительные единственного и множественного числа в родительном, дательном и творительном падеже с предлогами.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6.Закрепить умение изменять слова с помощью суффиксов.</w:t>
      </w:r>
    </w:p>
    <w:p w:rsidR="000E1614" w:rsidRDefault="000E1614" w:rsidP="000E1614">
      <w:pPr>
        <w:tabs>
          <w:tab w:val="left" w:pos="360"/>
        </w:tabs>
        <w:jc w:val="both"/>
        <w:rPr>
          <w:iCs/>
          <w:sz w:val="28"/>
        </w:rPr>
      </w:pPr>
      <w:r>
        <w:rPr>
          <w:sz w:val="28"/>
        </w:rPr>
        <w:t>7.Закрепить навык использования в речи притяжательных прилагательных муж</w:t>
      </w:r>
      <w:proofErr w:type="gramStart"/>
      <w:r>
        <w:rPr>
          <w:i/>
          <w:iCs/>
          <w:sz w:val="28"/>
        </w:rPr>
        <w:t>.</w:t>
      </w:r>
      <w:r>
        <w:rPr>
          <w:iCs/>
          <w:sz w:val="28"/>
        </w:rPr>
        <w:t>,  жен</w:t>
      </w:r>
      <w:proofErr w:type="gramEnd"/>
      <w:r>
        <w:rPr>
          <w:iCs/>
          <w:sz w:val="28"/>
        </w:rPr>
        <w:t>., среднего рода «МОЙ – МОЯ - МОЁ»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8.Закрепить умение распространять предложение с помощью однородных членов. Использовать в речи сложносочиненные и сложноподчиненные предложения.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9.Закрепить умение самостоятельно задавать вопрос, вести  диалог.</w:t>
      </w:r>
    </w:p>
    <w:p w:rsidR="000E1614" w:rsidRDefault="000E1614" w:rsidP="000E1614">
      <w:pPr>
        <w:tabs>
          <w:tab w:val="left" w:pos="360"/>
        </w:tabs>
        <w:spacing w:after="120"/>
        <w:jc w:val="both"/>
        <w:rPr>
          <w:sz w:val="28"/>
        </w:rPr>
      </w:pPr>
      <w:r>
        <w:rPr>
          <w:sz w:val="28"/>
        </w:rPr>
        <w:t>10.Закрепить умение сравнивать предметы, опираясь на их характерные  отличительные признаки.</w:t>
      </w:r>
    </w:p>
    <w:p w:rsidR="000E1614" w:rsidRDefault="000E1614" w:rsidP="000E16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Коррекционно-развивающие задачи: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1.Развивать внимание, память.</w:t>
      </w:r>
    </w:p>
    <w:p w:rsidR="000E1614" w:rsidRDefault="00AA293F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Развивать мыслительные операции: п</w:t>
      </w:r>
      <w:r w:rsidR="000E1614">
        <w:rPr>
          <w:sz w:val="28"/>
        </w:rPr>
        <w:t>роцессы анализа и синтеза.        2.Осуществлять</w:t>
      </w:r>
      <w:r>
        <w:rPr>
          <w:sz w:val="28"/>
        </w:rPr>
        <w:t xml:space="preserve"> коррекцию</w:t>
      </w:r>
      <w:r w:rsidR="000E1614">
        <w:rPr>
          <w:sz w:val="28"/>
        </w:rPr>
        <w:t xml:space="preserve"> речевого недоразвития.</w:t>
      </w:r>
    </w:p>
    <w:p w:rsidR="000E1614" w:rsidRDefault="000E1614" w:rsidP="000E1614">
      <w:pPr>
        <w:tabs>
          <w:tab w:val="left" w:pos="360"/>
        </w:tabs>
        <w:spacing w:after="120"/>
        <w:ind w:hanging="357"/>
        <w:jc w:val="both"/>
        <w:rPr>
          <w:sz w:val="28"/>
        </w:rPr>
      </w:pPr>
      <w:r>
        <w:rPr>
          <w:sz w:val="28"/>
        </w:rPr>
        <w:t xml:space="preserve">     3.Развивать навык самоконтроля за правильным произношением в самостоятельной речи.</w:t>
      </w:r>
    </w:p>
    <w:p w:rsidR="000E1614" w:rsidRDefault="000E1614" w:rsidP="000E16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Воспитательные задачи: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1.Воспитывать коммуникативные отношения.</w:t>
      </w:r>
    </w:p>
    <w:p w:rsidR="000E1614" w:rsidRDefault="000E1614" w:rsidP="000E1614">
      <w:pPr>
        <w:tabs>
          <w:tab w:val="left" w:pos="360"/>
        </w:tabs>
        <w:spacing w:after="120"/>
        <w:jc w:val="both"/>
        <w:rPr>
          <w:sz w:val="28"/>
        </w:rPr>
      </w:pPr>
      <w:r>
        <w:rPr>
          <w:sz w:val="28"/>
        </w:rPr>
        <w:t xml:space="preserve">     2.Развивать умение слушать друг друга.</w:t>
      </w:r>
    </w:p>
    <w:p w:rsidR="000E1614" w:rsidRDefault="000E1614" w:rsidP="000E16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Оборудование: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1.Игрушка -  «Снежинка»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2.Карточки на исключение 4-ой лишней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3.Картинки со словами,  с согласными звуками «Л», «ЛЬ».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4.Компьютер, слайды.</w:t>
      </w:r>
    </w:p>
    <w:p w:rsidR="000E1614" w:rsidRDefault="000E1614" w:rsidP="000E1614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>5.Картинки с изображением животных.</w:t>
      </w:r>
    </w:p>
    <w:p w:rsidR="000E1614" w:rsidRDefault="000E1614" w:rsidP="00AA293F">
      <w:pPr>
        <w:tabs>
          <w:tab w:val="left" w:pos="360"/>
        </w:tabs>
        <w:spacing w:after="120"/>
        <w:jc w:val="both"/>
        <w:rPr>
          <w:sz w:val="28"/>
        </w:rPr>
      </w:pPr>
      <w:r>
        <w:rPr>
          <w:sz w:val="28"/>
        </w:rPr>
        <w:t>6.Пеналы по обучению грамоте.</w:t>
      </w:r>
    </w:p>
    <w:p w:rsidR="000E1614" w:rsidRDefault="000E1614" w:rsidP="000E1614">
      <w:pPr>
        <w:tabs>
          <w:tab w:val="left" w:pos="360"/>
        </w:tabs>
        <w:spacing w:after="120"/>
        <w:ind w:hanging="357"/>
        <w:jc w:val="both"/>
        <w:rPr>
          <w:b/>
          <w:bCs/>
          <w:sz w:val="28"/>
        </w:rPr>
      </w:pPr>
    </w:p>
    <w:p w:rsidR="000E1614" w:rsidRDefault="000E1614" w:rsidP="000E1614">
      <w:pPr>
        <w:tabs>
          <w:tab w:val="left" w:pos="360"/>
        </w:tabs>
        <w:spacing w:after="120"/>
        <w:ind w:hanging="357"/>
        <w:jc w:val="both"/>
        <w:rPr>
          <w:b/>
          <w:bCs/>
          <w:sz w:val="28"/>
        </w:rPr>
      </w:pPr>
      <w:r>
        <w:rPr>
          <w:b/>
          <w:bCs/>
          <w:sz w:val="28"/>
        </w:rPr>
        <w:t>Виды деятельности:</w:t>
      </w:r>
    </w:p>
    <w:p w:rsidR="000E1614" w:rsidRDefault="000E1614" w:rsidP="000E1614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</w:rPr>
      </w:pPr>
      <w:r>
        <w:rPr>
          <w:sz w:val="28"/>
        </w:rPr>
        <w:lastRenderedPageBreak/>
        <w:t>Игровая;</w:t>
      </w:r>
    </w:p>
    <w:p w:rsidR="000E1614" w:rsidRDefault="000E1614" w:rsidP="000E1614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</w:rPr>
      </w:pPr>
      <w:r>
        <w:rPr>
          <w:sz w:val="28"/>
        </w:rPr>
        <w:t>Коммуникативная;</w:t>
      </w:r>
    </w:p>
    <w:p w:rsidR="000E1614" w:rsidRDefault="000E1614" w:rsidP="000E1614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0E1614" w:rsidRDefault="000E1614" w:rsidP="000E1614">
      <w:pPr>
        <w:widowControl/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</w:rPr>
      </w:pPr>
      <w:r>
        <w:rPr>
          <w:sz w:val="28"/>
        </w:rPr>
        <w:t>Двигательная</w:t>
      </w:r>
    </w:p>
    <w:p w:rsidR="000E1614" w:rsidRDefault="000E1614" w:rsidP="000E1614">
      <w:pPr>
        <w:tabs>
          <w:tab w:val="left" w:pos="360"/>
        </w:tabs>
        <w:spacing w:after="120"/>
        <w:jc w:val="both"/>
        <w:rPr>
          <w:b/>
          <w:bCs/>
          <w:sz w:val="28"/>
        </w:rPr>
      </w:pPr>
      <w:r>
        <w:rPr>
          <w:sz w:val="28"/>
        </w:rPr>
        <w:t xml:space="preserve">    </w:t>
      </w:r>
      <w:r>
        <w:rPr>
          <w:b/>
          <w:bCs/>
          <w:sz w:val="28"/>
        </w:rPr>
        <w:t>Интеграция образовательных областей:</w:t>
      </w:r>
    </w:p>
    <w:p w:rsidR="000E1614" w:rsidRDefault="000E1614" w:rsidP="000E1614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</w:t>
      </w:r>
    </w:p>
    <w:p w:rsidR="000E1614" w:rsidRDefault="000E1614" w:rsidP="000E1614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</w:t>
      </w:r>
    </w:p>
    <w:p w:rsidR="000E1614" w:rsidRDefault="000E1614" w:rsidP="000E1614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Познание</w:t>
      </w:r>
    </w:p>
    <w:p w:rsidR="000E1614" w:rsidRDefault="000E1614" w:rsidP="000E1614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0E1614" w:rsidRDefault="000E1614" w:rsidP="000E1614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0E1614" w:rsidRDefault="000E1614" w:rsidP="000E1614">
      <w:pPr>
        <w:tabs>
          <w:tab w:val="left" w:pos="360"/>
        </w:tabs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работы</w:t>
      </w:r>
    </w:p>
    <w:p w:rsidR="000E1614" w:rsidRDefault="000E1614" w:rsidP="000E161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0E1614" w:rsidRDefault="000E1614" w:rsidP="000E161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</w:t>
      </w:r>
    </w:p>
    <w:p w:rsidR="000E1614" w:rsidRDefault="000E1614" w:rsidP="000E161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Игры с правилами</w:t>
      </w:r>
    </w:p>
    <w:p w:rsidR="000E1614" w:rsidRDefault="000E1614" w:rsidP="00AA293F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>Ситуативный разговор</w:t>
      </w:r>
    </w:p>
    <w:p w:rsidR="000E1614" w:rsidRDefault="000E1614" w:rsidP="000E161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Речевая ситуация</w:t>
      </w:r>
    </w:p>
    <w:p w:rsidR="000E1614" w:rsidRDefault="000E1614" w:rsidP="000E161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Игровые упражнения</w:t>
      </w:r>
    </w:p>
    <w:p w:rsidR="000E1614" w:rsidRDefault="000E1614" w:rsidP="000E1614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</w:p>
    <w:p w:rsidR="000E1614" w:rsidRDefault="00AA293F" w:rsidP="00AA293F">
      <w:pPr>
        <w:tabs>
          <w:tab w:val="left" w:pos="360"/>
        </w:tabs>
        <w:spacing w:after="120"/>
        <w:ind w:hanging="181"/>
        <w:rPr>
          <w:bCs/>
          <w:sz w:val="28"/>
        </w:rPr>
      </w:pPr>
      <w:proofErr w:type="spellStart"/>
      <w:r>
        <w:rPr>
          <w:b/>
          <w:bCs/>
          <w:sz w:val="28"/>
        </w:rPr>
        <w:t>Iч.Организационный</w:t>
      </w:r>
      <w:proofErr w:type="spellEnd"/>
      <w:r>
        <w:rPr>
          <w:b/>
          <w:bCs/>
          <w:sz w:val="28"/>
        </w:rPr>
        <w:t xml:space="preserve">  </w:t>
      </w:r>
      <w:r w:rsidR="000E1614">
        <w:rPr>
          <w:b/>
          <w:bCs/>
          <w:sz w:val="28"/>
        </w:rPr>
        <w:t>момент.</w:t>
      </w:r>
      <w:r w:rsidR="000E1614">
        <w:rPr>
          <w:b/>
          <w:bCs/>
          <w:sz w:val="28"/>
        </w:rPr>
        <w:br/>
      </w:r>
      <w:r w:rsidR="000E1614">
        <w:rPr>
          <w:bCs/>
          <w:sz w:val="28"/>
        </w:rPr>
        <w:t>Сюрпризный момент – Волшебная коробочка. Дети рассматривают содержимое коробки – снежинка, елочка, елочная игрушка. Подбирают слова-признаки к каждому предмету. Уточняют, к какому времени года подходят все эти предметы – (Зима). Закрепление признаков, примет зимы. Снежинка составила целый ряд вопросов и заданий, с  которыми не может справиться самостоятельно и просит нас помочь.</w:t>
      </w:r>
    </w:p>
    <w:p w:rsidR="000E1614" w:rsidRDefault="000E1614" w:rsidP="000E1614">
      <w:pPr>
        <w:widowControl/>
        <w:numPr>
          <w:ilvl w:val="1"/>
          <w:numId w:val="1"/>
        </w:numPr>
        <w:tabs>
          <w:tab w:val="left" w:pos="360"/>
        </w:tabs>
        <w:suppressAutoHyphens/>
        <w:autoSpaceDE/>
        <w:autoSpaceDN/>
        <w:adjustRightInd/>
        <w:ind w:left="0" w:firstLine="0"/>
        <w:jc w:val="both"/>
        <w:rPr>
          <w:b/>
          <w:bCs/>
          <w:sz w:val="28"/>
        </w:rPr>
      </w:pPr>
      <w:r>
        <w:rPr>
          <w:b/>
          <w:bCs/>
          <w:sz w:val="28"/>
        </w:rPr>
        <w:t>Сообщение цели занятия.</w:t>
      </w:r>
    </w:p>
    <w:p w:rsidR="000E1614" w:rsidRDefault="000E1614" w:rsidP="000E1614">
      <w:pPr>
        <w:tabs>
          <w:tab w:val="left" w:pos="1260"/>
        </w:tabs>
        <w:jc w:val="both"/>
        <w:rPr>
          <w:bCs/>
          <w:sz w:val="28"/>
        </w:rPr>
      </w:pPr>
      <w:r>
        <w:rPr>
          <w:bCs/>
          <w:sz w:val="28"/>
        </w:rPr>
        <w:t>Давайте научим снежинку всему, что сами умеем, а для этого нужно внимательно слушать  вопросы и задания и правильно их выполнять.</w:t>
      </w: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>1. Загадки о зиме (слайды).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-Королева ледяная мчится в ледяной карете, и ее сопровождает северный холодный ветер. 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>-Он черной тучей был сначала, он белым пухом лег на лес, покрыл всю землю одеялом, а по весне совсем исчез.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-Я прозрачна, как хрусталь, с крыши я зимой свисаю. Только очень, 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>очень жаль, что в тепле я быстро таю.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 Дети отгадывают загадки, на слайдах отгадки.</w:t>
      </w:r>
    </w:p>
    <w:p w:rsidR="000E1614" w:rsidRDefault="000E1614" w:rsidP="000E1614">
      <w:pPr>
        <w:jc w:val="both"/>
        <w:rPr>
          <w:b/>
          <w:sz w:val="28"/>
        </w:rPr>
      </w:pP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2. «Мамы и детеныши».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 На столах у детей карточки с изображением животных. Дети называют семью своего животного.</w:t>
      </w: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 xml:space="preserve">  3.«Скажи наоборот».</w:t>
      </w:r>
    </w:p>
    <w:p w:rsidR="000E1614" w:rsidRPr="00510580" w:rsidRDefault="000E1614" w:rsidP="000E1614">
      <w:pPr>
        <w:jc w:val="both"/>
        <w:rPr>
          <w:b/>
          <w:sz w:val="28"/>
        </w:rPr>
      </w:pPr>
      <w:r w:rsidRPr="00510580">
        <w:rPr>
          <w:sz w:val="28"/>
        </w:rPr>
        <w:t xml:space="preserve">    Медведь большой, а заяц (маленький).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   Волк злой, а ежик (добрый).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    Дети подбирают слова противоположные по значению.</w:t>
      </w:r>
    </w:p>
    <w:p w:rsidR="000E1614" w:rsidRPr="00510580" w:rsidRDefault="000E1614" w:rsidP="000E1614">
      <w:pPr>
        <w:jc w:val="both"/>
        <w:rPr>
          <w:sz w:val="28"/>
        </w:rPr>
      </w:pP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>4. «Что лишнее на карточке и почему?»</w:t>
      </w:r>
    </w:p>
    <w:p w:rsidR="000E1614" w:rsidRDefault="000E1614" w:rsidP="000E1614">
      <w:pPr>
        <w:jc w:val="both"/>
        <w:rPr>
          <w:sz w:val="28"/>
        </w:rPr>
      </w:pPr>
      <w:r>
        <w:rPr>
          <w:sz w:val="28"/>
        </w:rPr>
        <w:t>Дети исключают 4 – ю лишнюю картинку и объясняют почему.</w:t>
      </w: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>5.Физминутка.</w:t>
      </w:r>
    </w:p>
    <w:p w:rsidR="000E1614" w:rsidRPr="00510580" w:rsidRDefault="000E1614" w:rsidP="000E1614">
      <w:pPr>
        <w:jc w:val="both"/>
        <w:rPr>
          <w:sz w:val="28"/>
        </w:rPr>
      </w:pP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Раз, два, три, четыре, пять, мы пошли во двор гулять. 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     Бабу снежную лепили, птичек крошками кормили,</w:t>
      </w:r>
    </w:p>
    <w:p w:rsidR="000E1614" w:rsidRPr="00510580" w:rsidRDefault="000E1614" w:rsidP="000E1614">
      <w:pPr>
        <w:jc w:val="both"/>
        <w:rPr>
          <w:sz w:val="28"/>
        </w:rPr>
      </w:pPr>
      <w:r w:rsidRPr="00510580">
        <w:rPr>
          <w:sz w:val="28"/>
        </w:rPr>
        <w:t xml:space="preserve">           С горки мы потом катались, а потом в снегу валялись.</w:t>
      </w:r>
    </w:p>
    <w:p w:rsidR="000E1614" w:rsidRDefault="000E1614" w:rsidP="000E1614">
      <w:pPr>
        <w:jc w:val="both"/>
        <w:rPr>
          <w:b/>
          <w:sz w:val="28"/>
        </w:rPr>
      </w:pPr>
    </w:p>
    <w:p w:rsidR="000E1614" w:rsidRDefault="000E1614" w:rsidP="000E1614">
      <w:pPr>
        <w:jc w:val="both"/>
        <w:rPr>
          <w:b/>
          <w:sz w:val="28"/>
        </w:rPr>
      </w:pPr>
      <w:r>
        <w:rPr>
          <w:b/>
          <w:sz w:val="28"/>
        </w:rPr>
        <w:t>6.«Расскажите все, что вы знаете о звуках»</w:t>
      </w:r>
    </w:p>
    <w:p w:rsidR="000E1614" w:rsidRDefault="000E1614" w:rsidP="000E1614">
      <w:pPr>
        <w:jc w:val="both"/>
        <w:rPr>
          <w:sz w:val="28"/>
        </w:rPr>
      </w:pPr>
      <w:r>
        <w:rPr>
          <w:sz w:val="28"/>
        </w:rPr>
        <w:t>Дети называют группы звуков и дают им характеристику.</w:t>
      </w:r>
    </w:p>
    <w:p w:rsidR="000E1614" w:rsidRDefault="000E1614" w:rsidP="000E1614">
      <w:pPr>
        <w:jc w:val="both"/>
        <w:rPr>
          <w:sz w:val="28"/>
        </w:rPr>
      </w:pPr>
      <w:proofErr w:type="spellStart"/>
      <w:r>
        <w:rPr>
          <w:sz w:val="28"/>
        </w:rPr>
        <w:t>Звукослоговой</w:t>
      </w:r>
      <w:proofErr w:type="spellEnd"/>
      <w:r>
        <w:rPr>
          <w:sz w:val="28"/>
        </w:rPr>
        <w:t xml:space="preserve"> анализ слов. Составление предложений- графически. Взаимопроверка правильности выполнения задания.</w:t>
      </w:r>
    </w:p>
    <w:p w:rsidR="000E1614" w:rsidRDefault="000E1614" w:rsidP="000E1614">
      <w:pPr>
        <w:jc w:val="both"/>
        <w:rPr>
          <w:sz w:val="28"/>
        </w:rPr>
      </w:pPr>
      <w:r>
        <w:rPr>
          <w:sz w:val="28"/>
        </w:rPr>
        <w:t>Игра на дифференциацию звуков Л-Ль «Разноцветные корзинки».</w:t>
      </w:r>
    </w:p>
    <w:p w:rsidR="000E1614" w:rsidRDefault="000E1614" w:rsidP="000E1614">
      <w:pPr>
        <w:jc w:val="both"/>
        <w:rPr>
          <w:sz w:val="28"/>
        </w:rPr>
      </w:pPr>
    </w:p>
    <w:p w:rsidR="000E1614" w:rsidRPr="002E2309" w:rsidRDefault="000E1614" w:rsidP="000E1614">
      <w:pPr>
        <w:jc w:val="both"/>
        <w:rPr>
          <w:b/>
          <w:bCs/>
          <w:sz w:val="28"/>
        </w:rPr>
      </w:pPr>
      <w:r w:rsidRPr="002E2309">
        <w:rPr>
          <w:b/>
          <w:bCs/>
          <w:sz w:val="28"/>
          <w:lang w:val="en-US"/>
        </w:rPr>
        <w:t>III</w:t>
      </w:r>
      <w:r w:rsidRPr="002E2309">
        <w:rPr>
          <w:b/>
          <w:bCs/>
          <w:sz w:val="28"/>
        </w:rPr>
        <w:t xml:space="preserve"> ч. Итог занятия.</w:t>
      </w:r>
    </w:p>
    <w:p w:rsidR="000E1614" w:rsidRDefault="000E1614" w:rsidP="000E1614">
      <w:pPr>
        <w:jc w:val="both"/>
        <w:rPr>
          <w:sz w:val="28"/>
        </w:rPr>
      </w:pPr>
      <w:r>
        <w:rPr>
          <w:sz w:val="28"/>
        </w:rPr>
        <w:t>Чем мы сегодня занимались на занятии? Какие задания понравились?</w:t>
      </w:r>
    </w:p>
    <w:p w:rsidR="000E1614" w:rsidRDefault="000E1614" w:rsidP="000E1614">
      <w:pPr>
        <w:jc w:val="both"/>
        <w:rPr>
          <w:sz w:val="28"/>
        </w:rPr>
      </w:pPr>
      <w:r>
        <w:rPr>
          <w:sz w:val="28"/>
        </w:rPr>
        <w:t xml:space="preserve">Для чего нам с вами нужно все это </w:t>
      </w:r>
      <w:proofErr w:type="gramStart"/>
      <w:r>
        <w:rPr>
          <w:sz w:val="28"/>
        </w:rPr>
        <w:t>знать ?</w:t>
      </w:r>
      <w:proofErr w:type="gramEnd"/>
    </w:p>
    <w:p w:rsidR="000E1614" w:rsidRDefault="00AA293F" w:rsidP="000E1614">
      <w:pPr>
        <w:jc w:val="both"/>
        <w:rPr>
          <w:sz w:val="28"/>
        </w:rPr>
      </w:pPr>
      <w:r>
        <w:rPr>
          <w:sz w:val="28"/>
        </w:rPr>
        <w:t xml:space="preserve">     Нашей Зиме </w:t>
      </w:r>
      <w:r w:rsidR="000E1614">
        <w:rPr>
          <w:sz w:val="28"/>
        </w:rPr>
        <w:t>очень понравилось,  как вы  отвечали.</w:t>
      </w:r>
    </w:p>
    <w:p w:rsidR="000E1614" w:rsidRDefault="000E1614" w:rsidP="000E1614">
      <w:pPr>
        <w:jc w:val="both"/>
        <w:rPr>
          <w:sz w:val="28"/>
        </w:rPr>
      </w:pPr>
      <w:r>
        <w:rPr>
          <w:sz w:val="28"/>
        </w:rPr>
        <w:t>(Сюрпризный момент)</w:t>
      </w:r>
    </w:p>
    <w:p w:rsidR="000E1614" w:rsidRDefault="000E1614"/>
    <w:sectPr w:rsidR="000E1614" w:rsidSect="003D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ч."/>
      <w:lvlJc w:val="lef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C4"/>
    <w:rsid w:val="000E1614"/>
    <w:rsid w:val="00176FC4"/>
    <w:rsid w:val="003D4FE4"/>
    <w:rsid w:val="003D5E54"/>
    <w:rsid w:val="00557468"/>
    <w:rsid w:val="005D22B4"/>
    <w:rsid w:val="007E54B8"/>
    <w:rsid w:val="00AA293F"/>
    <w:rsid w:val="00C14678"/>
    <w:rsid w:val="00E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824E"/>
  <w15:docId w15:val="{DF6D58C1-7508-4EFD-B011-E45B188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614"/>
    <w:pPr>
      <w:widowControl/>
      <w:suppressAutoHyphens/>
      <w:autoSpaceDE/>
      <w:autoSpaceDN/>
      <w:adjustRightInd/>
      <w:jc w:val="center"/>
    </w:pPr>
    <w:rPr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E1614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A2FA-D8FC-479F-A0F1-10585D3A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2012-01-27T07:16:00Z</cp:lastPrinted>
  <dcterms:created xsi:type="dcterms:W3CDTF">2012-01-25T11:23:00Z</dcterms:created>
  <dcterms:modified xsi:type="dcterms:W3CDTF">2022-03-26T13:47:00Z</dcterms:modified>
</cp:coreProperties>
</file>