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808" w:rsidRPr="00EF06FB" w:rsidRDefault="001D272E" w:rsidP="00EF06FB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EF06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«Создание благоприятного психологического климата</w:t>
      </w:r>
    </w:p>
    <w:p w:rsidR="008A5808" w:rsidRPr="00EF06FB" w:rsidRDefault="008A5808" w:rsidP="00EF06FB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группе детского </w:t>
      </w:r>
      <w:r w:rsidR="004D6806" w:rsidRPr="00EF06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сада для</w:t>
      </w:r>
      <w:r w:rsidRPr="00EF06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детей с р</w:t>
      </w:r>
      <w:r w:rsidR="003968E1" w:rsidRPr="00EF06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асстройством аутисти</w:t>
      </w:r>
      <w:r w:rsidR="0011186A" w:rsidRPr="00EF06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ческого спект</w:t>
      </w:r>
      <w:r w:rsidRPr="00EF06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ра»</w:t>
      </w:r>
    </w:p>
    <w:p w:rsidR="008A5808" w:rsidRPr="00EF06FB" w:rsidRDefault="008A5808" w:rsidP="00EF06FB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</w:t>
      </w:r>
      <w:r w:rsidR="000F7972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68E1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Ранний детский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аутизм – это отклонение в психологическом развитии ребенка, главным проявлением </w:t>
      </w:r>
      <w:r w:rsidR="003968E1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 является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нарушение общения ребенка с окружающим миром. Причины возникновения аутизма в настоящее время до конца не исследованы. Большинство авторов относят к ним нарушение внутриутробного развития и истощающее болезни раннего детства. У аутичных детей чаще обычного наблюдаются мозговые дисфункции, проявляются нарушения биохимического обмена. Аутизм нередко сочетается с другими психическими расстройствами.</w:t>
      </w:r>
    </w:p>
    <w:p w:rsidR="00F858C0" w:rsidRDefault="008A5808" w:rsidP="00F858C0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17754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1186A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Хотелось бы </w:t>
      </w:r>
      <w:r w:rsidR="00EF06FB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представить вашему вниманию </w:t>
      </w:r>
      <w:r w:rsidR="0011186A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06FB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статью о работе</w:t>
      </w:r>
      <w:r w:rsidR="0011186A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данной категорией детей, что </w:t>
      </w:r>
      <w:r w:rsid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делаю</w:t>
      </w:r>
      <w:r w:rsidR="0011186A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того, чтобы дети РАС чувствовал</w:t>
      </w:r>
      <w:r w:rsid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себя комфортно и развивались.</w:t>
      </w:r>
      <w:r w:rsidR="00F85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6505D4" w:rsidRDefault="00DC4908" w:rsidP="006505D4">
      <w:pPr>
        <w:spacing w:after="1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ab/>
      </w:r>
      <w:r w:rsidR="00EF06FB" w:rsidRPr="00F858C0">
        <w:rPr>
          <w:rFonts w:ascii="Times New Roman" w:hAnsi="Times New Roman" w:cs="Times New Roman"/>
          <w:bCs/>
        </w:rPr>
        <w:t>Для начала рассмотрим</w:t>
      </w:r>
      <w:r w:rsidR="0011186A" w:rsidRPr="00F858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некоторые </w:t>
      </w:r>
      <w:r w:rsidR="0011186A" w:rsidRPr="00F858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понятие, что же такое благоприятный психологический климат в группе</w:t>
      </w:r>
      <w:r w:rsidR="00F858C0" w:rsidRPr="00F858C0">
        <w:rPr>
          <w:rFonts w:ascii="Times New Roman" w:hAnsi="Times New Roman" w:cs="Times New Roman"/>
          <w:bCs/>
        </w:rPr>
        <w:t xml:space="preserve"> </w:t>
      </w:r>
      <w:r w:rsidR="0011186A" w:rsidRPr="00F858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детского сада.</w:t>
      </w:r>
      <w:r w:rsidR="00EF06FB" w:rsidRPr="00F858C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r w:rsidR="00F858C0" w:rsidRPr="00F858C0">
        <w:rPr>
          <w:rFonts w:ascii="Times New Roman" w:eastAsiaTheme="minorEastAsia" w:hAnsi="Times New Roman" w:cs="Times New Roman"/>
          <w:bCs/>
          <w:color w:val="000000" w:themeColor="text1"/>
          <w:kern w:val="24"/>
        </w:rPr>
        <w:t>БПК -</w:t>
      </w:r>
      <w:r w:rsidR="00EF06FB" w:rsidRPr="00F858C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 w:rsidR="00F858C0" w:rsidRPr="00F858C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это преобладающий в </w:t>
      </w:r>
      <w:r w:rsidRPr="00F858C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группе эмоциональный настрой</w:t>
      </w:r>
      <w:r w:rsidR="00F858C0" w:rsidRPr="00F858C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, общее психическое состояние детского коллектива</w:t>
      </w:r>
      <w:r w:rsidR="00EF06FB" w:rsidRPr="00F858C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, непосредственными компонентами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которого являются общая</w:t>
      </w:r>
      <w:r w:rsidR="00F858C0" w:rsidRPr="00F858C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эмоциональная атмосфера,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преобладающее настроение и уровень активности детей.</w:t>
      </w:r>
      <w:r w:rsidR="006505D4" w:rsidRPr="006505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11186A" w:rsidRPr="00EF06FB" w:rsidRDefault="006505D4" w:rsidP="00F858C0">
      <w:pPr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EF06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сновные признаки, по которым можно определить благоприятная ли в группе атмосфера для детей</w:t>
      </w:r>
      <w:r w:rsidR="00DC490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: </w:t>
      </w:r>
      <w:r w:rsidR="00DC4908" w:rsidRPr="006505D4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  <w:lang w:eastAsia="ru-RU"/>
        </w:rPr>
        <w:t>хорошее настроение детей в течение всего дня;</w:t>
      </w:r>
      <w:r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  д</w:t>
      </w:r>
      <w:r w:rsidR="00DC4908" w:rsidRPr="006505D4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оброжелательность по отношению к сверстникам и взрослым; способность детей занять себя интересным делом;  возможность беспрепятственно отдохнуть или уединиться;  отсутствие давления и манипулирования детьми со стороны взрослых;  информированность детей о том, как будет спланирован их день и что каждый из ребят намерен осуществить в этот день интересного;  высокая степень эмоциональной включенности, взаимопомощи, сопереживания в ситуация;  желание участвовать в коллективной деятельности;  удовлетворенность детей принадлежностью к группе сверстников. </w:t>
      </w:r>
    </w:p>
    <w:p w:rsidR="0011186A" w:rsidRPr="00EF06FB" w:rsidRDefault="006505D4" w:rsidP="00EF06FB">
      <w:pPr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Известно</w:t>
      </w:r>
      <w:r w:rsidR="0011186A" w:rsidRPr="00EF06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что атмосфера в группе определяется двумя отношениями</w:t>
      </w:r>
    </w:p>
    <w:p w:rsidR="0011186A" w:rsidRPr="00EF06FB" w:rsidRDefault="0011186A" w:rsidP="00EF06FB">
      <w:pPr>
        <w:pStyle w:val="a3"/>
        <w:numPr>
          <w:ilvl w:val="0"/>
          <w:numId w:val="3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Отношениями между детьми и воспитателем.</w:t>
      </w:r>
    </w:p>
    <w:p w:rsidR="0011186A" w:rsidRPr="00EF06FB" w:rsidRDefault="0011186A" w:rsidP="00EF06FB">
      <w:pPr>
        <w:pStyle w:val="a3"/>
        <w:numPr>
          <w:ilvl w:val="0"/>
          <w:numId w:val="3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Отношениями между самими детьми.</w:t>
      </w:r>
    </w:p>
    <w:p w:rsidR="001D272E" w:rsidRPr="00EF06FB" w:rsidRDefault="00BB7C9B" w:rsidP="00EF06FB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7C9B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мою группу</w:t>
      </w:r>
      <w:r w:rsidR="008A5808" w:rsidRPr="00BB7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поступило 4 ребенка с</w:t>
      </w:r>
      <w:r w:rsidR="001D272E" w:rsidRPr="00BB7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диагнозом</w:t>
      </w:r>
      <w:r w:rsidR="008A5808" w:rsidRPr="00BB7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РАС. Оп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ыта работы с такими детьми у меня </w:t>
      </w:r>
      <w:r w:rsidRPr="00BB7C9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8A5808" w:rsidRPr="00BB7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было,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поэтому после нескольких часов паники было решено читать литературу, искать информацию в интернете и самое главное начать тесное сотрудничество с родителями. </w:t>
      </w:r>
      <w:r w:rsidR="001D272E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Коррекционную работу с аутичными детьми необходимо строить на основе знаний закономерностей развития детей </w:t>
      </w:r>
      <w:proofErr w:type="spellStart"/>
      <w:r w:rsidR="001D272E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аутистов</w:t>
      </w:r>
      <w:proofErr w:type="spellEnd"/>
      <w:r w:rsidR="001D272E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комплексно с другими специалистами.</w:t>
      </w:r>
      <w:r w:rsidR="003479BF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272E" w:rsidRPr="00EF06FB" w:rsidRDefault="001D272E" w:rsidP="00EF06FB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BB7C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Метод, который я стала </w:t>
      </w:r>
      <w:r w:rsidRPr="00EF06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примен</w:t>
      </w:r>
      <w:r w:rsidR="00BB7C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ять в своей работе, я считаю,</w:t>
      </w:r>
      <w:r w:rsidRPr="00EF06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является одним из важнейших методов, для того, чтобы наметить дальнейшую работу – наблюдение. </w:t>
      </w:r>
    </w:p>
    <w:p w:rsidR="001D272E" w:rsidRPr="00EF06FB" w:rsidRDefault="00BB7C9B" w:rsidP="00EF06FB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1D272E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аблюдали за детьми в течение нескольких дней. Сначала пассивно и незаметно, стараясь как можно меньше перемещаться по группе. После пассивного наблюдения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стала</w:t>
      </w:r>
      <w:r w:rsidR="001D272E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активным наблюдателем. Обращала</w:t>
      </w:r>
      <w:r w:rsidR="001D272E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внимание на характер траектории и ритм перем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ещения детей по группе, смотрела</w:t>
      </w:r>
      <w:r w:rsidR="001D272E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какие предметы 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притягивают; одинаково</w:t>
      </w:r>
      <w:r w:rsidR="001D272E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ли негативно реагируют</w:t>
      </w:r>
      <w:r w:rsidR="001D272E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прикосновения к разным частям тела; нравятся ли стихи, песни, чем ребенок заинтересовывается.</w:t>
      </w:r>
    </w:p>
    <w:p w:rsidR="001D272E" w:rsidRPr="00EF06FB" w:rsidRDefault="00BB7C9B" w:rsidP="00EF06FB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Оценивала</w:t>
      </w:r>
      <w:r w:rsidR="001D272E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, одинаково ли смотрят с разного 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сстояния и в разных позах на меня</w:t>
      </w:r>
      <w:r w:rsidR="001D272E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Чаще эти 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избегали</w:t>
      </w:r>
      <w:r w:rsidR="001D272E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контакта глазами. </w:t>
      </w:r>
    </w:p>
    <w:p w:rsidR="001D272E" w:rsidRPr="00EF06FB" w:rsidRDefault="001D272E" w:rsidP="00EF06FB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 ка</w:t>
      </w:r>
      <w:r w:rsidR="00BB7C9B">
        <w:rPr>
          <w:rFonts w:ascii="Times New Roman" w:eastAsia="Times New Roman" w:hAnsi="Times New Roman" w:cs="Times New Roman"/>
          <w:sz w:val="24"/>
          <w:szCs w:val="24"/>
          <w:lang w:eastAsia="ru-RU"/>
        </w:rPr>
        <w:t>ждый контакт с ребенком включала все больше и больше своей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56F5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активности. Конечно, первое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взаимодействие с детьми длилось недолго, после чего их «отпускали» и продолжали наблюдать. Постепенно время активного контакта увеличилось.</w:t>
      </w:r>
    </w:p>
    <w:p w:rsidR="001D272E" w:rsidRPr="00EF06FB" w:rsidRDefault="001D272E" w:rsidP="00EF06FB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EF06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У ребенка с расстройствами аутистического спектра (РАС) обязательно должен быть отдых от взаимодействия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причем первое время периоды такого отдыха </w:t>
      </w:r>
      <w:r w:rsidR="006F5357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преобладать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это надо помнить всегда.</w:t>
      </w:r>
    </w:p>
    <w:p w:rsidR="003479BF" w:rsidRPr="00EF06FB" w:rsidRDefault="003479BF" w:rsidP="00EF06FB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Для качес</w:t>
      </w:r>
      <w:r w:rsidR="006F5357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твенной и полноценной работы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было создать благоприятный климат, чтобы дети с удовольствием</w:t>
      </w:r>
      <w:r w:rsidR="00933492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приходили в группу, общались с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со сверстниками, а особенно дети с расстройством ау</w:t>
      </w:r>
      <w:r w:rsidR="00933492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стического спектра. Ведь именно для них очень важен </w:t>
      </w:r>
      <w:r w:rsidR="006F535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комфорт, поэтому чтобы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работа, была эффективной, было решено создать для детей эти условия и раскрыть их способности, возможности, индивидуальные особенности, а также желание познавать окружающий мир. </w:t>
      </w:r>
    </w:p>
    <w:p w:rsidR="001D272E" w:rsidRDefault="006F5357" w:rsidP="00EF06FB">
      <w:pPr>
        <w:spacing w:after="0"/>
        <w:ind w:firstLine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Первым</w:t>
      </w:r>
      <w:r w:rsidR="001D272E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шагом было, пересмотреть предметно-развивающую среду. Мы создали</w:t>
      </w:r>
      <w:r w:rsidR="001D272E" w:rsidRPr="00EF06FB">
        <w:rPr>
          <w:rFonts w:ascii="Times New Roman" w:hAnsi="Times New Roman" w:cs="Times New Roman"/>
          <w:bCs/>
          <w:sz w:val="24"/>
          <w:szCs w:val="24"/>
        </w:rPr>
        <w:t xml:space="preserve"> ЦЕНТР «ПСИХОЛОГИЧЕСКОЙ Р</w:t>
      </w:r>
      <w:r>
        <w:rPr>
          <w:rFonts w:ascii="Times New Roman" w:hAnsi="Times New Roman" w:cs="Times New Roman"/>
          <w:bCs/>
          <w:sz w:val="24"/>
          <w:szCs w:val="24"/>
        </w:rPr>
        <w:t>АЗГРУЗКИ»</w:t>
      </w:r>
      <w:r w:rsidR="001D272E" w:rsidRPr="00EF06FB">
        <w:rPr>
          <w:rFonts w:ascii="Times New Roman" w:hAnsi="Times New Roman" w:cs="Times New Roman"/>
          <w:bCs/>
          <w:sz w:val="24"/>
          <w:szCs w:val="24"/>
        </w:rPr>
        <w:t xml:space="preserve"> для </w:t>
      </w:r>
      <w:r w:rsidR="001D272E" w:rsidRPr="00EF06FB">
        <w:rPr>
          <w:rFonts w:ascii="Times New Roman" w:hAnsi="Times New Roman" w:cs="Times New Roman"/>
          <w:bCs/>
          <w:iCs/>
          <w:sz w:val="24"/>
          <w:szCs w:val="24"/>
        </w:rPr>
        <w:t xml:space="preserve">преодоления эмоционального дискомфорта дошкольников, создания эмоционального микроклимат в группе, формирования позитивного отношения ребенка к сверстникам и взрослым, способствовать сплочению детского коллектива, формируя позитивные дружеские отношения в нашей группе. </w:t>
      </w:r>
    </w:p>
    <w:p w:rsidR="006F5357" w:rsidRDefault="006F5357" w:rsidP="00EF06FB">
      <w:pPr>
        <w:spacing w:after="0"/>
        <w:ind w:firstLine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F5357" w:rsidRPr="00EF06FB" w:rsidRDefault="006F5357" w:rsidP="00EF06FB">
      <w:pPr>
        <w:spacing w:after="0"/>
        <w:ind w:firstLine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69ABE87F" wp14:editId="308732C8">
            <wp:extent cx="1800970" cy="2401294"/>
            <wp:effectExtent l="0" t="0" r="0" b="0"/>
            <wp:docPr id="7" name="Picture 2" descr="C:\Users\123\Desktop\IMG-20171121-WA002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123\Desktop\IMG-20171121-WA0022.jpg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421" cy="241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955F06" wp14:editId="576A65D8">
            <wp:extent cx="1789044" cy="2385393"/>
            <wp:effectExtent l="0" t="0" r="0" b="0"/>
            <wp:docPr id="8" name="Picture 3" descr="C:\Users\123\Desktop\IMG-20171121-WA001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123\Desktop\IMG-20171121-WA0017.jpg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68" cy="24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357" w:rsidRDefault="006F5357" w:rsidP="00EF06FB">
      <w:pPr>
        <w:spacing w:before="180" w:after="18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таких</w:t>
      </w:r>
      <w:r w:rsidR="001D272E"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1D272E" w:rsidRPr="00EF06FB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детей</w:t>
      </w:r>
      <w:r w:rsidR="001D272E"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свойственно отставание в развитии речи. Этот недостаток они не пытаются компенсировать жестами, мимикой. Научить их говорить правильно очень трудно, поэтому </w:t>
      </w:r>
      <w:r w:rsidR="000F7972"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мы </w:t>
      </w:r>
      <w:r w:rsidR="001D272E"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создали</w:t>
      </w:r>
      <w:r w:rsidR="000F7972"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1D272E"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1D272E" w:rsidRPr="00EF06FB">
        <w:rPr>
          <w:rFonts w:ascii="Times New Roman" w:hAnsi="Times New Roman" w:cs="Times New Roman"/>
          <w:bCs/>
          <w:sz w:val="24"/>
          <w:szCs w:val="24"/>
        </w:rPr>
        <w:t xml:space="preserve">ЦЕНТР «РЕЧЕВОГО РАЗВИТИЯ» </w:t>
      </w:r>
      <w:r w:rsidR="000F7972" w:rsidRPr="00EF06FB">
        <w:rPr>
          <w:rFonts w:ascii="Times New Roman" w:hAnsi="Times New Roman" w:cs="Times New Roman"/>
          <w:bCs/>
          <w:sz w:val="24"/>
          <w:szCs w:val="24"/>
        </w:rPr>
        <w:t>-</w:t>
      </w:r>
      <w:r w:rsidR="001D272E" w:rsidRPr="00EF06FB">
        <w:rPr>
          <w:rFonts w:ascii="Times New Roman" w:hAnsi="Times New Roman" w:cs="Times New Roman"/>
          <w:bCs/>
          <w:sz w:val="24"/>
          <w:szCs w:val="24"/>
        </w:rPr>
        <w:t xml:space="preserve"> для </w:t>
      </w:r>
      <w:r w:rsidRPr="00EF06FB">
        <w:rPr>
          <w:rFonts w:ascii="Times New Roman" w:hAnsi="Times New Roman" w:cs="Times New Roman"/>
          <w:sz w:val="24"/>
          <w:szCs w:val="24"/>
        </w:rPr>
        <w:t>всестороннего развития</w:t>
      </w:r>
      <w:r w:rsidR="001D272E" w:rsidRPr="00EF06FB">
        <w:rPr>
          <w:rFonts w:ascii="Times New Roman" w:hAnsi="Times New Roman" w:cs="Times New Roman"/>
          <w:sz w:val="24"/>
          <w:szCs w:val="24"/>
        </w:rPr>
        <w:t xml:space="preserve"> речи наших воспитанников, обеспечение возможности восприятия и наблюдения за правильной речью, обеспечение сенсорных представлений, обеспечение возможности самостоятельной индивидуальной речевой деятельности ребенка, </w:t>
      </w:r>
      <w:r w:rsidRPr="00EF06FB">
        <w:rPr>
          <w:rFonts w:ascii="Times New Roman" w:hAnsi="Times New Roman" w:cs="Times New Roman"/>
          <w:sz w:val="24"/>
          <w:szCs w:val="24"/>
        </w:rPr>
        <w:t>обеспечение комфортного</w:t>
      </w:r>
      <w:r w:rsidR="001D272E" w:rsidRPr="00EF06FB">
        <w:rPr>
          <w:rFonts w:ascii="Times New Roman" w:hAnsi="Times New Roman" w:cs="Times New Roman"/>
          <w:sz w:val="24"/>
          <w:szCs w:val="24"/>
        </w:rPr>
        <w:t xml:space="preserve"> состояния ребенка в проявлении </w:t>
      </w:r>
      <w:r w:rsidRPr="00EF06FB">
        <w:rPr>
          <w:rFonts w:ascii="Times New Roman" w:hAnsi="Times New Roman" w:cs="Times New Roman"/>
          <w:sz w:val="24"/>
          <w:szCs w:val="24"/>
        </w:rPr>
        <w:t>речевых реакций</w:t>
      </w:r>
      <w:r w:rsidR="001D272E" w:rsidRPr="00EF06FB">
        <w:rPr>
          <w:rFonts w:ascii="Times New Roman" w:hAnsi="Times New Roman" w:cs="Times New Roman"/>
          <w:sz w:val="24"/>
          <w:szCs w:val="24"/>
        </w:rPr>
        <w:t>, развитие мелкой моторики, правильного дыхания и артикуляции.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A5808" w:rsidRPr="00EF06FB" w:rsidRDefault="006F5357" w:rsidP="006F535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9A3B44" wp14:editId="318A135A">
            <wp:extent cx="1757238" cy="1638514"/>
            <wp:effectExtent l="0" t="0" r="0" b="0"/>
            <wp:docPr id="4" name="Picture 3" descr="C:\Users\123\Desktop\P71122-14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123\Desktop\P71122-1456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8" cy="166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F5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1F28DBB" wp14:editId="25FABD5D">
            <wp:extent cx="1916430" cy="1609583"/>
            <wp:effectExtent l="0" t="0" r="0" b="0"/>
            <wp:docPr id="5" name="Picture 4" descr="C:\Users\123\Desktop\P71122-15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123\Desktop\P71122-1547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284" cy="163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5CDA">
        <w:rPr>
          <w:noProof/>
          <w:lang w:eastAsia="ru-RU"/>
        </w:rPr>
        <w:t xml:space="preserve">          </w:t>
      </w:r>
      <w:r w:rsidR="003F5CDA">
        <w:rPr>
          <w:noProof/>
          <w:lang w:eastAsia="ru-RU"/>
        </w:rPr>
        <w:drawing>
          <wp:inline distT="0" distB="0" distL="0" distR="0" wp14:anchorId="717B6A93" wp14:editId="74668FC7">
            <wp:extent cx="2060575" cy="1622895"/>
            <wp:effectExtent l="0" t="0" r="0" b="0"/>
            <wp:docPr id="2" name="Picture 2" descr="C:\Users\123\Desktop\IMG-201711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123\Desktop\IMG-20171121-WA00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09" cy="16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808" w:rsidRPr="00EF06FB" w:rsidRDefault="008A5808" w:rsidP="00EF06FB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       Большую часть времени дети, посещали детский сад, находились</w:t>
      </w:r>
      <w:r w:rsidR="003F5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воспитателем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Поэтому роль воспитателя в формировании навыков общения аутичного ребенка со взрослыми и сверстниками особо важна. </w:t>
      </w:r>
    </w:p>
    <w:p w:rsidR="008A5808" w:rsidRPr="00EF06FB" w:rsidRDefault="008A5808" w:rsidP="00EF06FB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Адаптация к детскому саду – процесс был долгий</w:t>
      </w:r>
      <w:r w:rsidR="003F5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постепенный, требующий от меня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 близких </w:t>
      </w:r>
      <w:r w:rsidR="000F7972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согласованных действий, а </w:t>
      </w:r>
      <w:r w:rsidR="00482FA3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дети</w:t>
      </w:r>
      <w:r w:rsidR="000F7972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требуют к себе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внимания. </w:t>
      </w:r>
    </w:p>
    <w:p w:rsidR="008A5808" w:rsidRPr="00EF06FB" w:rsidRDefault="008A5808" w:rsidP="00EF06FB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482FA3">
        <w:rPr>
          <w:rFonts w:ascii="Times New Roman" w:eastAsia="Times New Roman" w:hAnsi="Times New Roman" w:cs="Times New Roman"/>
          <w:sz w:val="24"/>
          <w:szCs w:val="24"/>
          <w:lang w:eastAsia="ru-RU"/>
        </w:rPr>
        <w:t>Я старалась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помочь</w:t>
      </w:r>
      <w:r w:rsidRPr="00EF06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им, понять смысл всего, что про</w:t>
      </w:r>
      <w:r w:rsidR="00482FA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исходит в группе, комментировала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них все происходящее и намечаемые </w:t>
      </w:r>
      <w:r w:rsidR="00482FA3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(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«Сейчас все собираются на музыкальное занятие, и ты тоже пойдешь на него; потом будем одеваться на прогулку, а когда вернемся – будем обедать»).</w:t>
      </w:r>
    </w:p>
    <w:p w:rsidR="00482FA3" w:rsidRDefault="008A5808" w:rsidP="00EF06FB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482F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Помогала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налаживать ко</w:t>
      </w:r>
      <w:r w:rsidR="00482FA3">
        <w:rPr>
          <w:rFonts w:ascii="Times New Roman" w:eastAsia="Times New Roman" w:hAnsi="Times New Roman" w:cs="Times New Roman"/>
          <w:sz w:val="24"/>
          <w:szCs w:val="24"/>
          <w:lang w:eastAsia="ru-RU"/>
        </w:rPr>
        <w:t>нтакт, с другими детьми: старала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сь вовлекать в общие игры, предотвращать возможные агрессивные и неадекватные действия.</w:t>
      </w:r>
    </w:p>
    <w:p w:rsidR="00482FA3" w:rsidRDefault="00482FA3" w:rsidP="00EF06FB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900C8C" wp14:editId="0DCD7E75">
            <wp:extent cx="1938528" cy="1782194"/>
            <wp:effectExtent l="0" t="0" r="0" b="0"/>
            <wp:docPr id="5122" name="Picture 2" descr="C:\Users\123\Desktop\IMG-201804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123\Desktop\IMG-20180417-WA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919" cy="1791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49DE2CF" wp14:editId="68132625">
            <wp:extent cx="2084832" cy="1781139"/>
            <wp:effectExtent l="0" t="0" r="0" b="0"/>
            <wp:docPr id="6" name="Picture 4" descr="C:\Users\123\Desktop\P71122-15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123\Desktop\P71122-1536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163" cy="179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39D6AD5" wp14:editId="1276EC45">
            <wp:extent cx="1974413" cy="1769237"/>
            <wp:effectExtent l="0" t="0" r="0" b="0"/>
            <wp:docPr id="3" name="Picture 3" descr="C:\Users\123\Desktop\фильм\IMG-201804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123\Desktop\фильм\IMG-20180402-WA00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730" cy="178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82FA3" w:rsidRDefault="006753E2" w:rsidP="00EF06FB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740B8E" wp14:editId="3C2E5630">
            <wp:extent cx="1864995" cy="2231136"/>
            <wp:effectExtent l="0" t="0" r="0" b="0"/>
            <wp:docPr id="7170" name="Picture 2" descr="C:\Users\123\Desktop\IMG-201804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123\Desktop\IMG-20180407-WA00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99" cy="2248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56F0BD1" wp14:editId="4BA7613B">
            <wp:extent cx="1748332" cy="2178250"/>
            <wp:effectExtent l="0" t="0" r="0" b="0"/>
            <wp:docPr id="9" name="Picture 3" descr="C:\Users\123\Desktop\IMG-2017112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123\Desktop\IMG-20171121-WA00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25" cy="219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078BFEDC" wp14:editId="20BCF8F8">
            <wp:extent cx="1802130" cy="2172066"/>
            <wp:effectExtent l="0" t="0" r="0" b="0"/>
            <wp:docPr id="10" name="Picture 2" descr="C:\Users\123\Desktop\IMG-201711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123\Desktop\IMG-20171121-WA0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123" cy="218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FA3" w:rsidRDefault="00482FA3" w:rsidP="00EF06FB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5808" w:rsidRPr="00EF06FB" w:rsidRDefault="008A5808" w:rsidP="00EF06FB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этом </w:t>
      </w:r>
      <w:r w:rsidR="00535EA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просто пре</w:t>
      </w:r>
      <w:r w:rsidR="006753E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секала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недопустимые поведенческие проявления, но и, сохр</w:t>
      </w:r>
      <w:r w:rsidR="006753E2">
        <w:rPr>
          <w:rFonts w:ascii="Times New Roman" w:eastAsia="Times New Roman" w:hAnsi="Times New Roman" w:cs="Times New Roman"/>
          <w:sz w:val="24"/>
          <w:szCs w:val="24"/>
          <w:lang w:eastAsia="ru-RU"/>
        </w:rPr>
        <w:t>аняя доброжелательность, обучала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5EA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«правильным», социально </w:t>
      </w:r>
      <w:r w:rsidR="006753E2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приемлемым способам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взаимодействия со </w:t>
      </w:r>
      <w:r w:rsidR="006753E2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сверстниками (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«Подожди, отбирать игрушку</w:t>
      </w:r>
      <w:r w:rsidR="00675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нельзя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Надо попросить: «дай поиграть»). Вечером, отдавая детей родителям, кратко вместе с ребенком передавали «как мы сегодня все вместе прожили день, какие события произошли».</w:t>
      </w:r>
    </w:p>
    <w:p w:rsidR="008A5808" w:rsidRPr="00EF06FB" w:rsidRDefault="008A5808" w:rsidP="00EF06FB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F7972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75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мой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взгляд такие меры помогают организовать поведение </w:t>
      </w:r>
      <w:proofErr w:type="spellStart"/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аути</w:t>
      </w:r>
      <w:r w:rsidR="006753E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чного</w:t>
      </w:r>
      <w:proofErr w:type="spellEnd"/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ребенка, сделать его более упорядоченным, но от взрослых требует усилий.</w:t>
      </w:r>
    </w:p>
    <w:p w:rsidR="0051074B" w:rsidRDefault="006753E2" w:rsidP="00EF06FB">
      <w:pPr>
        <w:spacing w:before="180" w:after="18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задача, которую перед собой ставила</w:t>
      </w:r>
      <w:r w:rsidR="001D272E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, - вовлечь ребенка в индивидуальную и совместную деятельность.</w:t>
      </w:r>
    </w:p>
    <w:p w:rsidR="0051074B" w:rsidRDefault="0051074B" w:rsidP="00EF06FB">
      <w:pPr>
        <w:spacing w:before="180" w:after="18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005C22" wp14:editId="1B706DA6">
            <wp:extent cx="2033270" cy="1455725"/>
            <wp:effectExtent l="0" t="0" r="0" b="0"/>
            <wp:docPr id="15" name="Picture 2" descr="C:\Users\123\Desktop\фильм\IMG-201712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Users\123\Desktop\фильм\IMG-20171214-WA00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37" cy="1481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 w:rsidR="00214360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9FD2B15" wp14:editId="106A975A">
            <wp:extent cx="1314450" cy="1425431"/>
            <wp:effectExtent l="0" t="0" r="0" b="0"/>
            <wp:docPr id="10242" name="Picture 2" descr="C:\Users\123\Desktop\фильм\IMG-201804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123\Desktop\фильм\IMG-20180413-WA00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14" cy="1462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214360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6BD2E13" wp14:editId="626C3B27">
            <wp:extent cx="1914582" cy="1425956"/>
            <wp:effectExtent l="0" t="0" r="0" b="0"/>
            <wp:docPr id="11266" name="Picture 2" descr="C:\Users\123\Desktop\P80411-09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123\Desktop\P80411-0908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997" cy="1432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72E" w:rsidRPr="00EF06FB" w:rsidRDefault="001D272E" w:rsidP="00EF06FB">
      <w:pPr>
        <w:spacing w:before="180" w:after="18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С этой целью применять в работе как можно больше форм взаимодействия с ребенком, обогащая его эмоциональный и интеллектуальный опыт. Выбор направления зависит от потребностей конкретного ребенка. В одном случае необходимо обучить его, в первую очередь, навыкам самообслуживания, в другом - провести работу по снятию страхов, налаживанию первичного контакта, созданию положительного эмоционального климата и комфортной психологической атмосферы для занятий. При этом всегда нужно помнить о пяти </w:t>
      </w:r>
      <w:r w:rsidRPr="00EF06F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«не»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D272E" w:rsidRPr="00EF06FB" w:rsidRDefault="001D272E" w:rsidP="00EF06FB">
      <w:pPr>
        <w:spacing w:before="180" w:after="18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говорить громко;</w:t>
      </w:r>
    </w:p>
    <w:p w:rsidR="001D272E" w:rsidRPr="00EF06FB" w:rsidRDefault="001D272E" w:rsidP="00EF06FB">
      <w:pPr>
        <w:spacing w:before="180" w:after="18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-не делать резких движений;</w:t>
      </w:r>
    </w:p>
    <w:p w:rsidR="001D272E" w:rsidRPr="00EF06FB" w:rsidRDefault="001D272E" w:rsidP="00EF06FB">
      <w:pPr>
        <w:spacing w:before="180" w:after="18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-не смотреть пристально в глаза ребёнку;</w:t>
      </w:r>
    </w:p>
    <w:p w:rsidR="001D272E" w:rsidRPr="00EF06FB" w:rsidRDefault="001D272E" w:rsidP="00EF06FB">
      <w:pPr>
        <w:spacing w:before="180" w:after="18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-не обращаться прямо к ребёнку;</w:t>
      </w:r>
    </w:p>
    <w:p w:rsidR="001D272E" w:rsidRPr="00EF06FB" w:rsidRDefault="001D272E" w:rsidP="00EF06FB">
      <w:pPr>
        <w:spacing w:before="180" w:after="18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-не быть слишком активным и навязчивым.</w:t>
      </w:r>
    </w:p>
    <w:p w:rsidR="001D272E" w:rsidRPr="00EF06FB" w:rsidRDefault="001D272E" w:rsidP="00EF06FB">
      <w:pPr>
        <w:spacing w:before="180" w:after="18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Общение строится на поддержании элементарных, даже не соответствующих возрасту аффективных проявлений и стереотипных действий ребёнка посредством игры. Например, ребёнок машет руками – взрослый организует игру </w:t>
      </w:r>
      <w:r w:rsidRPr="00EF06F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«бабочки летят»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ребёнок бегает по кругу – игра </w:t>
      </w:r>
      <w:r w:rsidRPr="00EF06F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«догоню»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146F" w:rsidRDefault="000F7972" w:rsidP="00EF06FB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нашего наблюдения было замечено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ребенок предпочитает гладить предметы, стучать ими и слушать их звук, любит играть с 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песком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- все </w:t>
      </w:r>
      <w:r w:rsidR="000C146F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использовали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установления более прочного и устойчивого взаимодействия.</w:t>
      </w:r>
      <w:r w:rsidR="000C14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присоединялась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нему, радостно, но не очень 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громко комментируя, 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 играли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песке: пересыпать, просеивать, подбрасывать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строили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 </w:t>
      </w:r>
    </w:p>
    <w:p w:rsidR="000C146F" w:rsidRDefault="00C860C9" w:rsidP="00EF06FB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0C14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146F">
        <w:rPr>
          <w:noProof/>
          <w:lang w:eastAsia="ru-RU"/>
        </w:rPr>
        <w:drawing>
          <wp:inline distT="0" distB="0" distL="0" distR="0" wp14:anchorId="7F23CC08" wp14:editId="7D12F30E">
            <wp:extent cx="2179929" cy="1214120"/>
            <wp:effectExtent l="0" t="0" r="0" b="0"/>
            <wp:docPr id="11" name="Picture 3" descr="C:\Users\123\Desktop\IMG-201711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123\Desktop\IMG-20171121-WA00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306" cy="122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4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0C146F">
        <w:rPr>
          <w:noProof/>
          <w:lang w:eastAsia="ru-RU"/>
        </w:rPr>
        <w:drawing>
          <wp:inline distT="0" distB="0" distL="0" distR="0" wp14:anchorId="7C3F4B72" wp14:editId="2952425F">
            <wp:extent cx="1323975" cy="1257778"/>
            <wp:effectExtent l="0" t="0" r="0" b="0"/>
            <wp:docPr id="12290" name="Picture 2" descr="C:\Users\123\Desktop\фильм\P80424-08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123\Desktop\фильм\P80424-0819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027" cy="1277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60C9" w:rsidRDefault="00CB4312" w:rsidP="00EF06FB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7972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кинетического песка детям очень нравилось работать за столом для рисования песком со световой подсветкой.</w:t>
      </w:r>
    </w:p>
    <w:p w:rsidR="00C860C9" w:rsidRDefault="00C860C9" w:rsidP="00EF06FB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61313C1A" wp14:editId="661D75B2">
            <wp:extent cx="2550929" cy="1652905"/>
            <wp:effectExtent l="0" t="0" r="0" b="0"/>
            <wp:docPr id="13314" name="Picture 2" descr="C:\Users\123\Desktop\фильм\IMG-20180503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123\Desktop\фильм\IMG-20180503-WA010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58" cy="1665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7972" w:rsidRPr="00EF06FB" w:rsidRDefault="000F7972" w:rsidP="00EF06FB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Такая</w:t>
      </w:r>
      <w:r w:rsidR="00C860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терапия предоставляет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ребенку воз</w:t>
      </w:r>
      <w:r w:rsidR="00C860C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можность самовыражения, помогает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выразить свои эмоции, чувства, передать, то, что ребенок с аутизмом объяснить не может. Для того, чтобы создать композицию из песка ребенку не нужно иметь специальных навыков, как при рисовании, поэтому он чувствует себя уверенно и не боится допустить ошибку.</w:t>
      </w:r>
    </w:p>
    <w:p w:rsidR="00C860C9" w:rsidRDefault="000F7972" w:rsidP="00EF06FB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Использовали 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всевозможные игры с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крупой.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арывать мелкие предметы или ладони в манку или рис, а потом отыскивать их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, писали на манке буквы и цифры, рисовали различные фигуры, сюжеты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Выкладывали с помощью различных круп (фасоль, рис, гречка, горох) картинки.</w:t>
      </w:r>
    </w:p>
    <w:p w:rsidR="00CB4312" w:rsidRPr="00EF06FB" w:rsidRDefault="003912F7" w:rsidP="00EF06FB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</w:t>
      </w:r>
      <w:r>
        <w:rPr>
          <w:noProof/>
          <w:lang w:eastAsia="ru-RU"/>
        </w:rPr>
        <w:drawing>
          <wp:inline distT="0" distB="0" distL="0" distR="0" wp14:anchorId="7E92CD3A" wp14:editId="60D8245A">
            <wp:extent cx="2318385" cy="1784186"/>
            <wp:effectExtent l="0" t="0" r="0" b="0"/>
            <wp:docPr id="12" name="Picture 2" descr="C:\Users\123\Desktop\IMG-201711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123\Desktop\IMG-20171121-WA000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71" cy="180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B6A8109" wp14:editId="6DAE419F">
            <wp:extent cx="1916297" cy="1798955"/>
            <wp:effectExtent l="0" t="0" r="0" b="0"/>
            <wp:docPr id="13" name="Picture 6" descr="C:\Users\123\Desktop\P71122-15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C:\Users\123\Desktop\P71122-15541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895" cy="181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4312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A5808" w:rsidRPr="00EF06FB" w:rsidRDefault="008A5808" w:rsidP="00EF06FB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r w:rsidR="00214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слышала, </w:t>
      </w:r>
      <w:proofErr w:type="gramStart"/>
      <w:r w:rsidR="000F7972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кто- то</w:t>
      </w:r>
      <w:proofErr w:type="gramEnd"/>
      <w:r w:rsidR="000F7972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напевает песенку или </w:t>
      </w:r>
      <w:r w:rsidR="003912F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знакомую мелодию тихонько делала то же самое, сначала копировала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звуки максимально точно, а если это не вызвало</w:t>
      </w:r>
      <w:r w:rsidR="000F7972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негатив</w:t>
      </w:r>
      <w:r w:rsidR="003912F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реакции, попытала</w:t>
      </w:r>
      <w:r w:rsidR="000F7972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сь слегка разнообразить, например спеть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какую-</w:t>
      </w:r>
      <w:r w:rsidR="003912F7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нибудь другую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F7972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ранее выученную в детском саду,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точно известную ребенку </w:t>
      </w:r>
      <w:r w:rsidR="000F7972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песню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A5808" w:rsidRPr="00EF06FB" w:rsidRDefault="000F7972" w:rsidP="00EF06FB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таких играх 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главное 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разделенное переживание. С одной стороны, оно является способом установления контакта, а с другой – становиться основой взаимодействия и создает базу для возникновения разделенного внимания, вокруг которого строится вся остальная деятельность.</w:t>
      </w:r>
    </w:p>
    <w:p w:rsidR="008A5808" w:rsidRDefault="000F7972" w:rsidP="00EF06FB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proofErr w:type="spellStart"/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аутистов</w:t>
      </w:r>
      <w:proofErr w:type="spellEnd"/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характерна стереотипная игра. П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еред</w:t>
      </w:r>
      <w:r w:rsidR="003912F7">
        <w:rPr>
          <w:rFonts w:ascii="Times New Roman" w:eastAsia="Times New Roman" w:hAnsi="Times New Roman" w:cs="Times New Roman"/>
          <w:sz w:val="24"/>
          <w:szCs w:val="24"/>
          <w:lang w:eastAsia="ru-RU"/>
        </w:rPr>
        <w:t>о мной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сто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яла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задача убрать стереотипную игру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наоборот, 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ее помощью 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установить контакт с ребенком, 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стереотип, внося в него дополнения и смысл. По мере того, как у ребенка по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явились другие виды деятельности, стереотипная игра стала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мягче. </w:t>
      </w:r>
      <w:r w:rsidR="00F95E45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Аутичные дети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видят смысл какой – либо деятельности только тогда, когда она четко заранее запро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граммирована: дети должны знать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делать в первую очередь, какую последовательность действий совершать, как закончить. 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 должен 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видеть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знать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 своих действий. 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Осмысленность действий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добавиться </w:t>
      </w:r>
      <w:r w:rsidR="00F95E45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выполнениях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любого задания. Ребенок всегда должен знать, зачем он будет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выполнять </w:t>
      </w:r>
      <w:r w:rsidR="00F95E45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или иное действие, поэтому всегда даю инструкцию и комментиру</w:t>
      </w:r>
      <w:r w:rsidR="00214360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каждое действие, для чего оно и к какому результату должно привести.</w:t>
      </w:r>
      <w:r w:rsidR="008A5808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5E45" w:rsidRPr="00EF06FB" w:rsidRDefault="00F95E45" w:rsidP="00EF06FB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 w:rsidRPr="00F95E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173EC0" wp14:editId="0331DD88">
            <wp:extent cx="2633980" cy="16854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53159" cy="169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808" w:rsidRDefault="008A5808" w:rsidP="00FE3CDE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95E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Д</w:t>
      </w:r>
      <w:r w:rsidR="000F7972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ети с удовольствием складывали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мозаики и головоломки</w:t>
      </w:r>
      <w:r w:rsidR="000F7972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, играли в лото, настольные игры с правилами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Они доступны и понятны им. Работая по схеме, дети видят конечный результат, которого надо достичь.</w:t>
      </w:r>
    </w:p>
    <w:p w:rsidR="00F95E45" w:rsidRPr="00EF06FB" w:rsidRDefault="0017269C" w:rsidP="00EF06FB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FDBE83F" wp14:editId="3269C6E1">
            <wp:extent cx="1610360" cy="1583141"/>
            <wp:effectExtent l="0" t="0" r="0" b="0"/>
            <wp:docPr id="16" name="Picture 4" descr="C:\Users\123\Desktop\P71122-16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C:\Users\123\Desktop\P71122-16042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107" cy="161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E4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664970" cy="1575435"/>
            <wp:effectExtent l="0" t="0" r="0" b="0"/>
            <wp:wrapSquare wrapText="bothSides"/>
            <wp:docPr id="14" name="Picture 4" descr="C:\Users\123\Desktop\P71122-15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C:\Users\123\Desktop\P71122-1552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5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5E4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0F7972" w:rsidRPr="00EF06FB" w:rsidRDefault="000F7972" w:rsidP="000F7972">
      <w:pPr>
        <w:spacing w:before="180" w:after="180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развития тактильного, зрительно-тактильного</w:t>
      </w:r>
      <w:r w:rsidR="00FE3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кинестетического восприятия использовала</w:t>
      </w:r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такие игры как </w:t>
      </w:r>
      <w:r w:rsidRPr="00EF06FB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«Волшебный мешочек»</w:t>
      </w:r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Pr="00EF06FB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«Угадай предмет»</w:t>
      </w:r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На первых этапах работы с </w:t>
      </w:r>
      <w:r w:rsidRPr="00EF06FB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аутичными</w:t>
      </w:r>
      <w:r w:rsidR="00FE3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детьми предлагала</w:t>
      </w:r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им игры с жесткой последовательностью действий и четкими правилами. Каждую игру проигрывали не один раз. Во время игры постоянно проговаривали свои действия и действия ребенка. Многократное повторение одной и той же игры, одних и тех же слов даёт свой результат - ребенок начинает включаться в общую деятельность.</w:t>
      </w:r>
    </w:p>
    <w:p w:rsidR="00FE3CDE" w:rsidRDefault="000F7972" w:rsidP="000F7972">
      <w:pPr>
        <w:spacing w:before="180" w:after="180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Иногда ребенку была необходима физическая п</w:t>
      </w:r>
      <w:r w:rsidR="00FE3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омощь в организации действия.  В</w:t>
      </w:r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буквальном, смысле </w:t>
      </w:r>
      <w:r w:rsidR="00FE3CDE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«работала</w:t>
      </w:r>
      <w:r w:rsidRPr="00EF06FB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»</w:t>
      </w:r>
      <w:r w:rsidR="00FE3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руками ребенка, писала</w:t>
      </w:r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или </w:t>
      </w:r>
      <w:proofErr w:type="spellStart"/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рисовали</w:t>
      </w:r>
      <w:r w:rsidR="00FE3CD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proofErr w:type="spellEnd"/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вместе с ним, держа один карандаш «рука в руку».</w:t>
      </w:r>
    </w:p>
    <w:p w:rsidR="00FE3CDE" w:rsidRDefault="00FE3CDE" w:rsidP="000F7972">
      <w:pPr>
        <w:spacing w:before="180" w:after="180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</w:t>
      </w:r>
      <w:r w:rsidR="00FA64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54A985" wp14:editId="5B06C175">
            <wp:extent cx="1711325" cy="2040941"/>
            <wp:effectExtent l="0" t="0" r="0" b="0"/>
            <wp:docPr id="15363" name="Picture 3" descr="C:\Users\123\Desktop\фильм\IMG-201804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C:\Users\123\Desktop\фильм\IMG-20180413-WA001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438" cy="2060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08CA72F" wp14:editId="6EF69681">
            <wp:extent cx="2510477" cy="1572260"/>
            <wp:effectExtent l="0" t="0" r="0" b="0"/>
            <wp:docPr id="16386" name="Picture 2" descr="C:\Users\123\Desktop\фильм\IMG-201804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123\Desktop\фильм\IMG-20180428-WA001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50" cy="1577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7972" w:rsidRPr="00EF06FB" w:rsidRDefault="00FA6436" w:rsidP="000F7972">
      <w:pPr>
        <w:spacing w:before="180" w:after="180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Обязательно хвалила ребенка за любой, даже, на мой</w:t>
      </w:r>
      <w:r w:rsidR="000F7972"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взгляд, незначительный успех. Эта похвала повышала уверенность ребенка в себе. Даже если реакция на слова не проявлялась внешне, доброжелательный тон и поддержка создавали положительную эмоциональную атмосферу, которая со временем делала взаимодействие с ребенком более эффективным. Если ребенок не принимал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инструкции и правила, которые ему предлагала</w:t>
      </w:r>
      <w:r w:rsidR="000F7972"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="000F7972"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их ни в коем случае нельзя навязывать насильно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), старалась присматриваться</w:t>
      </w:r>
      <w:r w:rsidR="000F7972"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 тому, что и как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хочет делать сам, подыгрывала ему, занимала</w:t>
      </w:r>
      <w:r w:rsidR="000F7972"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тем, что ему интересно. Это помогало наладить контакт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 ребенком. Планируя </w:t>
      </w:r>
      <w:r w:rsidR="003C74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занятия, всегда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была готова</w:t>
      </w:r>
      <w:r w:rsidR="000F7972"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 гибким изменениям своих планов.</w:t>
      </w:r>
    </w:p>
    <w:p w:rsidR="000F7972" w:rsidRPr="00EF06FB" w:rsidRDefault="000F7972" w:rsidP="000F7972">
      <w:pPr>
        <w:spacing w:before="180" w:after="18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Для того, чтобы лучше понять ребенка и создать благоприятный психологический климат, пробудить желание находиться и проживать дни в нашей группе с </w:t>
      </w:r>
      <w:r w:rsidR="00DF5CD9"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педагогами </w:t>
      </w:r>
      <w:r w:rsidR="003C74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сверстниками, </w:t>
      </w:r>
      <w:r w:rsidR="003C7400"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очень</w:t>
      </w:r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тесно </w:t>
      </w:r>
      <w:r w:rsidR="003C74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взаимодействовала</w:t>
      </w:r>
      <w:r w:rsidR="004D6806"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</w:t>
      </w:r>
      <w:r w:rsidR="003C74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родителями. Старала</w:t>
      </w:r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сь донести до них, что их детям нужна любовь, поддержка со стороны близких, стремление подчеркивать положительные черты их характ</w:t>
      </w:r>
      <w:r w:rsidR="003C74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ера. Для укрепления контактов часто приглашала</w:t>
      </w:r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родителей в группу, которую посещает ребенок. Родители для работы со своими детьми использовал</w:t>
      </w:r>
      <w:r w:rsidR="003C74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индивидуальные игры, все рекомендации, которые им предлагала</w:t>
      </w:r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C7400" w:rsidRDefault="000F7972" w:rsidP="000F7972">
      <w:pPr>
        <w:spacing w:before="180" w:after="18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Поработав с </w:t>
      </w:r>
      <w:r w:rsidRPr="00EF06FB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аутичными детьми</w:t>
      </w:r>
      <w:r w:rsidR="003C74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понимаю</w:t>
      </w:r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 коррекционная работа не закончена и будет продолжаться.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недлительное время работы с такими детьм</w:t>
      </w:r>
      <w:r w:rsidR="003C740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конечно с</w:t>
      </w:r>
      <w:r w:rsidR="003C740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овместно с родителями, достигла очень хороших результатов.  П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роводили совме</w:t>
      </w:r>
      <w:r w:rsidR="003C740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стные праздники, на которых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читали стихи, пели песни, играли, танцевали, не только для своих родителей, но и для гостей.</w:t>
      </w:r>
    </w:p>
    <w:p w:rsidR="003C7400" w:rsidRDefault="00B12DCB" w:rsidP="000F7972">
      <w:pPr>
        <w:spacing w:before="180" w:after="18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</w:t>
      </w:r>
      <w:r w:rsidR="003C7400">
        <w:rPr>
          <w:noProof/>
          <w:lang w:eastAsia="ru-RU"/>
        </w:rPr>
        <w:drawing>
          <wp:inline distT="0" distB="0" distL="0" distR="0" wp14:anchorId="05ABA169" wp14:editId="78D515C7">
            <wp:extent cx="2406701" cy="1353741"/>
            <wp:effectExtent l="0" t="0" r="0" b="0"/>
            <wp:docPr id="17410" name="Picture 2" descr="C:\Users\123\Desktop\фильм\IMG-201711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123\Desktop\фильм\IMG-20171109-WA001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465" cy="1359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1AFCAD4" wp14:editId="660466A0">
            <wp:extent cx="2384755" cy="1344930"/>
            <wp:effectExtent l="0" t="0" r="0" b="0"/>
            <wp:docPr id="18" name="Picture 2" descr="C:\Users\123\Desktop\фильм\IMG-2018030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123\Desktop\фильм\IMG-20180307-WA003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75" cy="1358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7972" w:rsidRPr="00EF06FB" w:rsidRDefault="00B12DCB" w:rsidP="00B12DCB">
      <w:pPr>
        <w:spacing w:before="180" w:after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F7972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Принимали участия во все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 конкурсах. А, самое главное создала</w:t>
      </w:r>
      <w:r w:rsidR="000F7972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 такие условия, что им, детям и родителям, хотелось снова и снова возвращаться в нашу группу, чтобы достигнуть новых результатов. </w:t>
      </w:r>
    </w:p>
    <w:p w:rsidR="000F7972" w:rsidRPr="00EF06FB" w:rsidRDefault="000F7972" w:rsidP="000F7972">
      <w:pPr>
        <w:spacing w:after="12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 простых правил (психологических установок) для раб</w:t>
      </w:r>
      <w:r w:rsidR="00B12DC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оты с детьми с расстройством ау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="00B12DC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ческого </w:t>
      </w:r>
      <w:r w:rsidR="00B12DCB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спектра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F7972" w:rsidRPr="00EF06FB" w:rsidRDefault="000F7972" w:rsidP="000F7972">
      <w:pPr>
        <w:pStyle w:val="a3"/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Доброжелательность. Агрессия взрослых – препятствие на пути к установлению положительного контакта.</w:t>
      </w:r>
    </w:p>
    <w:p w:rsidR="000F7972" w:rsidRPr="00EF06FB" w:rsidRDefault="000F7972" w:rsidP="000F7972">
      <w:pPr>
        <w:pStyle w:val="a3"/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Целеустремленность. Только ежедневное обучение позволит ребенку осваивать новые умения.</w:t>
      </w:r>
    </w:p>
    <w:p w:rsidR="000F7972" w:rsidRPr="00EF06FB" w:rsidRDefault="000F7972" w:rsidP="000F7972">
      <w:pPr>
        <w:pStyle w:val="a3"/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Терпимость по отношению к ребенку.  </w:t>
      </w:r>
      <w:r w:rsidR="00B12DCB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Длительная работа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большие усилия взрослых приведут к положительным изменениям в развитии.</w:t>
      </w:r>
    </w:p>
    <w:p w:rsidR="000F7972" w:rsidRPr="00EF06FB" w:rsidRDefault="000F7972" w:rsidP="000F7972">
      <w:pPr>
        <w:spacing w:after="120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        </w:t>
      </w:r>
      <w:r w:rsidR="00B12DCB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  </w:t>
      </w:r>
      <w:r w:rsidRPr="00EF06FB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4. 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Внимательность и оптимистичность. Важно замечать каждый шаг ребенка.</w:t>
      </w:r>
    </w:p>
    <w:p w:rsidR="000F7972" w:rsidRPr="00EF06FB" w:rsidRDefault="000F7972" w:rsidP="000F7972">
      <w:pPr>
        <w:pStyle w:val="a3"/>
        <w:numPr>
          <w:ilvl w:val="0"/>
          <w:numId w:val="2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 поддержать ребенка в трудной ситуации.</w:t>
      </w:r>
    </w:p>
    <w:p w:rsidR="000F7972" w:rsidRPr="00EF06FB" w:rsidRDefault="000F7972" w:rsidP="000F7972">
      <w:pPr>
        <w:pStyle w:val="a3"/>
        <w:numPr>
          <w:ilvl w:val="0"/>
          <w:numId w:val="2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поощрять ребенка каждый раз, когда он делает попытку выполнить задание, даже если она не очень успешна.</w:t>
      </w:r>
    </w:p>
    <w:p w:rsidR="000F7972" w:rsidRPr="00EF06FB" w:rsidRDefault="000F7972" w:rsidP="000F7972">
      <w:pPr>
        <w:spacing w:after="120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        7.  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Требовательность взрослых в процессе обучения и повседневной жизни.</w:t>
      </w:r>
    </w:p>
    <w:p w:rsidR="000F7972" w:rsidRPr="00EF06FB" w:rsidRDefault="000F7972" w:rsidP="000F7972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  8.    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позволять ребенку управлять собой.</w:t>
      </w:r>
    </w:p>
    <w:p w:rsidR="000F7972" w:rsidRPr="00EF06FB" w:rsidRDefault="00B12DCB" w:rsidP="000F7972">
      <w:pPr>
        <w:spacing w:before="180" w:after="180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чтобы</w:t>
      </w:r>
      <w:r w:rsidR="000F7972"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помочь ребенку, надо верить, что все мы занимаемся далеко не безнадежным делом. Нам не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добиться снятия диагноза, но</w:t>
      </w:r>
      <w:r w:rsidR="000F7972"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можем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этой</w:t>
      </w:r>
      <w:r w:rsidR="000F7972"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особенности, помочь приспособиться и </w:t>
      </w:r>
      <w:r w:rsidR="000F7972" w:rsidRPr="00EF06FB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адаптироваться к окружающему миру</w:t>
      </w:r>
      <w:r w:rsidR="000F7972"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A5808" w:rsidRPr="00EF06FB" w:rsidRDefault="008A5808" w:rsidP="008A580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Каждая встреча с аутичным </w:t>
      </w:r>
      <w:r w:rsidR="00B12DC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ребенком поистине уникальна. З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общие закономерности развития детей</w:t>
      </w:r>
      <w:r w:rsidR="000F7972"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аутистов</w:t>
      </w:r>
      <w:proofErr w:type="spellEnd"/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имея в копилке «набор» приемов для работы с ними, всегда можно подобрать ключик к ним, даже в самых сложных и непредсказуемых случаях.</w:t>
      </w:r>
    </w:p>
    <w:p w:rsidR="00705D46" w:rsidRPr="00EF06FB" w:rsidRDefault="0011186A" w:rsidP="008A580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F06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заключении хотелось отметить, что одним из главных условий полноценного развития личности ребенка РАС, является его эмоциональное, психологическое благополучие, которое в условиях детского сада во многом зависит от способностей воспитателя создать в группе благоприятный социально-психологический климат.</w:t>
      </w:r>
    </w:p>
    <w:p w:rsidR="00705D46" w:rsidRPr="00EF06FB" w:rsidRDefault="00705D46" w:rsidP="00705D46">
      <w:pPr>
        <w:spacing w:before="180" w:after="18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Список литературы:</w:t>
      </w:r>
    </w:p>
    <w:p w:rsidR="00705D46" w:rsidRPr="00EF06FB" w:rsidRDefault="00705D46" w:rsidP="00705D46">
      <w:pPr>
        <w:spacing w:before="180" w:after="18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1. Гилберт К., </w:t>
      </w:r>
      <w:proofErr w:type="spellStart"/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Питерс</w:t>
      </w:r>
      <w:proofErr w:type="spellEnd"/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Т. </w:t>
      </w:r>
      <w:r w:rsidRPr="00EF06FB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Аутизм</w:t>
      </w:r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Медицинское и педагогическое воздействие – Москва. 2002.</w:t>
      </w:r>
    </w:p>
    <w:p w:rsidR="00705D46" w:rsidRPr="00EF06FB" w:rsidRDefault="00705D46" w:rsidP="00705D46">
      <w:pPr>
        <w:spacing w:before="180" w:after="18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2. </w:t>
      </w:r>
      <w:proofErr w:type="spellStart"/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Питерс</w:t>
      </w:r>
      <w:proofErr w:type="spellEnd"/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Т. </w:t>
      </w:r>
      <w:r w:rsidRPr="00EF06FB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Аутизм</w:t>
      </w:r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От теоретического понимания к педагогическому воздействию – Москва. 2002.</w:t>
      </w:r>
    </w:p>
    <w:p w:rsidR="00705D46" w:rsidRPr="00EF06FB" w:rsidRDefault="00705D46" w:rsidP="00EF06FB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3. Нуриева Л. Г. Развитие речи у </w:t>
      </w:r>
      <w:r w:rsidRPr="00EF06FB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аутичных детей – Москва</w:t>
      </w:r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2003.</w:t>
      </w:r>
    </w:p>
    <w:p w:rsidR="00705D46" w:rsidRPr="00EF06FB" w:rsidRDefault="00705D46" w:rsidP="00705D46">
      <w:pPr>
        <w:spacing w:before="180" w:after="180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4. </w:t>
      </w:r>
      <w:proofErr w:type="spellStart"/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Карвасарская</w:t>
      </w:r>
      <w:proofErr w:type="spellEnd"/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И. Б. В стороне. Из опыта работы с </w:t>
      </w:r>
      <w:r w:rsidRPr="00EF06FB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аутичными детьми – Москва</w:t>
      </w:r>
      <w:r w:rsidRPr="00EF06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2003</w:t>
      </w:r>
      <w:r w:rsidRPr="00EF06F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705D46" w:rsidRPr="00EF06FB" w:rsidRDefault="00705D46" w:rsidP="008A580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05D46" w:rsidRPr="00EF06FB" w:rsidSect="000F797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034D1"/>
    <w:multiLevelType w:val="hybridMultilevel"/>
    <w:tmpl w:val="42A2D24A"/>
    <w:lvl w:ilvl="0" w:tplc="9D541D24">
      <w:start w:val="1"/>
      <w:numFmt w:val="decimal"/>
      <w:lvlText w:val="%1."/>
      <w:lvlJc w:val="left"/>
      <w:pPr>
        <w:ind w:left="576" w:hanging="360"/>
      </w:pPr>
      <w:rPr>
        <w:rFonts w:eastAsia="Symbol" w:hint="default"/>
      </w:rPr>
    </w:lvl>
    <w:lvl w:ilvl="1" w:tplc="04190019" w:tentative="1">
      <w:start w:val="1"/>
      <w:numFmt w:val="lowerLetter"/>
      <w:lvlText w:val="%2."/>
      <w:lvlJc w:val="left"/>
      <w:pPr>
        <w:ind w:left="1296" w:hanging="360"/>
      </w:pPr>
    </w:lvl>
    <w:lvl w:ilvl="2" w:tplc="0419001B" w:tentative="1">
      <w:start w:val="1"/>
      <w:numFmt w:val="lowerRoman"/>
      <w:lvlText w:val="%3."/>
      <w:lvlJc w:val="right"/>
      <w:pPr>
        <w:ind w:left="2016" w:hanging="180"/>
      </w:pPr>
    </w:lvl>
    <w:lvl w:ilvl="3" w:tplc="0419000F" w:tentative="1">
      <w:start w:val="1"/>
      <w:numFmt w:val="decimal"/>
      <w:lvlText w:val="%4."/>
      <w:lvlJc w:val="left"/>
      <w:pPr>
        <w:ind w:left="2736" w:hanging="360"/>
      </w:pPr>
    </w:lvl>
    <w:lvl w:ilvl="4" w:tplc="04190019" w:tentative="1">
      <w:start w:val="1"/>
      <w:numFmt w:val="lowerLetter"/>
      <w:lvlText w:val="%5."/>
      <w:lvlJc w:val="left"/>
      <w:pPr>
        <w:ind w:left="3456" w:hanging="360"/>
      </w:pPr>
    </w:lvl>
    <w:lvl w:ilvl="5" w:tplc="0419001B" w:tentative="1">
      <w:start w:val="1"/>
      <w:numFmt w:val="lowerRoman"/>
      <w:lvlText w:val="%6."/>
      <w:lvlJc w:val="right"/>
      <w:pPr>
        <w:ind w:left="4176" w:hanging="180"/>
      </w:pPr>
    </w:lvl>
    <w:lvl w:ilvl="6" w:tplc="0419000F" w:tentative="1">
      <w:start w:val="1"/>
      <w:numFmt w:val="decimal"/>
      <w:lvlText w:val="%7."/>
      <w:lvlJc w:val="left"/>
      <w:pPr>
        <w:ind w:left="4896" w:hanging="360"/>
      </w:pPr>
    </w:lvl>
    <w:lvl w:ilvl="7" w:tplc="04190019" w:tentative="1">
      <w:start w:val="1"/>
      <w:numFmt w:val="lowerLetter"/>
      <w:lvlText w:val="%8."/>
      <w:lvlJc w:val="left"/>
      <w:pPr>
        <w:ind w:left="5616" w:hanging="360"/>
      </w:pPr>
    </w:lvl>
    <w:lvl w:ilvl="8" w:tplc="041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" w15:restartNumberingAfterBreak="0">
    <w:nsid w:val="265D021C"/>
    <w:multiLevelType w:val="hybridMultilevel"/>
    <w:tmpl w:val="33F6B852"/>
    <w:lvl w:ilvl="0" w:tplc="C93EDB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885E4E"/>
    <w:multiLevelType w:val="hybridMultilevel"/>
    <w:tmpl w:val="E6000F8E"/>
    <w:lvl w:ilvl="0" w:tplc="7C1A6256">
      <w:start w:val="5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6" w:hanging="360"/>
      </w:pPr>
    </w:lvl>
    <w:lvl w:ilvl="2" w:tplc="0419001B" w:tentative="1">
      <w:start w:val="1"/>
      <w:numFmt w:val="lowerRoman"/>
      <w:lvlText w:val="%3."/>
      <w:lvlJc w:val="right"/>
      <w:pPr>
        <w:ind w:left="2016" w:hanging="180"/>
      </w:pPr>
    </w:lvl>
    <w:lvl w:ilvl="3" w:tplc="0419000F" w:tentative="1">
      <w:start w:val="1"/>
      <w:numFmt w:val="decimal"/>
      <w:lvlText w:val="%4."/>
      <w:lvlJc w:val="left"/>
      <w:pPr>
        <w:ind w:left="2736" w:hanging="360"/>
      </w:pPr>
    </w:lvl>
    <w:lvl w:ilvl="4" w:tplc="04190019" w:tentative="1">
      <w:start w:val="1"/>
      <w:numFmt w:val="lowerLetter"/>
      <w:lvlText w:val="%5."/>
      <w:lvlJc w:val="left"/>
      <w:pPr>
        <w:ind w:left="3456" w:hanging="360"/>
      </w:pPr>
    </w:lvl>
    <w:lvl w:ilvl="5" w:tplc="0419001B" w:tentative="1">
      <w:start w:val="1"/>
      <w:numFmt w:val="lowerRoman"/>
      <w:lvlText w:val="%6."/>
      <w:lvlJc w:val="right"/>
      <w:pPr>
        <w:ind w:left="4176" w:hanging="180"/>
      </w:pPr>
    </w:lvl>
    <w:lvl w:ilvl="6" w:tplc="0419000F" w:tentative="1">
      <w:start w:val="1"/>
      <w:numFmt w:val="decimal"/>
      <w:lvlText w:val="%7."/>
      <w:lvlJc w:val="left"/>
      <w:pPr>
        <w:ind w:left="4896" w:hanging="360"/>
      </w:pPr>
    </w:lvl>
    <w:lvl w:ilvl="7" w:tplc="04190019" w:tentative="1">
      <w:start w:val="1"/>
      <w:numFmt w:val="lowerLetter"/>
      <w:lvlText w:val="%8."/>
      <w:lvlJc w:val="left"/>
      <w:pPr>
        <w:ind w:left="5616" w:hanging="360"/>
      </w:pPr>
    </w:lvl>
    <w:lvl w:ilvl="8" w:tplc="041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3" w15:restartNumberingAfterBreak="0">
    <w:nsid w:val="63DC48C8"/>
    <w:multiLevelType w:val="hybridMultilevel"/>
    <w:tmpl w:val="CACEC072"/>
    <w:lvl w:ilvl="0" w:tplc="49ACAD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341F8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9CE7C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0667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125D0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98FA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82978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A238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7EFD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A5808"/>
    <w:rsid w:val="0001502E"/>
    <w:rsid w:val="000C146F"/>
    <w:rsid w:val="000F7972"/>
    <w:rsid w:val="0011186A"/>
    <w:rsid w:val="00114DA9"/>
    <w:rsid w:val="00134AF0"/>
    <w:rsid w:val="00144EBC"/>
    <w:rsid w:val="0017269C"/>
    <w:rsid w:val="001D272E"/>
    <w:rsid w:val="00214360"/>
    <w:rsid w:val="00232CCC"/>
    <w:rsid w:val="00341C36"/>
    <w:rsid w:val="003479BF"/>
    <w:rsid w:val="003912F7"/>
    <w:rsid w:val="003968E1"/>
    <w:rsid w:val="003C7400"/>
    <w:rsid w:val="003D41C0"/>
    <w:rsid w:val="003F5CDA"/>
    <w:rsid w:val="004656AC"/>
    <w:rsid w:val="00482FA3"/>
    <w:rsid w:val="004D6806"/>
    <w:rsid w:val="004F00AA"/>
    <w:rsid w:val="0051074B"/>
    <w:rsid w:val="00535EA8"/>
    <w:rsid w:val="006505D4"/>
    <w:rsid w:val="006753E2"/>
    <w:rsid w:val="006D56F5"/>
    <w:rsid w:val="006F5357"/>
    <w:rsid w:val="00705D46"/>
    <w:rsid w:val="007301E0"/>
    <w:rsid w:val="008177A3"/>
    <w:rsid w:val="00862361"/>
    <w:rsid w:val="008A5808"/>
    <w:rsid w:val="00917754"/>
    <w:rsid w:val="00933492"/>
    <w:rsid w:val="009F4F6B"/>
    <w:rsid w:val="00A55F0D"/>
    <w:rsid w:val="00AC19F7"/>
    <w:rsid w:val="00B12DCB"/>
    <w:rsid w:val="00BB7C9B"/>
    <w:rsid w:val="00C860C9"/>
    <w:rsid w:val="00C934CF"/>
    <w:rsid w:val="00CB4312"/>
    <w:rsid w:val="00DC4908"/>
    <w:rsid w:val="00DC73F0"/>
    <w:rsid w:val="00DF5CD9"/>
    <w:rsid w:val="00EF06FB"/>
    <w:rsid w:val="00F0128B"/>
    <w:rsid w:val="00F17BD7"/>
    <w:rsid w:val="00F858C0"/>
    <w:rsid w:val="00F95E45"/>
    <w:rsid w:val="00FA6436"/>
    <w:rsid w:val="00FE3CDE"/>
    <w:rsid w:val="00FF0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F4607"/>
  <w15:docId w15:val="{E42CA20D-4719-439D-9BB2-84E826CF2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4F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580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F0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0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10C20-E007-4E81-944C-27CE88C95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7</Pages>
  <Words>2220</Words>
  <Characters>12656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ПОДСОЛНУШКИ МАДОУ 27</cp:lastModifiedBy>
  <cp:revision>25</cp:revision>
  <dcterms:created xsi:type="dcterms:W3CDTF">2018-08-09T03:56:00Z</dcterms:created>
  <dcterms:modified xsi:type="dcterms:W3CDTF">2023-03-28T23:19:00Z</dcterms:modified>
</cp:coreProperties>
</file>