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DC" w:rsidRDefault="004021DC" w:rsidP="004021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Опыт работы по взаимодействию с родителями воспитанниками по экологическому воспитанию</w:t>
      </w:r>
    </w:p>
    <w:p w:rsidR="004021DC" w:rsidRDefault="004021DC" w:rsidP="004021DC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4021DC" w:rsidRDefault="00F6070C" w:rsidP="004021DC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«</w:t>
      </w:r>
      <w:r w:rsidR="004021D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Как воспитать у детей интерес к таинственному</w:t>
      </w:r>
      <w:r w:rsidR="0040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1D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миру природы?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</w:p>
    <w:p w:rsidR="004021DC" w:rsidRDefault="004021DC" w:rsidP="004021DC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4021DC" w:rsidRDefault="004021DC" w:rsidP="004021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СЛАЙД 1</w:t>
      </w:r>
    </w:p>
    <w:p w:rsidR="004021DC" w:rsidRDefault="004021DC" w:rsidP="004021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</w:t>
      </w:r>
    </w:p>
    <w:p w:rsidR="004021DC" w:rsidRDefault="004021DC" w:rsidP="00402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Один малыш, развернув конфету, бросит фантик на тротуар и спокойно пойдет дальше, и мама, идя рядом, никак на это не отреагирует. А другой никогда об этом даже и не подумает, и впоследствии и дальше будет способствовать сохранению чистоты на улицах своего города. Поэтому мы решили провести ряд экологических акций совместно с родителями, чтобы своим примером взрослые могли донести важность проблемы защиты природы до своих детей, а мы стараемся им в этом помочь.</w:t>
      </w:r>
    </w:p>
    <w:p w:rsidR="004021DC" w:rsidRDefault="004021DC" w:rsidP="00402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DC" w:rsidRDefault="004021DC" w:rsidP="00402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СЛАЙД 2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Одной из таких мероприятий была акция «Живи лес». Посещая лес,  родители рассказывали детям о правилах поведения в лесу; не шуметь, не ломать ветки и не рвать цветы и конечно же не оставлять мусор после себя. Ребята были  воодушевлены и рассказывали остальным детям об этих правилах.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 4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Зимнее время – это не только веселые праздники, катание с горок, игры в снежки, но и крепкие морозы с пронизывающим ветром. Зима для птиц – самое трудное время года: много пернатых гибнет от холода и голода. Птицы прилетают к нашим жилищам за помощью, и мы должны им помочь пережить зиму, поэтому нами была предложена акция «Покорми птиц». Родители вместе с детьми приняли в ней активное участие. Вместе с детьми изготовили кормушки и развесили их не только дома, но и принесли в детский сад. Всю зиму мы подкармливали и наблюдали за птицами.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 6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2018 года наш детский сад участвует в проекте «Бумажный бум». Акции «Соберем макулатуру – сохраним дерево» мы проводим ежеквартально.  Поучаствовать в акциях было предложено нашим родителям,  которые активно откликнулись на наше предложение. Данный проект длится в настоящее время.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 7-8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Следующими акциями, которые мы предложили родителям, были «Лекарственные растения рядом с нами» и «Берегите первоцветы». Проводились беседы с детьми, совместно с родителями был пройден ряд викторин по данным темам. Все полученные знания дети смогли отобразить в творческой деятельности.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 9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игровой образовательной ситуации «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Земля-наш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общий дом»,  совместно с детьми был проведен эксперимент «Свалка и дождь». Дети узнали о необходимости сортировать мусор. Проводились беседы с детьми, дидактические игры, просмотр презентаций о вреде мусора. По итогам проведенных мероприятий родителям была предложена акция «Спасем нашу природу от мусора», в ходе которой родители вместе с детьми учились сортировать мусор и использовать его для переработки (изготовление поделок)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 11</w:t>
      </w:r>
    </w:p>
    <w:p w:rsidR="004021DC" w:rsidRDefault="004021DC" w:rsidP="004021DC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Каждый год мы высаживаем огород на подоконнике. В этом году мы решили провести исследовательский проект «Нано-огород на Луне», в ходе которого было решено выращивать микрозелень двумя способами: на кокосовом и нетканом волокне. Детям были предложены семена микрозелени (</w:t>
      </w:r>
      <w:r>
        <w:rPr>
          <w:rFonts w:ascii="Times New Roman" w:hAnsi="Times New Roman" w:cs="Times New Roman"/>
          <w:sz w:val="24"/>
          <w:szCs w:val="28"/>
        </w:rPr>
        <w:t>зеленый горошек, свекла столовая, базилик, кукуруза), которые они посеяли на подготовленный материал. Вместе с детьми мы рассмотрели фото поверхности Луны и предложили самостоятельно изготовить макет лунной поверхности.  Дети получали удовольствие во время ухода за растениями и наблюдением за их ростом.</w:t>
      </w:r>
    </w:p>
    <w:p w:rsidR="004021DC" w:rsidRDefault="004021DC" w:rsidP="004021DC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4021DC" w:rsidRDefault="004021DC" w:rsidP="004021DC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СЛАЙД 13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мы участвуем во Всероссийском конкурсе детских рисунков «Эколята-друзья и защитники природы».</w:t>
      </w:r>
    </w:p>
    <w:p w:rsidR="004021DC" w:rsidRDefault="004021DC" w:rsidP="00402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3A89" w:rsidRDefault="004021DC" w:rsidP="004021DC">
      <w:pPr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021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используемой литературы:</w:t>
      </w:r>
    </w:p>
    <w:p w:rsidR="004021DC" w:rsidRDefault="004021DC" w:rsidP="004021DC">
      <w:pPr>
        <w:pStyle w:val="a3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21DC">
        <w:rPr>
          <w:rFonts w:ascii="Times New Roman" w:eastAsia="Times New Roman" w:hAnsi="Times New Roman" w:cs="Times New Roman"/>
          <w:sz w:val="24"/>
          <w:szCs w:val="28"/>
          <w:lang w:eastAsia="ru-RU"/>
        </w:rPr>
        <w:t>Н. В. Нищева «Познавательно-исследовательская деятельность как направление развития личности дошкольника. Опыты, эксперименты, игры»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Санкт-Петербург «Детство-Пресс», 2015г.</w:t>
      </w:r>
    </w:p>
    <w:p w:rsidR="004021DC" w:rsidRPr="004021DC" w:rsidRDefault="00274427" w:rsidP="004021DC">
      <w:pPr>
        <w:pStyle w:val="a3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И. В. Коваленко, Е. В. Петрикова </w:t>
      </w:r>
      <w:r w:rsidR="004021DC" w:rsidRPr="0094647E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«Природоохранные акции как форма экологического образования детей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старшего дошкольного возраста», 2020 г.</w:t>
      </w:r>
      <w:bookmarkStart w:id="0" w:name="_GoBack"/>
      <w:bookmarkEnd w:id="0"/>
    </w:p>
    <w:p w:rsidR="004021DC" w:rsidRPr="004021DC" w:rsidRDefault="004021DC" w:rsidP="004021DC">
      <w:pPr>
        <w:ind w:firstLine="708"/>
        <w:rPr>
          <w:b/>
        </w:rPr>
      </w:pPr>
    </w:p>
    <w:sectPr w:rsidR="004021DC" w:rsidRPr="0040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045"/>
    <w:multiLevelType w:val="hybridMultilevel"/>
    <w:tmpl w:val="CC6CD0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84"/>
    <w:rsid w:val="00274427"/>
    <w:rsid w:val="003B5884"/>
    <w:rsid w:val="004021DC"/>
    <w:rsid w:val="009B3A89"/>
    <w:rsid w:val="00F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2022-03-28T14:56:00Z</dcterms:created>
  <dcterms:modified xsi:type="dcterms:W3CDTF">2022-03-29T04:56:00Z</dcterms:modified>
</cp:coreProperties>
</file>