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61" w:rsidRPr="002375A8" w:rsidRDefault="00943761" w:rsidP="00943761">
      <w:pPr>
        <w:pStyle w:val="1"/>
        <w:shd w:val="clear" w:color="auto" w:fill="FFFFFF"/>
        <w:spacing w:before="187" w:beforeAutospacing="0" w:after="561" w:afterAutospacing="0" w:line="360" w:lineRule="auto"/>
        <w:jc w:val="center"/>
        <w:rPr>
          <w:bCs w:val="0"/>
          <w:color w:val="333333"/>
          <w:sz w:val="32"/>
          <w:szCs w:val="32"/>
        </w:rPr>
      </w:pPr>
      <w:r w:rsidRPr="002375A8">
        <w:rPr>
          <w:bCs w:val="0"/>
          <w:color w:val="333333"/>
          <w:sz w:val="32"/>
          <w:szCs w:val="32"/>
        </w:rPr>
        <w:t>Поддержка детской инициативы в проектной деятельности посредством культурной практики «детский совет»</w:t>
      </w:r>
    </w:p>
    <w:p w:rsidR="00940948" w:rsidRPr="00F56278" w:rsidRDefault="00940948" w:rsidP="00940948">
      <w:pPr>
        <w:spacing w:after="0" w:line="240" w:lineRule="auto"/>
        <w:ind w:left="709"/>
        <w:jc w:val="right"/>
        <w:rPr>
          <w:rFonts w:ascii="Times New Roman" w:hAnsi="Times New Roman"/>
          <w:sz w:val="24"/>
          <w:szCs w:val="24"/>
        </w:rPr>
      </w:pPr>
      <w:r w:rsidRPr="00F56278">
        <w:rPr>
          <w:rFonts w:ascii="Times New Roman" w:hAnsi="Times New Roman"/>
          <w:sz w:val="24"/>
          <w:szCs w:val="24"/>
        </w:rPr>
        <w:t xml:space="preserve">Воспитатель </w:t>
      </w:r>
    </w:p>
    <w:p w:rsidR="00940948" w:rsidRPr="002A7E90" w:rsidRDefault="00940948" w:rsidP="00940948">
      <w:pPr>
        <w:spacing w:after="0" w:line="240" w:lineRule="auto"/>
        <w:ind w:left="709"/>
        <w:jc w:val="right"/>
        <w:rPr>
          <w:rFonts w:ascii="Times New Roman" w:hAnsi="Times New Roman"/>
          <w:b/>
          <w:sz w:val="24"/>
          <w:szCs w:val="24"/>
        </w:rPr>
      </w:pPr>
      <w:proofErr w:type="spellStart"/>
      <w:r>
        <w:rPr>
          <w:rFonts w:ascii="Times New Roman" w:hAnsi="Times New Roman"/>
          <w:sz w:val="24"/>
          <w:szCs w:val="24"/>
        </w:rPr>
        <w:t>Токмань</w:t>
      </w:r>
      <w:proofErr w:type="spellEnd"/>
      <w:r>
        <w:rPr>
          <w:rFonts w:ascii="Times New Roman" w:hAnsi="Times New Roman"/>
          <w:sz w:val="24"/>
          <w:szCs w:val="24"/>
        </w:rPr>
        <w:t xml:space="preserve"> Татьяна Сергеевна</w:t>
      </w:r>
    </w:p>
    <w:p w:rsidR="00940948" w:rsidRDefault="00940948" w:rsidP="00940948">
      <w:pPr>
        <w:spacing w:after="0" w:line="240" w:lineRule="auto"/>
        <w:ind w:left="709"/>
        <w:jc w:val="both"/>
        <w:rPr>
          <w:rFonts w:ascii="Times New Roman" w:hAnsi="Times New Roman"/>
          <w:b/>
          <w:sz w:val="24"/>
          <w:szCs w:val="24"/>
        </w:rPr>
      </w:pPr>
    </w:p>
    <w:p w:rsidR="00940948" w:rsidRDefault="00940948" w:rsidP="00940948">
      <w:pPr>
        <w:spacing w:after="0" w:line="240" w:lineRule="auto"/>
        <w:ind w:left="709"/>
        <w:jc w:val="both"/>
        <w:rPr>
          <w:rFonts w:ascii="Times New Roman" w:hAnsi="Times New Roman"/>
          <w:b/>
          <w:sz w:val="24"/>
          <w:szCs w:val="24"/>
        </w:rPr>
      </w:pPr>
    </w:p>
    <w:p w:rsidR="00940948" w:rsidRDefault="00940948" w:rsidP="00940948">
      <w:pPr>
        <w:spacing w:after="0" w:line="240" w:lineRule="auto"/>
        <w:jc w:val="center"/>
        <w:rPr>
          <w:rFonts w:ascii="Times New Roman" w:hAnsi="Times New Roman"/>
          <w:b/>
          <w:sz w:val="24"/>
          <w:szCs w:val="24"/>
        </w:rPr>
      </w:pPr>
    </w:p>
    <w:p w:rsidR="00940948" w:rsidRPr="003170A2" w:rsidRDefault="00940948" w:rsidP="00940948">
      <w:pPr>
        <w:tabs>
          <w:tab w:val="left" w:pos="3663"/>
        </w:tabs>
        <w:spacing w:after="0" w:line="240" w:lineRule="auto"/>
        <w:jc w:val="right"/>
        <w:rPr>
          <w:rStyle w:val="c3"/>
          <w:rFonts w:ascii="Times New Roman" w:hAnsi="Times New Roman"/>
          <w:b/>
          <w:bCs/>
          <w:i/>
          <w:color w:val="000000"/>
          <w:sz w:val="24"/>
          <w:szCs w:val="24"/>
          <w:shd w:val="clear" w:color="auto" w:fill="FFFFFF"/>
        </w:rPr>
      </w:pPr>
      <w:r>
        <w:rPr>
          <w:rFonts w:ascii="Times New Roman" w:hAnsi="Times New Roman"/>
          <w:b/>
          <w:sz w:val="24"/>
          <w:szCs w:val="24"/>
        </w:rPr>
        <w:tab/>
      </w:r>
      <w:r w:rsidRPr="003170A2">
        <w:rPr>
          <w:rStyle w:val="c3"/>
          <w:rFonts w:ascii="Times New Roman" w:hAnsi="Times New Roman"/>
          <w:b/>
          <w:bCs/>
          <w:i/>
          <w:color w:val="000000"/>
          <w:sz w:val="24"/>
          <w:szCs w:val="24"/>
          <w:shd w:val="clear" w:color="auto" w:fill="FFFFFF"/>
        </w:rPr>
        <w:t xml:space="preserve">«Все, что я познаю, я знаю, для чего мне это надо </w:t>
      </w:r>
    </w:p>
    <w:p w:rsidR="00940948" w:rsidRPr="003170A2" w:rsidRDefault="00940948" w:rsidP="00940948">
      <w:pPr>
        <w:pStyle w:val="a3"/>
        <w:shd w:val="clear" w:color="auto" w:fill="FFFFFF"/>
        <w:spacing w:before="0" w:beforeAutospacing="0" w:after="0" w:afterAutospacing="0"/>
        <w:ind w:left="360"/>
        <w:jc w:val="right"/>
        <w:rPr>
          <w:i/>
        </w:rPr>
      </w:pPr>
      <w:r w:rsidRPr="003170A2">
        <w:rPr>
          <w:rStyle w:val="c3"/>
          <w:b/>
          <w:bCs/>
          <w:i/>
          <w:color w:val="000000"/>
          <w:shd w:val="clear" w:color="auto" w:fill="FFFFFF"/>
        </w:rPr>
        <w:t>и где и как я могу эти знания применить».</w:t>
      </w:r>
      <w:r w:rsidRPr="003170A2">
        <w:rPr>
          <w:rStyle w:val="c0"/>
          <w:i/>
          <w:color w:val="000000"/>
          <w:shd w:val="clear" w:color="auto" w:fill="FFFFFF"/>
        </w:rPr>
        <w:t> </w:t>
      </w:r>
    </w:p>
    <w:p w:rsidR="00940948" w:rsidRDefault="00940948" w:rsidP="00940948">
      <w:pPr>
        <w:spacing w:after="0" w:line="240" w:lineRule="auto"/>
        <w:ind w:left="567"/>
        <w:jc w:val="both"/>
        <w:rPr>
          <w:rFonts w:ascii="Times New Roman" w:hAnsi="Times New Roman"/>
          <w:b/>
          <w:sz w:val="24"/>
          <w:szCs w:val="24"/>
        </w:rPr>
      </w:pP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Дошкольный возраст </w:t>
      </w:r>
      <w:r>
        <w:rPr>
          <w:rFonts w:ascii="Times New Roman" w:hAnsi="Times New Roman"/>
          <w:sz w:val="24"/>
          <w:szCs w:val="24"/>
        </w:rPr>
        <w:t xml:space="preserve">– первый </w:t>
      </w:r>
      <w:r w:rsidRPr="00357173">
        <w:rPr>
          <w:rFonts w:ascii="Times New Roman" w:hAnsi="Times New Roman"/>
          <w:sz w:val="24"/>
          <w:szCs w:val="24"/>
        </w:rPr>
        <w:t xml:space="preserve">этап становления личности. В этот период закладывается: развитие </w:t>
      </w:r>
      <w:r>
        <w:rPr>
          <w:rFonts w:ascii="Times New Roman" w:hAnsi="Times New Roman"/>
          <w:sz w:val="24"/>
          <w:szCs w:val="24"/>
        </w:rPr>
        <w:t xml:space="preserve">инициативности, самостоятельности, ответственности, </w:t>
      </w:r>
      <w:r w:rsidRPr="00357173">
        <w:rPr>
          <w:rFonts w:ascii="Times New Roman" w:hAnsi="Times New Roman"/>
          <w:sz w:val="24"/>
          <w:szCs w:val="24"/>
        </w:rPr>
        <w:t xml:space="preserve">стремлению к поиску нового.  Педагогам дошкольных образовательных </w:t>
      </w:r>
      <w:r>
        <w:rPr>
          <w:rFonts w:ascii="Times New Roman" w:hAnsi="Times New Roman"/>
          <w:sz w:val="24"/>
          <w:szCs w:val="24"/>
        </w:rPr>
        <w:t>организаций</w:t>
      </w:r>
      <w:r w:rsidRPr="00357173">
        <w:rPr>
          <w:rFonts w:ascii="Times New Roman" w:hAnsi="Times New Roman"/>
          <w:sz w:val="24"/>
          <w:szCs w:val="24"/>
        </w:rPr>
        <w:t xml:space="preserve"> нужно так построить и организовать </w:t>
      </w:r>
      <w:r>
        <w:rPr>
          <w:rFonts w:ascii="Times New Roman" w:hAnsi="Times New Roman"/>
          <w:sz w:val="24"/>
          <w:szCs w:val="24"/>
        </w:rPr>
        <w:t>образовательный процесс и создать такие условия</w:t>
      </w:r>
      <w:r w:rsidRPr="00357173">
        <w:rPr>
          <w:rFonts w:ascii="Times New Roman" w:hAnsi="Times New Roman"/>
          <w:sz w:val="24"/>
          <w:szCs w:val="24"/>
        </w:rPr>
        <w:t xml:space="preserve">, чтобы они способствовали развитию и поддержке детской инициативы. Дошкольный возраст - важный и ответственный период, который </w:t>
      </w:r>
      <w:proofErr w:type="gramStart"/>
      <w:r w:rsidRPr="00357173">
        <w:rPr>
          <w:rFonts w:ascii="Times New Roman" w:hAnsi="Times New Roman"/>
          <w:sz w:val="24"/>
          <w:szCs w:val="24"/>
        </w:rPr>
        <w:t>представляет огромные возможности</w:t>
      </w:r>
      <w:proofErr w:type="gramEnd"/>
      <w:r w:rsidRPr="00357173">
        <w:rPr>
          <w:rFonts w:ascii="Times New Roman" w:hAnsi="Times New Roman"/>
          <w:sz w:val="24"/>
          <w:szCs w:val="24"/>
        </w:rPr>
        <w:t xml:space="preserve"> для поддержки и развития у детей инициативы.</w:t>
      </w:r>
    </w:p>
    <w:p w:rsidR="00940948" w:rsidRPr="00357173" w:rsidRDefault="00940948" w:rsidP="00940948">
      <w:pPr>
        <w:spacing w:after="0" w:line="240" w:lineRule="auto"/>
        <w:ind w:firstLine="567"/>
        <w:jc w:val="both"/>
        <w:rPr>
          <w:rFonts w:ascii="Times New Roman" w:hAnsi="Times New Roman"/>
          <w:color w:val="000000"/>
          <w:sz w:val="24"/>
          <w:szCs w:val="24"/>
        </w:rPr>
      </w:pPr>
      <w:proofErr w:type="gramStart"/>
      <w:r w:rsidRPr="00357173">
        <w:rPr>
          <w:rFonts w:ascii="Times New Roman" w:hAnsi="Times New Roman"/>
          <w:sz w:val="24"/>
          <w:szCs w:val="24"/>
        </w:rPr>
        <w:t>С 1 января 2014 года в нашей стране впервые в российско</w:t>
      </w:r>
      <w:r>
        <w:rPr>
          <w:rFonts w:ascii="Times New Roman" w:hAnsi="Times New Roman"/>
          <w:sz w:val="24"/>
          <w:szCs w:val="24"/>
        </w:rPr>
        <w:t>м</w:t>
      </w:r>
      <w:r w:rsidRPr="00357173">
        <w:rPr>
          <w:rFonts w:ascii="Times New Roman" w:hAnsi="Times New Roman"/>
          <w:sz w:val="24"/>
          <w:szCs w:val="24"/>
        </w:rPr>
        <w:t xml:space="preserve"> образовани</w:t>
      </w:r>
      <w:r>
        <w:rPr>
          <w:rFonts w:ascii="Times New Roman" w:hAnsi="Times New Roman"/>
          <w:sz w:val="24"/>
          <w:szCs w:val="24"/>
        </w:rPr>
        <w:t>и был</w:t>
      </w:r>
      <w:r w:rsidRPr="00357173">
        <w:rPr>
          <w:rFonts w:ascii="Times New Roman" w:hAnsi="Times New Roman"/>
          <w:sz w:val="24"/>
          <w:szCs w:val="24"/>
        </w:rPr>
        <w:t xml:space="preserve"> введен Федеральный государственный стандарт дошкольного образования</w:t>
      </w:r>
      <w:r>
        <w:rPr>
          <w:rStyle w:val="ac"/>
          <w:rFonts w:ascii="Times New Roman" w:hAnsi="Times New Roman"/>
          <w:sz w:val="24"/>
          <w:szCs w:val="24"/>
        </w:rPr>
        <w:footnoteReference w:id="1"/>
      </w:r>
      <w:r w:rsidRPr="00357173">
        <w:rPr>
          <w:rFonts w:ascii="Times New Roman" w:hAnsi="Times New Roman"/>
          <w:sz w:val="24"/>
          <w:szCs w:val="24"/>
        </w:rPr>
        <w:t xml:space="preserve">. </w:t>
      </w:r>
      <w:r w:rsidRPr="00357173">
        <w:rPr>
          <w:rStyle w:val="c0"/>
          <w:rFonts w:ascii="Times New Roman" w:hAnsi="Times New Roman"/>
          <w:color w:val="000000"/>
          <w:sz w:val="24"/>
          <w:szCs w:val="24"/>
        </w:rPr>
        <w:t>Основным принципом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w:t>
      </w:r>
      <w:r>
        <w:rPr>
          <w:rStyle w:val="c0"/>
          <w:rFonts w:ascii="Times New Roman" w:hAnsi="Times New Roman"/>
          <w:color w:val="000000"/>
          <w:sz w:val="24"/>
          <w:szCs w:val="24"/>
        </w:rPr>
        <w:t xml:space="preserve"> отношений, а так же поддержка </w:t>
      </w:r>
      <w:r w:rsidRPr="00357173">
        <w:rPr>
          <w:rStyle w:val="c0"/>
          <w:rFonts w:ascii="Times New Roman" w:hAnsi="Times New Roman"/>
          <w:color w:val="000000"/>
          <w:sz w:val="24"/>
          <w:szCs w:val="24"/>
        </w:rPr>
        <w:t>инициа</w:t>
      </w:r>
      <w:r>
        <w:rPr>
          <w:rStyle w:val="c0"/>
          <w:rFonts w:ascii="Times New Roman" w:hAnsi="Times New Roman"/>
          <w:color w:val="000000"/>
          <w:sz w:val="24"/>
          <w:szCs w:val="24"/>
        </w:rPr>
        <w:t xml:space="preserve">тивы </w:t>
      </w:r>
      <w:r w:rsidRPr="00357173">
        <w:rPr>
          <w:rStyle w:val="c0"/>
          <w:rFonts w:ascii="Times New Roman" w:hAnsi="Times New Roman"/>
          <w:color w:val="000000"/>
          <w:sz w:val="24"/>
          <w:szCs w:val="24"/>
        </w:rPr>
        <w:t>детей в различных видах деятельности.</w:t>
      </w:r>
      <w:proofErr w:type="gramEnd"/>
    </w:p>
    <w:p w:rsidR="00940948" w:rsidRPr="00357173" w:rsidRDefault="00940948" w:rsidP="00940948">
      <w:pPr>
        <w:pStyle w:val="c1"/>
        <w:shd w:val="clear" w:color="auto" w:fill="FFFFFF"/>
        <w:spacing w:before="0" w:beforeAutospacing="0" w:after="0" w:afterAutospacing="0"/>
        <w:ind w:firstLine="567"/>
        <w:jc w:val="both"/>
        <w:rPr>
          <w:color w:val="000000"/>
        </w:rPr>
      </w:pPr>
      <w:r>
        <w:rPr>
          <w:rStyle w:val="c0"/>
          <w:color w:val="000000"/>
        </w:rPr>
        <w:t>Перед нами, педагогами – дошкольниками встает вопрос, а к</w:t>
      </w:r>
      <w:r w:rsidRPr="00357173">
        <w:rPr>
          <w:rStyle w:val="c0"/>
          <w:color w:val="000000"/>
        </w:rPr>
        <w:t>ак же внедрять этот принцип в</w:t>
      </w:r>
      <w:r>
        <w:rPr>
          <w:rStyle w:val="c0"/>
          <w:color w:val="000000"/>
        </w:rPr>
        <w:t xml:space="preserve"> практику работы</w:t>
      </w:r>
      <w:r w:rsidRPr="00357173">
        <w:rPr>
          <w:rStyle w:val="c0"/>
          <w:color w:val="000000"/>
        </w:rPr>
        <w:t>?</w:t>
      </w:r>
    </w:p>
    <w:p w:rsidR="00940948" w:rsidRPr="00357173" w:rsidRDefault="00940948" w:rsidP="00940948">
      <w:pPr>
        <w:pStyle w:val="c1"/>
        <w:shd w:val="clear" w:color="auto" w:fill="FFFFFF"/>
        <w:spacing w:before="0" w:beforeAutospacing="0" w:after="0" w:afterAutospacing="0"/>
        <w:ind w:firstLine="567"/>
        <w:jc w:val="both"/>
        <w:rPr>
          <w:color w:val="000000"/>
        </w:rPr>
      </w:pPr>
      <w:r w:rsidRPr="00357173">
        <w:rPr>
          <w:rStyle w:val="c0"/>
          <w:color w:val="000000"/>
        </w:rPr>
        <w:t>Любой путь начинается с первого шага. Важно, что бы он был сделан в верном направлении. Подсказкой для меня послужила книга Л.В. Свирской «Детский совет: методические рекомендации для педагогов</w:t>
      </w:r>
      <w:r w:rsidRPr="00357173">
        <w:rPr>
          <w:rStyle w:val="c10"/>
          <w:color w:val="000000"/>
        </w:rPr>
        <w:t>»</w:t>
      </w:r>
      <w:r>
        <w:rPr>
          <w:rStyle w:val="ac"/>
          <w:color w:val="000000"/>
        </w:rPr>
        <w:footnoteReference w:id="2"/>
      </w:r>
      <w:r w:rsidRPr="00357173">
        <w:rPr>
          <w:rStyle w:val="c10"/>
          <w:color w:val="000000"/>
        </w:rPr>
        <w:t>.</w:t>
      </w:r>
    </w:p>
    <w:p w:rsidR="00940948" w:rsidRPr="00357173" w:rsidRDefault="00940948" w:rsidP="00940948">
      <w:pPr>
        <w:pStyle w:val="a3"/>
        <w:shd w:val="clear" w:color="auto" w:fill="FFFFFF"/>
        <w:spacing w:before="0" w:beforeAutospacing="0" w:after="0" w:afterAutospacing="0"/>
        <w:ind w:firstLine="567"/>
        <w:jc w:val="both"/>
        <w:rPr>
          <w:color w:val="111111"/>
        </w:rPr>
      </w:pPr>
      <w:r w:rsidRPr="00357173">
        <w:rPr>
          <w:rStyle w:val="a4"/>
          <w:color w:val="111111"/>
          <w:bdr w:val="none" w:sz="0" w:space="0" w:color="auto" w:frame="1"/>
        </w:rPr>
        <w:t>Детский совет</w:t>
      </w:r>
      <w:r w:rsidRPr="00357173">
        <w:rPr>
          <w:color w:val="111111"/>
        </w:rPr>
        <w:t xml:space="preserve">– </w:t>
      </w:r>
      <w:proofErr w:type="gramStart"/>
      <w:r>
        <w:rPr>
          <w:color w:val="111111"/>
        </w:rPr>
        <w:t>эт</w:t>
      </w:r>
      <w:proofErr w:type="gramEnd"/>
      <w:r>
        <w:rPr>
          <w:color w:val="111111"/>
        </w:rPr>
        <w:t xml:space="preserve">о детское совместное </w:t>
      </w:r>
      <w:r w:rsidRPr="00357173">
        <w:rPr>
          <w:color w:val="111111"/>
        </w:rPr>
        <w:t xml:space="preserve">собрание группы детей вместе с педагогом, где каждый участник </w:t>
      </w:r>
      <w:r>
        <w:rPr>
          <w:color w:val="111111"/>
        </w:rPr>
        <w:t>собрания имеет</w:t>
      </w:r>
      <w:r w:rsidRPr="00357173">
        <w:rPr>
          <w:color w:val="111111"/>
        </w:rPr>
        <w:t xml:space="preserve"> возможность рассказать о событиях в своей жизни, поделиться интересной </w:t>
      </w:r>
      <w:r w:rsidRPr="003D4121">
        <w:rPr>
          <w:rStyle w:val="a4"/>
          <w:b w:val="0"/>
          <w:color w:val="111111"/>
          <w:bdr w:val="none" w:sz="0" w:space="0" w:color="auto" w:frame="1"/>
        </w:rPr>
        <w:t>информацией</w:t>
      </w:r>
      <w:r w:rsidRPr="00357173">
        <w:rPr>
          <w:color w:val="111111"/>
        </w:rPr>
        <w:t xml:space="preserve">, а также получить новую от других, где </w:t>
      </w:r>
      <w:r>
        <w:rPr>
          <w:color w:val="111111"/>
        </w:rPr>
        <w:t xml:space="preserve">можно распланировать </w:t>
      </w:r>
      <w:r w:rsidRPr="00357173">
        <w:rPr>
          <w:color w:val="111111"/>
        </w:rPr>
        <w:t xml:space="preserve"> </w:t>
      </w:r>
      <w:r>
        <w:rPr>
          <w:color w:val="111111"/>
        </w:rPr>
        <w:t xml:space="preserve">дальнейшую деятельность, </w:t>
      </w:r>
      <w:r w:rsidRPr="004C05FA">
        <w:rPr>
          <w:color w:val="111111"/>
        </w:rPr>
        <w:t xml:space="preserve"> </w:t>
      </w:r>
      <w:r w:rsidRPr="00357173">
        <w:rPr>
          <w:color w:val="111111"/>
        </w:rPr>
        <w:t>предстоящие занятия</w:t>
      </w:r>
      <w:r>
        <w:rPr>
          <w:color w:val="111111"/>
        </w:rPr>
        <w:t xml:space="preserve">. </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 Учитываю тематический принцип планирования образовательного процесса</w:t>
      </w:r>
      <w:r>
        <w:rPr>
          <w:rFonts w:ascii="Times New Roman" w:hAnsi="Times New Roman"/>
          <w:sz w:val="24"/>
          <w:szCs w:val="24"/>
        </w:rPr>
        <w:t xml:space="preserve"> в ДОУ, </w:t>
      </w:r>
      <w:r w:rsidRPr="00357173">
        <w:rPr>
          <w:rFonts w:ascii="Times New Roman" w:hAnsi="Times New Roman"/>
          <w:sz w:val="24"/>
          <w:szCs w:val="24"/>
        </w:rPr>
        <w:t xml:space="preserve"> детский совет пом</w:t>
      </w:r>
      <w:r>
        <w:rPr>
          <w:rFonts w:ascii="Times New Roman" w:hAnsi="Times New Roman"/>
          <w:sz w:val="24"/>
          <w:szCs w:val="24"/>
        </w:rPr>
        <w:t>о</w:t>
      </w:r>
      <w:r w:rsidRPr="00357173">
        <w:rPr>
          <w:rFonts w:ascii="Times New Roman" w:hAnsi="Times New Roman"/>
          <w:sz w:val="24"/>
          <w:szCs w:val="24"/>
        </w:rPr>
        <w:t xml:space="preserve">гает нам с детьми планировать деятельность на неделю, ведь каждая неделя  - это реализация мини проекта. А ведь стремление к формированию любознательного, инициативного, активного и самостоятельного ребенка возможно через проектную деятельность. Проектный метод основывается на </w:t>
      </w:r>
      <w:proofErr w:type="spellStart"/>
      <w:r w:rsidRPr="00357173">
        <w:rPr>
          <w:rFonts w:ascii="Times New Roman" w:hAnsi="Times New Roman"/>
          <w:sz w:val="24"/>
          <w:szCs w:val="24"/>
        </w:rPr>
        <w:t>деятельностном</w:t>
      </w:r>
      <w:proofErr w:type="spellEnd"/>
      <w:r w:rsidRPr="00357173">
        <w:rPr>
          <w:rFonts w:ascii="Times New Roman" w:hAnsi="Times New Roman"/>
          <w:sz w:val="24"/>
          <w:szCs w:val="24"/>
        </w:rPr>
        <w:t xml:space="preserve"> и личностно – </w:t>
      </w:r>
      <w:proofErr w:type="gramStart"/>
      <w:r w:rsidRPr="00357173">
        <w:rPr>
          <w:rFonts w:ascii="Times New Roman" w:hAnsi="Times New Roman"/>
          <w:sz w:val="24"/>
          <w:szCs w:val="24"/>
        </w:rPr>
        <w:t>ориентированном</w:t>
      </w:r>
      <w:proofErr w:type="gramEnd"/>
      <w:r w:rsidRPr="00357173">
        <w:rPr>
          <w:rFonts w:ascii="Times New Roman" w:hAnsi="Times New Roman"/>
          <w:sz w:val="24"/>
          <w:szCs w:val="24"/>
        </w:rPr>
        <w:t xml:space="preserve"> подходах, развивает познавательный интерес, </w:t>
      </w:r>
      <w:r>
        <w:rPr>
          <w:rFonts w:ascii="Times New Roman" w:hAnsi="Times New Roman"/>
          <w:sz w:val="24"/>
          <w:szCs w:val="24"/>
        </w:rPr>
        <w:t xml:space="preserve">формирует навыки сотрудничества </w:t>
      </w:r>
      <w:r w:rsidRPr="00357173">
        <w:rPr>
          <w:rFonts w:ascii="Times New Roman" w:hAnsi="Times New Roman"/>
          <w:sz w:val="24"/>
          <w:szCs w:val="24"/>
        </w:rPr>
        <w:t>и развивает инициативу детей.</w:t>
      </w:r>
    </w:p>
    <w:p w:rsidR="00940948" w:rsidRPr="00357173" w:rsidRDefault="00940948" w:rsidP="00940948">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Я считаю, что и</w:t>
      </w:r>
      <w:r w:rsidRPr="00357173">
        <w:rPr>
          <w:rFonts w:ascii="Times New Roman" w:hAnsi="Times New Roman"/>
          <w:sz w:val="24"/>
          <w:szCs w:val="24"/>
        </w:rPr>
        <w:t xml:space="preserve">менно </w:t>
      </w:r>
      <w:r>
        <w:rPr>
          <w:rFonts w:ascii="Times New Roman" w:hAnsi="Times New Roman"/>
          <w:sz w:val="24"/>
          <w:szCs w:val="24"/>
        </w:rPr>
        <w:t xml:space="preserve">детский совет и </w:t>
      </w:r>
      <w:r w:rsidRPr="00357173">
        <w:rPr>
          <w:rFonts w:ascii="Times New Roman" w:hAnsi="Times New Roman"/>
          <w:sz w:val="24"/>
          <w:szCs w:val="24"/>
        </w:rPr>
        <w:t xml:space="preserve">проектная деятельность позволяет </w:t>
      </w:r>
      <w:r>
        <w:rPr>
          <w:rFonts w:ascii="Times New Roman" w:hAnsi="Times New Roman"/>
          <w:sz w:val="24"/>
          <w:szCs w:val="24"/>
        </w:rPr>
        <w:t xml:space="preserve">мне </w:t>
      </w:r>
      <w:r w:rsidRPr="00357173">
        <w:rPr>
          <w:rFonts w:ascii="Times New Roman" w:hAnsi="Times New Roman"/>
          <w:sz w:val="24"/>
          <w:szCs w:val="24"/>
        </w:rPr>
        <w:t>всесторонне реализовать поставленные задачи  ФГОС ДО, такие, как поддержка инициативы детей в различных видах деятельности, формирование познавательных интересов и познавательных действий ребенка в различных видах деятельности.</w:t>
      </w:r>
      <w:proofErr w:type="gramEnd"/>
      <w:r w:rsidRPr="00357173">
        <w:rPr>
          <w:rFonts w:ascii="Times New Roman" w:hAnsi="Times New Roman"/>
          <w:sz w:val="24"/>
          <w:szCs w:val="24"/>
        </w:rPr>
        <w:t xml:space="preserve"> Одновременно </w:t>
      </w:r>
      <w:r>
        <w:rPr>
          <w:rFonts w:ascii="Times New Roman" w:hAnsi="Times New Roman"/>
          <w:sz w:val="24"/>
          <w:szCs w:val="24"/>
        </w:rPr>
        <w:t xml:space="preserve">организуя проект посредством детского совета, </w:t>
      </w:r>
      <w:proofErr w:type="gramStart"/>
      <w:r>
        <w:rPr>
          <w:rFonts w:ascii="Times New Roman" w:hAnsi="Times New Roman"/>
          <w:sz w:val="24"/>
          <w:szCs w:val="24"/>
        </w:rPr>
        <w:t>появляется</w:t>
      </w:r>
      <w:proofErr w:type="gramEnd"/>
      <w:r>
        <w:rPr>
          <w:rFonts w:ascii="Times New Roman" w:hAnsi="Times New Roman"/>
          <w:sz w:val="24"/>
          <w:szCs w:val="24"/>
        </w:rPr>
        <w:t xml:space="preserve"> воз</w:t>
      </w:r>
      <w:r w:rsidRPr="00357173">
        <w:rPr>
          <w:rFonts w:ascii="Times New Roman" w:hAnsi="Times New Roman"/>
          <w:sz w:val="24"/>
          <w:szCs w:val="24"/>
        </w:rPr>
        <w:t xml:space="preserve">можно </w:t>
      </w:r>
      <w:r w:rsidRPr="00357173">
        <w:rPr>
          <w:rFonts w:ascii="Times New Roman" w:hAnsi="Times New Roman"/>
          <w:sz w:val="24"/>
          <w:szCs w:val="24"/>
        </w:rPr>
        <w:lastRenderedPageBreak/>
        <w:t>сформировать основные личностные качества дошкольника, которые прописаны в Стандарте – инициативность, самостоятельность и ответственность,</w:t>
      </w:r>
    </w:p>
    <w:p w:rsidR="00940948" w:rsidRPr="00357173" w:rsidRDefault="00940948" w:rsidP="00940948">
      <w:pPr>
        <w:pStyle w:val="a3"/>
        <w:shd w:val="clear" w:color="auto" w:fill="FFFFFF"/>
        <w:spacing w:before="0" w:beforeAutospacing="0" w:after="0" w:afterAutospacing="0"/>
        <w:jc w:val="both"/>
        <w:rPr>
          <w:color w:val="002060"/>
        </w:rPr>
      </w:pPr>
    </w:p>
    <w:p w:rsidR="00940948" w:rsidRPr="00C54831" w:rsidRDefault="00940948" w:rsidP="00940948">
      <w:pPr>
        <w:spacing w:after="0" w:line="240" w:lineRule="auto"/>
        <w:ind w:firstLine="567"/>
        <w:jc w:val="both"/>
        <w:rPr>
          <w:rFonts w:ascii="Times New Roman" w:hAnsi="Times New Roman"/>
          <w:sz w:val="24"/>
          <w:szCs w:val="24"/>
        </w:rPr>
      </w:pPr>
      <w:r w:rsidRPr="00C54831">
        <w:rPr>
          <w:rFonts w:ascii="Times New Roman" w:hAnsi="Times New Roman"/>
          <w:sz w:val="24"/>
          <w:szCs w:val="24"/>
        </w:rPr>
        <w:t xml:space="preserve">Дети обладают </w:t>
      </w:r>
      <w:proofErr w:type="gramStart"/>
      <w:r w:rsidRPr="00C54831">
        <w:rPr>
          <w:rFonts w:ascii="Times New Roman" w:hAnsi="Times New Roman"/>
          <w:sz w:val="24"/>
          <w:szCs w:val="24"/>
        </w:rPr>
        <w:t>значительно большим</w:t>
      </w:r>
      <w:proofErr w:type="gramEnd"/>
      <w:r w:rsidRPr="00C54831">
        <w:rPr>
          <w:rFonts w:ascii="Times New Roman" w:hAnsi="Times New Roman"/>
          <w:sz w:val="24"/>
          <w:szCs w:val="24"/>
        </w:rPr>
        <w:t xml:space="preserve"> потенциалом, чем предполагают взрослые. При соответствующей поддержке они могут осознанно и целенаправленно принимать участие  в определении дневных дел, могут четко сказать, что им </w:t>
      </w:r>
      <w:proofErr w:type="gramStart"/>
      <w:r w:rsidRPr="00C54831">
        <w:rPr>
          <w:rFonts w:ascii="Times New Roman" w:hAnsi="Times New Roman"/>
          <w:sz w:val="24"/>
          <w:szCs w:val="24"/>
        </w:rPr>
        <w:t>нравится</w:t>
      </w:r>
      <w:proofErr w:type="gramEnd"/>
      <w:r w:rsidRPr="00C54831">
        <w:rPr>
          <w:rFonts w:ascii="Times New Roman" w:hAnsi="Times New Roman"/>
          <w:sz w:val="24"/>
          <w:szCs w:val="24"/>
        </w:rPr>
        <w:t xml:space="preserve"> / не нравится, рассказать о своих идеях и представлениях, дать оценку своим  делам и действиям и действиям других. Культура участия (соучастия)</w:t>
      </w:r>
      <w:r>
        <w:rPr>
          <w:rFonts w:ascii="Times New Roman" w:hAnsi="Times New Roman"/>
          <w:sz w:val="24"/>
          <w:szCs w:val="24"/>
        </w:rPr>
        <w:t xml:space="preserve"> в совместной деятельности</w:t>
      </w:r>
      <w:r w:rsidRPr="00C54831">
        <w:rPr>
          <w:rFonts w:ascii="Times New Roman" w:hAnsi="Times New Roman"/>
          <w:sz w:val="24"/>
          <w:szCs w:val="24"/>
        </w:rPr>
        <w:t xml:space="preserve"> может быть сформирована только постоянной ежедневной практикой. </w:t>
      </w:r>
      <w:proofErr w:type="gramStart"/>
      <w:r w:rsidRPr="00C54831">
        <w:rPr>
          <w:rFonts w:ascii="Times New Roman" w:hAnsi="Times New Roman"/>
          <w:sz w:val="24"/>
          <w:szCs w:val="24"/>
        </w:rPr>
        <w:t xml:space="preserve">Одной из такой </w:t>
      </w:r>
      <w:r>
        <w:rPr>
          <w:rFonts w:ascii="Times New Roman" w:hAnsi="Times New Roman"/>
          <w:sz w:val="24"/>
          <w:szCs w:val="24"/>
        </w:rPr>
        <w:t xml:space="preserve">у нас </w:t>
      </w:r>
      <w:r w:rsidRPr="00C54831">
        <w:rPr>
          <w:rFonts w:ascii="Times New Roman" w:hAnsi="Times New Roman"/>
          <w:sz w:val="24"/>
          <w:szCs w:val="24"/>
        </w:rPr>
        <w:t>стала культурная практика «Детский совет»</w:t>
      </w:r>
      <w:r>
        <w:rPr>
          <w:rFonts w:ascii="Times New Roman" w:hAnsi="Times New Roman"/>
          <w:sz w:val="24"/>
          <w:szCs w:val="24"/>
        </w:rPr>
        <w:t xml:space="preserve"> (Приложение № 1)</w:t>
      </w:r>
      <w:r w:rsidRPr="00C54831">
        <w:rPr>
          <w:rFonts w:ascii="Times New Roman" w:hAnsi="Times New Roman"/>
          <w:sz w:val="24"/>
          <w:szCs w:val="24"/>
          <w:vertAlign w:val="superscript"/>
        </w:rPr>
        <w:footnoteReference w:id="3"/>
      </w:r>
      <w:r w:rsidRPr="00C54831">
        <w:rPr>
          <w:rFonts w:ascii="Times New Roman" w:hAnsi="Times New Roman"/>
          <w:sz w:val="24"/>
          <w:szCs w:val="24"/>
        </w:rPr>
        <w:t>.</w:t>
      </w:r>
      <w:proofErr w:type="gramEnd"/>
    </w:p>
    <w:p w:rsidR="00940948" w:rsidRPr="00C54831" w:rsidRDefault="00940948" w:rsidP="00940948">
      <w:pPr>
        <w:spacing w:after="0" w:line="240" w:lineRule="auto"/>
        <w:ind w:firstLine="567"/>
        <w:jc w:val="both"/>
        <w:rPr>
          <w:rFonts w:ascii="Times New Roman" w:hAnsi="Times New Roman"/>
          <w:sz w:val="24"/>
          <w:szCs w:val="24"/>
        </w:rPr>
      </w:pPr>
      <w:r w:rsidRPr="00C54831">
        <w:rPr>
          <w:rFonts w:ascii="Times New Roman" w:hAnsi="Times New Roman"/>
          <w:sz w:val="24"/>
          <w:szCs w:val="24"/>
        </w:rPr>
        <w:t xml:space="preserve">«Детский совет» предполагает активное участие детей в обсуждении проблем и принятии решений. Каждый ребенок может </w:t>
      </w:r>
      <w:r>
        <w:rPr>
          <w:rFonts w:ascii="Times New Roman" w:hAnsi="Times New Roman"/>
          <w:sz w:val="24"/>
          <w:szCs w:val="24"/>
        </w:rPr>
        <w:t>участвовать, а другие учиться участвовать</w:t>
      </w:r>
      <w:r w:rsidRPr="00C54831">
        <w:rPr>
          <w:rFonts w:ascii="Times New Roman" w:hAnsi="Times New Roman"/>
          <w:sz w:val="24"/>
          <w:szCs w:val="24"/>
        </w:rPr>
        <w:t xml:space="preserve">. Участвовать – значит вносить свой вклад в совместную работу, выражать свое мнение по поводу происходящего, делиться своими планами и решениями по вопросам, затрагивающим </w:t>
      </w:r>
      <w:r>
        <w:rPr>
          <w:rFonts w:ascii="Times New Roman" w:hAnsi="Times New Roman"/>
          <w:sz w:val="24"/>
          <w:szCs w:val="24"/>
        </w:rPr>
        <w:t>свою</w:t>
      </w:r>
      <w:r w:rsidRPr="00C54831">
        <w:rPr>
          <w:rFonts w:ascii="Times New Roman" w:hAnsi="Times New Roman"/>
          <w:sz w:val="24"/>
          <w:szCs w:val="24"/>
        </w:rPr>
        <w:t xml:space="preserve"> жизнь и жизнь группы. Чтобы начался процесс </w:t>
      </w:r>
      <w:r>
        <w:rPr>
          <w:rFonts w:ascii="Times New Roman" w:hAnsi="Times New Roman"/>
          <w:sz w:val="24"/>
          <w:szCs w:val="24"/>
        </w:rPr>
        <w:t>образования</w:t>
      </w:r>
      <w:r w:rsidRPr="00C54831">
        <w:rPr>
          <w:rFonts w:ascii="Times New Roman" w:hAnsi="Times New Roman"/>
          <w:sz w:val="24"/>
          <w:szCs w:val="24"/>
        </w:rPr>
        <w:t xml:space="preserve">, дети должны иметь интерес к тому, что они делают, </w:t>
      </w:r>
      <w:r>
        <w:rPr>
          <w:rFonts w:ascii="Times New Roman" w:hAnsi="Times New Roman"/>
          <w:sz w:val="24"/>
          <w:szCs w:val="24"/>
        </w:rPr>
        <w:t xml:space="preserve">видят, </w:t>
      </w:r>
      <w:r w:rsidRPr="00C54831">
        <w:rPr>
          <w:rFonts w:ascii="Times New Roman" w:hAnsi="Times New Roman"/>
          <w:sz w:val="24"/>
          <w:szCs w:val="24"/>
        </w:rPr>
        <w:t>слышат. Одним из путей достижения интереса является право на самостоятельный выбор. Организация образовательной деятельности на основе свободного, осознанного</w:t>
      </w:r>
      <w:r>
        <w:rPr>
          <w:rFonts w:ascii="Times New Roman" w:hAnsi="Times New Roman"/>
          <w:sz w:val="24"/>
          <w:szCs w:val="24"/>
        </w:rPr>
        <w:t>, но в то же время</w:t>
      </w:r>
      <w:r w:rsidRPr="00C54831">
        <w:rPr>
          <w:rFonts w:ascii="Times New Roman" w:hAnsi="Times New Roman"/>
          <w:sz w:val="24"/>
          <w:szCs w:val="24"/>
        </w:rPr>
        <w:t xml:space="preserve"> и ответственного выбора детьми содержания своего образования, учит детей пробовать, делать что-то новое, рисковать, ошибаться и находить ответы</w:t>
      </w:r>
      <w:r>
        <w:rPr>
          <w:rFonts w:ascii="Times New Roman" w:hAnsi="Times New Roman"/>
          <w:sz w:val="24"/>
          <w:szCs w:val="24"/>
        </w:rPr>
        <w:t>, чувствовать ответственность за результат</w:t>
      </w:r>
      <w:r w:rsidRPr="00C54831">
        <w:rPr>
          <w:rFonts w:ascii="Times New Roman" w:hAnsi="Times New Roman"/>
          <w:sz w:val="24"/>
          <w:szCs w:val="24"/>
        </w:rPr>
        <w:t>.</w:t>
      </w:r>
    </w:p>
    <w:p w:rsidR="00940948" w:rsidRPr="00C54831" w:rsidRDefault="00940948" w:rsidP="00940948">
      <w:pPr>
        <w:spacing w:after="0" w:line="240" w:lineRule="auto"/>
        <w:ind w:firstLine="567"/>
        <w:jc w:val="both"/>
        <w:rPr>
          <w:rFonts w:ascii="Times New Roman" w:hAnsi="Times New Roman"/>
          <w:sz w:val="24"/>
          <w:szCs w:val="24"/>
        </w:rPr>
      </w:pPr>
      <w:r w:rsidRPr="00940948">
        <w:rPr>
          <w:rFonts w:ascii="Times New Roman" w:hAnsi="Times New Roman"/>
          <w:b/>
          <w:sz w:val="24"/>
          <w:szCs w:val="24"/>
        </w:rPr>
        <w:t xml:space="preserve">Актуальность </w:t>
      </w:r>
      <w:r w:rsidRPr="00C54831">
        <w:rPr>
          <w:rFonts w:ascii="Times New Roman" w:hAnsi="Times New Roman"/>
          <w:sz w:val="24"/>
          <w:szCs w:val="24"/>
        </w:rPr>
        <w:t xml:space="preserve">использования культурной практики «детский совет» в ДОУ </w:t>
      </w:r>
      <w:r>
        <w:rPr>
          <w:rFonts w:ascii="Times New Roman" w:hAnsi="Times New Roman"/>
          <w:sz w:val="24"/>
          <w:szCs w:val="24"/>
        </w:rPr>
        <w:t>в процессе проектной деятельности</w:t>
      </w:r>
      <w:r w:rsidRPr="00C54831">
        <w:rPr>
          <w:rFonts w:ascii="Times New Roman" w:hAnsi="Times New Roman"/>
          <w:sz w:val="24"/>
          <w:szCs w:val="24"/>
        </w:rPr>
        <w:t xml:space="preserve"> обусловлена тем, что данная технология дает возможность развивать и поддерживать познавательную инициативу дошкольника, быть </w:t>
      </w:r>
      <w:r>
        <w:rPr>
          <w:rFonts w:ascii="Times New Roman" w:hAnsi="Times New Roman"/>
          <w:sz w:val="24"/>
          <w:szCs w:val="24"/>
        </w:rPr>
        <w:t>ему</w:t>
      </w:r>
      <w:r w:rsidRPr="00C54831">
        <w:rPr>
          <w:rFonts w:ascii="Times New Roman" w:hAnsi="Times New Roman"/>
          <w:sz w:val="24"/>
          <w:szCs w:val="24"/>
        </w:rPr>
        <w:t xml:space="preserve"> активными в выборе содержания своего образования, что позволяет реализовать на практике принципы ФГОС </w:t>
      </w:r>
      <w:proofErr w:type="gramStart"/>
      <w:r w:rsidRPr="00C54831">
        <w:rPr>
          <w:rFonts w:ascii="Times New Roman" w:hAnsi="Times New Roman"/>
          <w:sz w:val="24"/>
          <w:szCs w:val="24"/>
        </w:rPr>
        <w:t>ДО</w:t>
      </w:r>
      <w:proofErr w:type="gramEnd"/>
      <w:r w:rsidRPr="00C54831">
        <w:rPr>
          <w:rFonts w:ascii="Times New Roman" w:hAnsi="Times New Roman"/>
          <w:sz w:val="24"/>
          <w:szCs w:val="24"/>
        </w:rPr>
        <w:t>.</w:t>
      </w:r>
    </w:p>
    <w:p w:rsidR="00940948" w:rsidRDefault="00940948" w:rsidP="00940948">
      <w:pPr>
        <w:pStyle w:val="c1"/>
        <w:shd w:val="clear" w:color="auto" w:fill="FFFFFF"/>
        <w:spacing w:before="0" w:beforeAutospacing="0" w:after="0" w:afterAutospacing="0"/>
        <w:rPr>
          <w:highlight w:val="yellow"/>
        </w:rPr>
      </w:pP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Что такое инициатива? Детская инициатива - выражается то</w:t>
      </w:r>
      <w:r>
        <w:rPr>
          <w:rFonts w:ascii="Times New Roman" w:hAnsi="Times New Roman"/>
          <w:sz w:val="24"/>
          <w:szCs w:val="24"/>
        </w:rPr>
        <w:t xml:space="preserve">гда, когда ребенок становится и </w:t>
      </w:r>
      <w:r w:rsidRPr="00357173">
        <w:rPr>
          <w:rFonts w:ascii="Times New Roman" w:hAnsi="Times New Roman"/>
          <w:sz w:val="24"/>
          <w:szCs w:val="24"/>
        </w:rPr>
        <w:t>инициатором, и исполнителем, и полноправным участником, субъектом социальных отношений.</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По мнению Н. Е. </w:t>
      </w:r>
      <w:proofErr w:type="spellStart"/>
      <w:r w:rsidRPr="00357173">
        <w:rPr>
          <w:rFonts w:ascii="Times New Roman" w:hAnsi="Times New Roman"/>
          <w:sz w:val="24"/>
          <w:szCs w:val="24"/>
        </w:rPr>
        <w:t>Веракса</w:t>
      </w:r>
      <w:proofErr w:type="spellEnd"/>
      <w:r>
        <w:rPr>
          <w:rStyle w:val="ac"/>
          <w:rFonts w:ascii="Times New Roman" w:hAnsi="Times New Roman"/>
          <w:sz w:val="24"/>
          <w:szCs w:val="24"/>
        </w:rPr>
        <w:footnoteReference w:id="4"/>
      </w:r>
      <w:r w:rsidRPr="00357173">
        <w:rPr>
          <w:rFonts w:ascii="Times New Roman" w:hAnsi="Times New Roman"/>
          <w:sz w:val="24"/>
          <w:szCs w:val="24"/>
        </w:rPr>
        <w:t>, одна из главных задач педагога при организации проектной</w:t>
      </w:r>
      <w:r>
        <w:rPr>
          <w:rFonts w:ascii="Times New Roman" w:hAnsi="Times New Roman"/>
          <w:sz w:val="24"/>
          <w:szCs w:val="24"/>
        </w:rPr>
        <w:t xml:space="preserve"> </w:t>
      </w:r>
      <w:r w:rsidRPr="00357173">
        <w:rPr>
          <w:rFonts w:ascii="Times New Roman" w:hAnsi="Times New Roman"/>
          <w:sz w:val="24"/>
          <w:szCs w:val="24"/>
        </w:rPr>
        <w:t>деятельности</w:t>
      </w:r>
      <w:r>
        <w:rPr>
          <w:rFonts w:ascii="Times New Roman" w:hAnsi="Times New Roman"/>
          <w:sz w:val="24"/>
          <w:szCs w:val="24"/>
        </w:rPr>
        <w:t xml:space="preserve"> </w:t>
      </w:r>
      <w:r w:rsidRPr="00357173">
        <w:rPr>
          <w:rFonts w:ascii="Times New Roman" w:hAnsi="Times New Roman"/>
          <w:sz w:val="24"/>
          <w:szCs w:val="24"/>
        </w:rPr>
        <w:t>дошкольников заключается в том, чтобы</w:t>
      </w:r>
      <w:r>
        <w:rPr>
          <w:rFonts w:ascii="Times New Roman" w:hAnsi="Times New Roman"/>
          <w:sz w:val="24"/>
          <w:szCs w:val="24"/>
        </w:rPr>
        <w:t xml:space="preserve"> </w:t>
      </w:r>
      <w:r w:rsidRPr="00357173">
        <w:rPr>
          <w:rFonts w:ascii="Times New Roman" w:hAnsi="Times New Roman"/>
          <w:sz w:val="24"/>
          <w:szCs w:val="24"/>
        </w:rPr>
        <w:t>поддерживать детскую инициативу.</w:t>
      </w:r>
      <w:r>
        <w:rPr>
          <w:rFonts w:ascii="Times New Roman" w:hAnsi="Times New Roman"/>
          <w:sz w:val="24"/>
          <w:szCs w:val="24"/>
        </w:rPr>
        <w:t xml:space="preserve"> </w:t>
      </w:r>
      <w:r w:rsidRPr="00357173">
        <w:rPr>
          <w:rFonts w:ascii="Times New Roman" w:hAnsi="Times New Roman"/>
          <w:sz w:val="24"/>
          <w:szCs w:val="24"/>
        </w:rPr>
        <w:t>Инициатива</w:t>
      </w:r>
      <w:r>
        <w:rPr>
          <w:rFonts w:ascii="Times New Roman" w:hAnsi="Times New Roman"/>
          <w:sz w:val="24"/>
          <w:szCs w:val="24"/>
        </w:rPr>
        <w:t xml:space="preserve"> </w:t>
      </w:r>
      <w:r w:rsidRPr="00357173">
        <w:rPr>
          <w:rFonts w:ascii="Times New Roman" w:hAnsi="Times New Roman"/>
          <w:sz w:val="24"/>
          <w:szCs w:val="24"/>
        </w:rPr>
        <w:t>ребенка</w:t>
      </w:r>
      <w:r>
        <w:rPr>
          <w:rFonts w:ascii="Times New Roman" w:hAnsi="Times New Roman"/>
          <w:sz w:val="24"/>
          <w:szCs w:val="24"/>
        </w:rPr>
        <w:t xml:space="preserve"> </w:t>
      </w:r>
      <w:r w:rsidRPr="00357173">
        <w:rPr>
          <w:rFonts w:ascii="Times New Roman" w:hAnsi="Times New Roman"/>
          <w:sz w:val="24"/>
          <w:szCs w:val="24"/>
        </w:rPr>
        <w:t>обязательно включает в себя</w:t>
      </w:r>
      <w:r>
        <w:rPr>
          <w:rFonts w:ascii="Times New Roman" w:hAnsi="Times New Roman"/>
          <w:sz w:val="24"/>
          <w:szCs w:val="24"/>
        </w:rPr>
        <w:t xml:space="preserve"> </w:t>
      </w:r>
      <w:r w:rsidRPr="00357173">
        <w:rPr>
          <w:rFonts w:ascii="Times New Roman" w:hAnsi="Times New Roman"/>
          <w:sz w:val="24"/>
          <w:szCs w:val="24"/>
        </w:rPr>
        <w:t>познавательный компонент.</w:t>
      </w:r>
      <w:r>
        <w:rPr>
          <w:rFonts w:ascii="Times New Roman" w:hAnsi="Times New Roman"/>
          <w:sz w:val="24"/>
          <w:szCs w:val="24"/>
        </w:rPr>
        <w:t xml:space="preserve"> </w:t>
      </w:r>
      <w:r w:rsidRPr="00357173">
        <w:rPr>
          <w:rFonts w:ascii="Times New Roman" w:hAnsi="Times New Roman"/>
          <w:sz w:val="24"/>
          <w:szCs w:val="24"/>
        </w:rPr>
        <w:t>Познавательная инициатива</w:t>
      </w:r>
      <w:r>
        <w:rPr>
          <w:rFonts w:ascii="Times New Roman" w:hAnsi="Times New Roman"/>
          <w:sz w:val="24"/>
          <w:szCs w:val="24"/>
        </w:rPr>
        <w:t xml:space="preserve"> </w:t>
      </w:r>
      <w:r w:rsidRPr="00357173">
        <w:rPr>
          <w:rFonts w:ascii="Times New Roman" w:hAnsi="Times New Roman"/>
          <w:sz w:val="24"/>
          <w:szCs w:val="24"/>
        </w:rPr>
        <w:t>проявляется всякий раз, когда ребенок начинает решать свою собственную задачу, а не ту задачу, которую перед ним поставил. Умение создать условия для проявления</w:t>
      </w:r>
      <w:r>
        <w:rPr>
          <w:rFonts w:ascii="Times New Roman" w:hAnsi="Times New Roman"/>
          <w:sz w:val="24"/>
          <w:szCs w:val="24"/>
        </w:rPr>
        <w:t xml:space="preserve"> </w:t>
      </w:r>
      <w:r w:rsidRPr="00357173">
        <w:rPr>
          <w:rFonts w:ascii="Times New Roman" w:hAnsi="Times New Roman"/>
          <w:sz w:val="24"/>
          <w:szCs w:val="24"/>
        </w:rPr>
        <w:t>инициативы</w:t>
      </w:r>
      <w:r>
        <w:rPr>
          <w:rFonts w:ascii="Times New Roman" w:hAnsi="Times New Roman"/>
          <w:sz w:val="24"/>
          <w:szCs w:val="24"/>
        </w:rPr>
        <w:t xml:space="preserve"> </w:t>
      </w:r>
      <w:r w:rsidRPr="00357173">
        <w:rPr>
          <w:rFonts w:ascii="Times New Roman" w:hAnsi="Times New Roman"/>
          <w:sz w:val="24"/>
          <w:szCs w:val="24"/>
        </w:rPr>
        <w:t>детей является важным моментом готовности педагога к организации</w:t>
      </w:r>
      <w:r>
        <w:rPr>
          <w:rFonts w:ascii="Times New Roman" w:hAnsi="Times New Roman"/>
          <w:sz w:val="24"/>
          <w:szCs w:val="24"/>
        </w:rPr>
        <w:t xml:space="preserve"> </w:t>
      </w:r>
      <w:r w:rsidRPr="00357173">
        <w:rPr>
          <w:rFonts w:ascii="Times New Roman" w:hAnsi="Times New Roman"/>
          <w:sz w:val="24"/>
          <w:szCs w:val="24"/>
        </w:rPr>
        <w:t>деятельности.</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М. В. Крупенина</w:t>
      </w:r>
      <w:r>
        <w:rPr>
          <w:rStyle w:val="ac"/>
          <w:rFonts w:ascii="Times New Roman" w:hAnsi="Times New Roman"/>
          <w:sz w:val="24"/>
          <w:szCs w:val="24"/>
        </w:rPr>
        <w:footnoteReference w:id="5"/>
      </w:r>
      <w:r w:rsidRPr="00357173">
        <w:rPr>
          <w:rFonts w:ascii="Times New Roman" w:hAnsi="Times New Roman"/>
          <w:sz w:val="24"/>
          <w:szCs w:val="24"/>
        </w:rPr>
        <w:t>, считает, что такие принципы, как самостоятельность, сотрудничество детей и взрослых, учет возрастных, индивидуальных особенностей детей,</w:t>
      </w:r>
      <w:r>
        <w:rPr>
          <w:rFonts w:ascii="Times New Roman" w:hAnsi="Times New Roman"/>
          <w:sz w:val="24"/>
          <w:szCs w:val="24"/>
        </w:rPr>
        <w:t xml:space="preserve"> </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w:t>
      </w:r>
      <w:r w:rsidRPr="00357173">
        <w:rPr>
          <w:rFonts w:ascii="Times New Roman" w:hAnsi="Times New Roman"/>
          <w:sz w:val="24"/>
          <w:szCs w:val="24"/>
        </w:rPr>
        <w:t xml:space="preserve">– </w:t>
      </w:r>
      <w:proofErr w:type="gramStart"/>
      <w:r w:rsidRPr="00357173">
        <w:rPr>
          <w:rFonts w:ascii="Times New Roman" w:hAnsi="Times New Roman"/>
          <w:sz w:val="24"/>
          <w:szCs w:val="24"/>
        </w:rPr>
        <w:t>вл</w:t>
      </w:r>
      <w:proofErr w:type="gramEnd"/>
      <w:r w:rsidRPr="00357173">
        <w:rPr>
          <w:rFonts w:ascii="Times New Roman" w:hAnsi="Times New Roman"/>
          <w:sz w:val="24"/>
          <w:szCs w:val="24"/>
        </w:rPr>
        <w:t>ияют на развитие</w:t>
      </w:r>
      <w:r>
        <w:rPr>
          <w:rFonts w:ascii="Times New Roman" w:hAnsi="Times New Roman"/>
          <w:sz w:val="24"/>
          <w:szCs w:val="24"/>
        </w:rPr>
        <w:t xml:space="preserve"> </w:t>
      </w:r>
      <w:r w:rsidRPr="00357173">
        <w:rPr>
          <w:rFonts w:ascii="Times New Roman" w:hAnsi="Times New Roman"/>
          <w:sz w:val="24"/>
          <w:szCs w:val="24"/>
        </w:rPr>
        <w:t>детской инициатив</w:t>
      </w:r>
      <w:r>
        <w:rPr>
          <w:rFonts w:ascii="Times New Roman" w:hAnsi="Times New Roman"/>
          <w:sz w:val="24"/>
          <w:szCs w:val="24"/>
        </w:rPr>
        <w:t>ы</w:t>
      </w:r>
      <w:r w:rsidRPr="00357173">
        <w:rPr>
          <w:rFonts w:ascii="Times New Roman" w:hAnsi="Times New Roman"/>
          <w:sz w:val="24"/>
          <w:szCs w:val="24"/>
        </w:rPr>
        <w:t>.</w:t>
      </w:r>
    </w:p>
    <w:p w:rsidR="00940948" w:rsidRPr="006B20A1" w:rsidRDefault="00940948" w:rsidP="00940948">
      <w:pPr>
        <w:spacing w:after="0" w:line="240" w:lineRule="auto"/>
        <w:ind w:firstLine="567"/>
        <w:jc w:val="both"/>
        <w:rPr>
          <w:rFonts w:ascii="Times New Roman" w:hAnsi="Times New Roman"/>
          <w:sz w:val="24"/>
          <w:szCs w:val="24"/>
        </w:rPr>
      </w:pPr>
      <w:r w:rsidRPr="006B20A1">
        <w:rPr>
          <w:rFonts w:ascii="Times New Roman" w:hAnsi="Times New Roman"/>
          <w:sz w:val="24"/>
          <w:szCs w:val="24"/>
        </w:rPr>
        <w:t xml:space="preserve">Универсальные культурные умения формируются на основе разнообразных культурных практик, специфичных для детей разного возраста. Культурные практики дошкольника неразрывно связаны </w:t>
      </w:r>
      <w:r>
        <w:rPr>
          <w:rFonts w:ascii="Times New Roman" w:hAnsi="Times New Roman"/>
          <w:sz w:val="24"/>
          <w:szCs w:val="24"/>
        </w:rPr>
        <w:t xml:space="preserve">с его интересами, потребностями </w:t>
      </w:r>
      <w:r w:rsidRPr="006B20A1">
        <w:rPr>
          <w:rFonts w:ascii="Times New Roman" w:hAnsi="Times New Roman"/>
          <w:sz w:val="24"/>
          <w:szCs w:val="24"/>
        </w:rPr>
        <w:t xml:space="preserve">и способами самовыражения. </w:t>
      </w:r>
      <w:proofErr w:type="gramStart"/>
      <w:r w:rsidRPr="006B20A1">
        <w:rPr>
          <w:rFonts w:ascii="Times New Roman" w:hAnsi="Times New Roman"/>
          <w:sz w:val="24"/>
          <w:szCs w:val="24"/>
        </w:rPr>
        <w:t xml:space="preserve">Термин «культурные практики» ребенка интерпретируется и широко </w:t>
      </w:r>
      <w:r w:rsidRPr="006B20A1">
        <w:rPr>
          <w:rFonts w:ascii="Times New Roman" w:hAnsi="Times New Roman"/>
          <w:sz w:val="24"/>
          <w:szCs w:val="24"/>
        </w:rPr>
        <w:lastRenderedPageBreak/>
        <w:t>используется в работах Н.Б. Крыловой</w:t>
      </w:r>
      <w:r w:rsidRPr="006B20A1">
        <w:rPr>
          <w:rStyle w:val="ac"/>
          <w:rFonts w:ascii="Times New Roman" w:hAnsi="Times New Roman"/>
          <w:color w:val="000000"/>
          <w:sz w:val="24"/>
          <w:szCs w:val="24"/>
        </w:rPr>
        <w:footnoteReference w:id="6"/>
      </w:r>
      <w:r w:rsidRPr="006B20A1">
        <w:rPr>
          <w:rFonts w:ascii="Times New Roman" w:hAnsi="Times New Roman"/>
          <w:sz w:val="24"/>
          <w:szCs w:val="24"/>
        </w:rPr>
        <w:t>. С точки зрения Н.Б. Крыловой, культурные практики дошкольника — это обычные для ребенка этого возраста (привычные, повседневные) способы самостоятельной деятельности, а также апробация (постоянные и единичные пробы) новых способов и форм деятельности (т.е. творчество) и поведения в целях удовлетворения разнообразных потребностей и интересов.</w:t>
      </w:r>
      <w:proofErr w:type="gramEnd"/>
    </w:p>
    <w:p w:rsidR="00940948" w:rsidRPr="006B20A1" w:rsidRDefault="00940948" w:rsidP="00940948">
      <w:pPr>
        <w:spacing w:after="0" w:line="240" w:lineRule="auto"/>
        <w:ind w:firstLine="567"/>
        <w:jc w:val="both"/>
        <w:rPr>
          <w:rFonts w:ascii="Times New Roman" w:hAnsi="Times New Roman"/>
          <w:sz w:val="24"/>
          <w:szCs w:val="24"/>
        </w:rPr>
      </w:pPr>
      <w:r w:rsidRPr="006B20A1">
        <w:rPr>
          <w:rFonts w:ascii="Times New Roman" w:hAnsi="Times New Roman"/>
          <w:sz w:val="24"/>
          <w:szCs w:val="24"/>
        </w:rPr>
        <w:t xml:space="preserve">Особое внимание ФГОС </w:t>
      </w:r>
      <w:proofErr w:type="gramStart"/>
      <w:r w:rsidRPr="006B20A1">
        <w:rPr>
          <w:rFonts w:ascii="Times New Roman" w:hAnsi="Times New Roman"/>
          <w:sz w:val="24"/>
          <w:szCs w:val="24"/>
        </w:rPr>
        <w:t>ДО</w:t>
      </w:r>
      <w:proofErr w:type="gramEnd"/>
      <w:r w:rsidRPr="006B20A1">
        <w:rPr>
          <w:rFonts w:ascii="Times New Roman" w:hAnsi="Times New Roman"/>
          <w:sz w:val="24"/>
          <w:szCs w:val="24"/>
        </w:rPr>
        <w:t xml:space="preserve"> уделяет </w:t>
      </w:r>
      <w:proofErr w:type="gramStart"/>
      <w:r w:rsidRPr="006B20A1">
        <w:rPr>
          <w:rFonts w:ascii="Times New Roman" w:hAnsi="Times New Roman"/>
          <w:sz w:val="24"/>
          <w:szCs w:val="24"/>
        </w:rPr>
        <w:t>поддержке</w:t>
      </w:r>
      <w:proofErr w:type="gramEnd"/>
      <w:r w:rsidRPr="006B20A1">
        <w:rPr>
          <w:rFonts w:ascii="Times New Roman" w:hAnsi="Times New Roman"/>
          <w:sz w:val="24"/>
          <w:szCs w:val="24"/>
        </w:rPr>
        <w:t xml:space="preserve"> детской инициативы, исследовательской активности и игре, все это отражено в основных принципах дошкольного образования, реализовать которые позволяет технология «Детский совет», разработанная авторским коллективом ООП ДОО «Вдохновение», под редакцией И. Е. Федосовой, В. К. </w:t>
      </w:r>
      <w:proofErr w:type="spellStart"/>
      <w:r w:rsidRPr="006B20A1">
        <w:rPr>
          <w:rFonts w:ascii="Times New Roman" w:hAnsi="Times New Roman"/>
          <w:sz w:val="24"/>
          <w:szCs w:val="24"/>
        </w:rPr>
        <w:t>Загвоздкиной</w:t>
      </w:r>
      <w:proofErr w:type="spellEnd"/>
      <w:r w:rsidRPr="006B20A1">
        <w:rPr>
          <w:rFonts w:ascii="Times New Roman" w:hAnsi="Times New Roman"/>
          <w:sz w:val="24"/>
          <w:szCs w:val="24"/>
          <w:vertAlign w:val="superscript"/>
        </w:rPr>
        <w:footnoteReference w:id="7"/>
      </w:r>
      <w:r w:rsidRPr="006B20A1">
        <w:rPr>
          <w:rFonts w:ascii="Times New Roman" w:hAnsi="Times New Roman"/>
          <w:sz w:val="24"/>
          <w:szCs w:val="24"/>
          <w:vertAlign w:val="superscript"/>
        </w:rPr>
        <w:t>.</w:t>
      </w:r>
    </w:p>
    <w:p w:rsidR="00940948" w:rsidRPr="006B20A1" w:rsidRDefault="00940948" w:rsidP="00940948">
      <w:pPr>
        <w:spacing w:after="0" w:line="240" w:lineRule="auto"/>
        <w:ind w:firstLine="567"/>
        <w:jc w:val="both"/>
        <w:rPr>
          <w:rFonts w:ascii="Times New Roman" w:hAnsi="Times New Roman"/>
        </w:rPr>
      </w:pPr>
    </w:p>
    <w:p w:rsidR="00940948" w:rsidRPr="001261FE" w:rsidRDefault="00940948" w:rsidP="00940948">
      <w:pPr>
        <w:pStyle w:val="jscommentslistenhover"/>
        <w:spacing w:before="0" w:beforeAutospacing="0" w:after="0" w:afterAutospacing="0"/>
        <w:ind w:firstLine="567"/>
        <w:jc w:val="both"/>
        <w:textAlignment w:val="baseline"/>
      </w:pPr>
      <w:r>
        <w:t>+</w:t>
      </w:r>
      <w:r w:rsidRPr="001261FE">
        <w:t xml:space="preserve">Особенность опыта представлена в выработке новых стратегических подходов по сотрудничеству педагога с воспитанниками, </w:t>
      </w:r>
      <w:r>
        <w:t xml:space="preserve">обновлении </w:t>
      </w:r>
      <w:r w:rsidRPr="001261FE">
        <w:t>содержания и разработке современных форм взаимодействия, которое предусматривает поэтапную организацию проектной деятельности.</w:t>
      </w:r>
    </w:p>
    <w:p w:rsidR="00940948" w:rsidRPr="001261FE" w:rsidRDefault="00940948" w:rsidP="00940948">
      <w:pPr>
        <w:spacing w:after="0" w:line="240" w:lineRule="auto"/>
        <w:ind w:firstLine="567"/>
        <w:jc w:val="both"/>
        <w:rPr>
          <w:rFonts w:ascii="Times New Roman" w:hAnsi="Times New Roman"/>
          <w:sz w:val="24"/>
          <w:szCs w:val="24"/>
        </w:rPr>
      </w:pPr>
      <w:r w:rsidRPr="001261FE">
        <w:rPr>
          <w:rFonts w:ascii="Times New Roman" w:hAnsi="Times New Roman"/>
          <w:sz w:val="24"/>
          <w:szCs w:val="24"/>
        </w:rPr>
        <w:t xml:space="preserve">В опыте </w:t>
      </w:r>
      <w:proofErr w:type="gramStart"/>
      <w:r w:rsidRPr="001261FE">
        <w:rPr>
          <w:rFonts w:ascii="Times New Roman" w:hAnsi="Times New Roman"/>
          <w:sz w:val="24"/>
          <w:szCs w:val="24"/>
        </w:rPr>
        <w:t>представлены</w:t>
      </w:r>
      <w:proofErr w:type="gramEnd"/>
      <w:r w:rsidRPr="001261FE">
        <w:rPr>
          <w:rFonts w:ascii="Times New Roman" w:hAnsi="Times New Roman"/>
          <w:sz w:val="24"/>
          <w:szCs w:val="24"/>
        </w:rPr>
        <w:t>:</w:t>
      </w:r>
    </w:p>
    <w:p w:rsidR="00940948" w:rsidRPr="00940948" w:rsidRDefault="00940948" w:rsidP="00940948">
      <w:pPr>
        <w:numPr>
          <w:ilvl w:val="0"/>
          <w:numId w:val="2"/>
        </w:numPr>
        <w:spacing w:after="0" w:line="240" w:lineRule="auto"/>
        <w:ind w:left="567"/>
        <w:jc w:val="both"/>
        <w:rPr>
          <w:rFonts w:ascii="Times New Roman" w:hAnsi="Times New Roman"/>
          <w:sz w:val="24"/>
          <w:szCs w:val="24"/>
        </w:rPr>
      </w:pPr>
      <w:r w:rsidRPr="00940948">
        <w:rPr>
          <w:rFonts w:ascii="Times New Roman" w:hAnsi="Times New Roman"/>
          <w:sz w:val="24"/>
          <w:szCs w:val="24"/>
        </w:rPr>
        <w:t xml:space="preserve">перспективный план по организации проектов (с учетом интересов детей) методические рекомендации по организации проектной деятельности с дошкольниками </w:t>
      </w:r>
    </w:p>
    <w:p w:rsidR="00940948" w:rsidRPr="001261FE" w:rsidRDefault="00940948" w:rsidP="00940948">
      <w:pPr>
        <w:numPr>
          <w:ilvl w:val="0"/>
          <w:numId w:val="2"/>
        </w:numPr>
        <w:spacing w:after="0" w:line="240" w:lineRule="auto"/>
        <w:ind w:left="567"/>
        <w:jc w:val="both"/>
        <w:rPr>
          <w:rFonts w:ascii="Times New Roman" w:hAnsi="Times New Roman"/>
          <w:sz w:val="24"/>
          <w:szCs w:val="24"/>
        </w:rPr>
      </w:pPr>
      <w:r>
        <w:rPr>
          <w:rFonts w:ascii="Times New Roman" w:hAnsi="Times New Roman"/>
          <w:sz w:val="24"/>
          <w:szCs w:val="24"/>
        </w:rPr>
        <w:t>конспекты – шаблоны «детских советов»</w:t>
      </w:r>
    </w:p>
    <w:p w:rsidR="00940948" w:rsidRDefault="00940948" w:rsidP="00940948">
      <w:pPr>
        <w:numPr>
          <w:ilvl w:val="0"/>
          <w:numId w:val="2"/>
        </w:numPr>
        <w:spacing w:after="0" w:line="240" w:lineRule="auto"/>
        <w:ind w:left="567"/>
        <w:jc w:val="both"/>
        <w:rPr>
          <w:rFonts w:ascii="Times New Roman" w:hAnsi="Times New Roman"/>
          <w:sz w:val="24"/>
          <w:szCs w:val="24"/>
        </w:rPr>
      </w:pPr>
      <w:r w:rsidRPr="00940948">
        <w:rPr>
          <w:rFonts w:ascii="Times New Roman" w:hAnsi="Times New Roman"/>
          <w:sz w:val="24"/>
          <w:szCs w:val="24"/>
        </w:rPr>
        <w:t>продукты, полученные в результате реализации проекта</w:t>
      </w:r>
    </w:p>
    <w:p w:rsidR="00940948" w:rsidRDefault="00940948" w:rsidP="00940948">
      <w:pPr>
        <w:pStyle w:val="a3"/>
        <w:spacing w:before="0" w:beforeAutospacing="0" w:after="0" w:afterAutospacing="0"/>
        <w:ind w:firstLine="567"/>
        <w:jc w:val="both"/>
      </w:pPr>
    </w:p>
    <w:p w:rsidR="00940948" w:rsidRPr="001261FE" w:rsidRDefault="00940948" w:rsidP="00940948">
      <w:pPr>
        <w:pStyle w:val="a3"/>
        <w:spacing w:before="0" w:beforeAutospacing="0" w:after="0" w:afterAutospacing="0"/>
        <w:ind w:firstLine="567"/>
        <w:jc w:val="both"/>
      </w:pPr>
      <w:r w:rsidRPr="001261FE">
        <w:t xml:space="preserve">В федеральном государственном образовательном стандарте дошкольного образования отмечено, что необходимо «побуждать детей к инициативности и самостоятельности». </w:t>
      </w:r>
    </w:p>
    <w:p w:rsidR="00940948" w:rsidRPr="001261FE" w:rsidRDefault="00940948" w:rsidP="00940948">
      <w:pPr>
        <w:spacing w:after="0" w:line="240" w:lineRule="auto"/>
        <w:ind w:firstLine="567"/>
        <w:jc w:val="both"/>
        <w:rPr>
          <w:rFonts w:ascii="Times New Roman" w:hAnsi="Times New Roman"/>
          <w:bCs/>
          <w:color w:val="111111"/>
          <w:sz w:val="24"/>
          <w:szCs w:val="24"/>
          <w:bdr w:val="none" w:sz="0" w:space="0" w:color="auto" w:frame="1"/>
        </w:rPr>
      </w:pPr>
      <w:r w:rsidRPr="001261FE">
        <w:rPr>
          <w:rFonts w:ascii="Times New Roman" w:hAnsi="Times New Roman"/>
          <w:sz w:val="24"/>
          <w:szCs w:val="24"/>
        </w:rPr>
        <w:t xml:space="preserve">Как </w:t>
      </w:r>
      <w:r>
        <w:rPr>
          <w:rFonts w:ascii="Times New Roman" w:hAnsi="Times New Roman"/>
          <w:sz w:val="24"/>
          <w:szCs w:val="24"/>
        </w:rPr>
        <w:t xml:space="preserve">же </w:t>
      </w:r>
      <w:r w:rsidRPr="001261FE">
        <w:rPr>
          <w:rFonts w:ascii="Times New Roman" w:hAnsi="Times New Roman"/>
          <w:sz w:val="24"/>
          <w:szCs w:val="24"/>
        </w:rPr>
        <w:t xml:space="preserve">развивать и поддерживать детскую инициативу? </w:t>
      </w:r>
      <w:r w:rsidRPr="001261FE">
        <w:rPr>
          <w:rFonts w:ascii="Times New Roman" w:hAnsi="Times New Roman"/>
          <w:color w:val="111111"/>
          <w:sz w:val="24"/>
          <w:szCs w:val="24"/>
          <w:shd w:val="clear" w:color="auto" w:fill="FFFFFF"/>
        </w:rPr>
        <w:t xml:space="preserve">Искусство педагога </w:t>
      </w:r>
      <w:r>
        <w:rPr>
          <w:rFonts w:ascii="Times New Roman" w:hAnsi="Times New Roman"/>
          <w:color w:val="111111"/>
          <w:sz w:val="24"/>
          <w:szCs w:val="24"/>
          <w:shd w:val="clear" w:color="auto" w:fill="FFFFFF"/>
        </w:rPr>
        <w:t xml:space="preserve">дошкольника </w:t>
      </w:r>
      <w:r w:rsidRPr="001261FE">
        <w:rPr>
          <w:rFonts w:ascii="Times New Roman" w:hAnsi="Times New Roman"/>
          <w:color w:val="111111"/>
          <w:sz w:val="24"/>
          <w:szCs w:val="24"/>
          <w:shd w:val="clear" w:color="auto" w:fill="FFFFFF"/>
        </w:rPr>
        <w:t xml:space="preserve">заключается в такой организации образовательного процесса, когда ребенок сам хочет чему-либо научиться, что-то узнать или сделать. И в этом мне на протяжении двух лет помогает </w:t>
      </w:r>
      <w:r w:rsidRPr="001261FE">
        <w:rPr>
          <w:rFonts w:ascii="Times New Roman" w:hAnsi="Times New Roman"/>
          <w:bCs/>
          <w:color w:val="111111"/>
          <w:sz w:val="24"/>
          <w:szCs w:val="24"/>
          <w:bdr w:val="none" w:sz="0" w:space="0" w:color="auto" w:frame="1"/>
        </w:rPr>
        <w:t>«Детский совет» – это место и время делового общения взрослых с детьми, задающего смысл и стиль всей жизни группы  – маленького сообщества со своей историей, культурой, интересами, потребностями и возможностями.</w:t>
      </w:r>
    </w:p>
    <w:p w:rsidR="00940948" w:rsidRPr="00357173" w:rsidRDefault="00940948" w:rsidP="00940948">
      <w:pPr>
        <w:spacing w:after="0" w:line="240" w:lineRule="auto"/>
        <w:ind w:firstLine="567"/>
        <w:jc w:val="both"/>
        <w:rPr>
          <w:rFonts w:ascii="Times New Roman" w:hAnsi="Times New Roman"/>
          <w:sz w:val="24"/>
          <w:szCs w:val="24"/>
          <w:shd w:val="clear" w:color="auto" w:fill="FFFFFF"/>
        </w:rPr>
      </w:pPr>
      <w:r w:rsidRPr="001261FE">
        <w:rPr>
          <w:rFonts w:ascii="Times New Roman" w:hAnsi="Times New Roman"/>
          <w:sz w:val="24"/>
          <w:szCs w:val="24"/>
          <w:shd w:val="clear" w:color="auto" w:fill="FFFFFF"/>
        </w:rPr>
        <w:t>Таким образом, речь в опыте пойдет о такой культурной практике как «детский совет», где каждый субъект осознает свое</w:t>
      </w:r>
      <w:r w:rsidRPr="00357173">
        <w:rPr>
          <w:rFonts w:ascii="Times New Roman" w:hAnsi="Times New Roman"/>
          <w:sz w:val="24"/>
          <w:szCs w:val="24"/>
          <w:shd w:val="clear" w:color="auto" w:fill="FFFFFF"/>
        </w:rPr>
        <w:t xml:space="preserve"> равноправие</w:t>
      </w:r>
      <w:r>
        <w:rPr>
          <w:rFonts w:ascii="Times New Roman" w:hAnsi="Times New Roman"/>
          <w:sz w:val="24"/>
          <w:szCs w:val="24"/>
          <w:shd w:val="clear" w:color="auto" w:fill="FFFFFF"/>
        </w:rPr>
        <w:t xml:space="preserve"> (осознает себя равноправным участником образовательных отношений</w:t>
      </w:r>
      <w:r>
        <w:rPr>
          <w:rStyle w:val="ac"/>
          <w:rFonts w:ascii="Times New Roman" w:hAnsi="Times New Roman"/>
          <w:sz w:val="24"/>
          <w:szCs w:val="24"/>
          <w:shd w:val="clear" w:color="auto" w:fill="FFFFFF"/>
        </w:rPr>
        <w:footnoteReference w:id="8"/>
      </w:r>
      <w:r>
        <w:rPr>
          <w:rFonts w:ascii="Times New Roman" w:hAnsi="Times New Roman"/>
          <w:sz w:val="24"/>
          <w:szCs w:val="24"/>
          <w:shd w:val="clear" w:color="auto" w:fill="FFFFFF"/>
        </w:rPr>
        <w:t>)</w:t>
      </w:r>
      <w:r w:rsidRPr="00357173">
        <w:rPr>
          <w:rFonts w:ascii="Times New Roman" w:hAnsi="Times New Roman"/>
          <w:sz w:val="24"/>
          <w:szCs w:val="24"/>
          <w:shd w:val="clear" w:color="auto" w:fill="FFFFFF"/>
        </w:rPr>
        <w:t>.</w:t>
      </w:r>
    </w:p>
    <w:p w:rsidR="00940948" w:rsidRDefault="00940948" w:rsidP="00940948">
      <w:pPr>
        <w:spacing w:after="0" w:line="240" w:lineRule="auto"/>
        <w:ind w:firstLine="567"/>
        <w:jc w:val="both"/>
        <w:rPr>
          <w:rFonts w:ascii="Times New Roman" w:hAnsi="Times New Roman"/>
          <w:kern w:val="36"/>
          <w:sz w:val="24"/>
          <w:szCs w:val="24"/>
        </w:rPr>
      </w:pPr>
      <w:r w:rsidRPr="00357173">
        <w:rPr>
          <w:rFonts w:ascii="Times New Roman" w:hAnsi="Times New Roman"/>
          <w:b/>
          <w:sz w:val="24"/>
          <w:szCs w:val="24"/>
          <w:shd w:val="clear" w:color="auto" w:fill="FFFFFF"/>
        </w:rPr>
        <w:t>Цель</w:t>
      </w:r>
      <w:r w:rsidRPr="00357173">
        <w:rPr>
          <w:rFonts w:ascii="Times New Roman" w:hAnsi="Times New Roman"/>
          <w:sz w:val="24"/>
          <w:szCs w:val="24"/>
          <w:shd w:val="clear" w:color="auto" w:fill="FFFFFF"/>
        </w:rPr>
        <w:t xml:space="preserve"> моего опыта:  создание условий для поддержки детской инициативы, успешного развития ребенка дошкольного возраста, </w:t>
      </w:r>
      <w:r w:rsidRPr="00357173">
        <w:rPr>
          <w:rFonts w:ascii="Times New Roman" w:hAnsi="Times New Roman"/>
          <w:kern w:val="36"/>
          <w:sz w:val="24"/>
          <w:szCs w:val="24"/>
        </w:rPr>
        <w:t xml:space="preserve">посредством организации </w:t>
      </w:r>
      <w:r>
        <w:rPr>
          <w:rFonts w:ascii="Times New Roman" w:hAnsi="Times New Roman"/>
          <w:kern w:val="36"/>
          <w:sz w:val="24"/>
          <w:szCs w:val="24"/>
        </w:rPr>
        <w:t xml:space="preserve"> культурной практики «детский совет» при организации проектной деятельности.</w:t>
      </w:r>
    </w:p>
    <w:p w:rsidR="00940948" w:rsidRPr="00357173" w:rsidRDefault="00940948" w:rsidP="00940948">
      <w:pPr>
        <w:widowControl w:val="0"/>
        <w:suppressAutoHyphens/>
        <w:spacing w:after="0" w:line="240" w:lineRule="auto"/>
        <w:ind w:firstLine="567"/>
        <w:jc w:val="both"/>
        <w:rPr>
          <w:rFonts w:ascii="Times New Roman" w:eastAsia="Lucida Sans Unicode" w:hAnsi="Times New Roman"/>
          <w:kern w:val="1"/>
          <w:sz w:val="24"/>
          <w:szCs w:val="24"/>
          <w:u w:val="single"/>
        </w:rPr>
      </w:pPr>
      <w:r w:rsidRPr="00357173">
        <w:rPr>
          <w:rFonts w:ascii="Times New Roman" w:eastAsia="Lucida Sans Unicode" w:hAnsi="Times New Roman"/>
          <w:bCs/>
          <w:kern w:val="1"/>
          <w:sz w:val="24"/>
          <w:szCs w:val="24"/>
        </w:rPr>
        <w:t xml:space="preserve">Для решения поставленной цели были определены следующие </w:t>
      </w:r>
      <w:r w:rsidRPr="00357173">
        <w:rPr>
          <w:rFonts w:ascii="Times New Roman" w:eastAsia="Lucida Sans Unicode" w:hAnsi="Times New Roman"/>
          <w:b/>
          <w:bCs/>
          <w:kern w:val="1"/>
          <w:sz w:val="24"/>
          <w:szCs w:val="24"/>
        </w:rPr>
        <w:t>задачи:</w:t>
      </w:r>
      <w:r w:rsidRPr="00357173">
        <w:rPr>
          <w:rFonts w:ascii="Times New Roman" w:eastAsia="Lucida Sans Unicode" w:hAnsi="Times New Roman"/>
          <w:bCs/>
          <w:kern w:val="1"/>
          <w:sz w:val="24"/>
          <w:szCs w:val="24"/>
        </w:rPr>
        <w:t xml:space="preserve"> </w:t>
      </w:r>
    </w:p>
    <w:p w:rsidR="00940948" w:rsidRPr="00D541C4" w:rsidRDefault="00940948" w:rsidP="00940948">
      <w:pPr>
        <w:widowControl w:val="0"/>
        <w:numPr>
          <w:ilvl w:val="0"/>
          <w:numId w:val="3"/>
        </w:numPr>
        <w:suppressAutoHyphens/>
        <w:spacing w:after="0" w:line="240" w:lineRule="auto"/>
        <w:ind w:left="426"/>
        <w:jc w:val="both"/>
        <w:rPr>
          <w:rFonts w:ascii="Times New Roman" w:eastAsia="Lucida Sans Unicode" w:hAnsi="Times New Roman"/>
          <w:kern w:val="1"/>
          <w:sz w:val="24"/>
          <w:szCs w:val="24"/>
        </w:rPr>
      </w:pPr>
      <w:r w:rsidRPr="00D541C4">
        <w:rPr>
          <w:rFonts w:ascii="Times New Roman" w:eastAsia="Lucida Sans Unicode" w:hAnsi="Times New Roman"/>
          <w:kern w:val="1"/>
          <w:sz w:val="24"/>
          <w:szCs w:val="24"/>
        </w:rPr>
        <w:t>способствовать развитию и поддержке детской инициативы у детей старшего дошкольного возраста через</w:t>
      </w:r>
      <w:r w:rsidRPr="00D541C4">
        <w:rPr>
          <w:rFonts w:ascii="Times New Roman" w:hAnsi="Times New Roman"/>
          <w:bCs/>
          <w:sz w:val="24"/>
          <w:szCs w:val="24"/>
          <w:shd w:val="clear" w:color="auto" w:fill="FFFFFF"/>
        </w:rPr>
        <w:t xml:space="preserve"> </w:t>
      </w:r>
      <w:r w:rsidRPr="00D541C4">
        <w:rPr>
          <w:rFonts w:ascii="Times New Roman" w:eastAsia="Lucida Sans Unicode" w:hAnsi="Times New Roman"/>
          <w:kern w:val="1"/>
          <w:sz w:val="24"/>
          <w:szCs w:val="24"/>
        </w:rPr>
        <w:t xml:space="preserve">разработку творческих и познавательных проектов посредством </w:t>
      </w:r>
      <w:r w:rsidRPr="00D541C4">
        <w:rPr>
          <w:rFonts w:ascii="Times New Roman" w:hAnsi="Times New Roman"/>
          <w:sz w:val="24"/>
          <w:szCs w:val="24"/>
        </w:rPr>
        <w:t>культурн</w:t>
      </w:r>
      <w:r>
        <w:rPr>
          <w:rFonts w:ascii="Times New Roman" w:hAnsi="Times New Roman"/>
          <w:sz w:val="24"/>
          <w:szCs w:val="24"/>
        </w:rPr>
        <w:t>ой</w:t>
      </w:r>
      <w:r w:rsidRPr="00D541C4">
        <w:rPr>
          <w:rFonts w:ascii="Times New Roman" w:hAnsi="Times New Roman"/>
          <w:sz w:val="24"/>
          <w:szCs w:val="24"/>
        </w:rPr>
        <w:t xml:space="preserve"> практик</w:t>
      </w:r>
      <w:r>
        <w:rPr>
          <w:rFonts w:ascii="Times New Roman" w:hAnsi="Times New Roman"/>
          <w:sz w:val="24"/>
          <w:szCs w:val="24"/>
        </w:rPr>
        <w:t>и</w:t>
      </w:r>
      <w:r w:rsidRPr="00D541C4">
        <w:rPr>
          <w:rFonts w:ascii="Times New Roman" w:hAnsi="Times New Roman"/>
          <w:sz w:val="24"/>
          <w:szCs w:val="24"/>
        </w:rPr>
        <w:t xml:space="preserve"> «детский совет»</w:t>
      </w:r>
    </w:p>
    <w:p w:rsidR="00940948" w:rsidRDefault="00940948" w:rsidP="00940948">
      <w:pPr>
        <w:widowControl w:val="0"/>
        <w:numPr>
          <w:ilvl w:val="0"/>
          <w:numId w:val="3"/>
        </w:numPr>
        <w:suppressAutoHyphens/>
        <w:spacing w:after="0" w:line="240" w:lineRule="auto"/>
        <w:ind w:left="426"/>
        <w:jc w:val="both"/>
        <w:rPr>
          <w:rFonts w:ascii="Times New Roman" w:eastAsia="Lucida Sans Unicode" w:hAnsi="Times New Roman"/>
          <w:kern w:val="1"/>
          <w:sz w:val="24"/>
          <w:szCs w:val="24"/>
        </w:rPr>
      </w:pPr>
      <w:r w:rsidRPr="00D541C4">
        <w:rPr>
          <w:rFonts w:ascii="Times New Roman" w:hAnsi="Times New Roman"/>
          <w:sz w:val="24"/>
          <w:szCs w:val="24"/>
        </w:rPr>
        <w:t>Создать условия для межличностного и познавательно</w:t>
      </w:r>
      <w:r>
        <w:rPr>
          <w:rFonts w:ascii="Times New Roman" w:hAnsi="Times New Roman"/>
          <w:sz w:val="24"/>
          <w:szCs w:val="24"/>
        </w:rPr>
        <w:t>-</w:t>
      </w:r>
      <w:r w:rsidRPr="00D541C4">
        <w:rPr>
          <w:rFonts w:ascii="Times New Roman" w:hAnsi="Times New Roman"/>
          <w:sz w:val="24"/>
          <w:szCs w:val="24"/>
        </w:rPr>
        <w:t>делового общения детей и взрослых</w:t>
      </w:r>
      <w:r w:rsidRPr="00357173">
        <w:rPr>
          <w:rFonts w:ascii="Times New Roman" w:hAnsi="Times New Roman"/>
          <w:sz w:val="24"/>
          <w:szCs w:val="24"/>
        </w:rPr>
        <w:t xml:space="preserve"> </w:t>
      </w:r>
    </w:p>
    <w:p w:rsidR="00940948" w:rsidRPr="00D541C4" w:rsidRDefault="00940948" w:rsidP="00940948">
      <w:pPr>
        <w:widowControl w:val="0"/>
        <w:numPr>
          <w:ilvl w:val="0"/>
          <w:numId w:val="3"/>
        </w:numPr>
        <w:suppressAutoHyphens/>
        <w:spacing w:after="0" w:line="240" w:lineRule="auto"/>
        <w:ind w:left="426"/>
        <w:jc w:val="both"/>
        <w:rPr>
          <w:rFonts w:ascii="Times New Roman" w:eastAsia="Lucida Sans Unicode" w:hAnsi="Times New Roman"/>
          <w:kern w:val="1"/>
          <w:sz w:val="24"/>
          <w:szCs w:val="24"/>
        </w:rPr>
      </w:pPr>
      <w:r w:rsidRPr="00D541C4">
        <w:rPr>
          <w:rFonts w:ascii="Times New Roman" w:hAnsi="Times New Roman"/>
          <w:sz w:val="24"/>
          <w:szCs w:val="24"/>
        </w:rPr>
        <w:t>Развивать умение договариваться о совместной деятельности, распределять роли и обязанности</w:t>
      </w:r>
    </w:p>
    <w:p w:rsidR="00940948" w:rsidRDefault="00940948" w:rsidP="00940948">
      <w:pPr>
        <w:spacing w:after="0" w:line="240" w:lineRule="auto"/>
        <w:ind w:firstLine="567"/>
        <w:jc w:val="both"/>
        <w:rPr>
          <w:rFonts w:ascii="Times New Roman" w:hAnsi="Times New Roman"/>
          <w:sz w:val="24"/>
          <w:szCs w:val="24"/>
        </w:rPr>
      </w:pP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В процессе работы над опытом работы мною учитывались следующие </w:t>
      </w:r>
      <w:r w:rsidRPr="00357173">
        <w:rPr>
          <w:rFonts w:ascii="Times New Roman" w:hAnsi="Times New Roman"/>
          <w:b/>
          <w:sz w:val="24"/>
          <w:szCs w:val="24"/>
        </w:rPr>
        <w:t>принципы:</w:t>
      </w:r>
      <w:r w:rsidRPr="00357173">
        <w:rPr>
          <w:rFonts w:ascii="Times New Roman" w:hAnsi="Times New Roman"/>
          <w:sz w:val="24"/>
          <w:szCs w:val="24"/>
        </w:rPr>
        <w:t xml:space="preserve"> </w:t>
      </w:r>
    </w:p>
    <w:p w:rsidR="00940948" w:rsidRPr="00357173" w:rsidRDefault="00940948" w:rsidP="00940948">
      <w:pPr>
        <w:numPr>
          <w:ilvl w:val="0"/>
          <w:numId w:val="4"/>
        </w:numPr>
        <w:spacing w:after="0" w:line="240" w:lineRule="auto"/>
        <w:ind w:left="426" w:hanging="357"/>
        <w:jc w:val="both"/>
        <w:rPr>
          <w:rFonts w:ascii="Times New Roman" w:hAnsi="Times New Roman"/>
          <w:sz w:val="24"/>
          <w:szCs w:val="24"/>
        </w:rPr>
      </w:pPr>
      <w:r w:rsidRPr="00357173">
        <w:rPr>
          <w:rFonts w:ascii="Times New Roman" w:hAnsi="Times New Roman"/>
          <w:sz w:val="24"/>
          <w:szCs w:val="24"/>
        </w:rPr>
        <w:t xml:space="preserve">Деятельности </w:t>
      </w:r>
      <w:r>
        <w:rPr>
          <w:rFonts w:ascii="Times New Roman" w:hAnsi="Times New Roman"/>
          <w:sz w:val="24"/>
          <w:szCs w:val="24"/>
        </w:rPr>
        <w:t>–</w:t>
      </w:r>
      <w:r w:rsidRPr="00357173">
        <w:rPr>
          <w:rFonts w:ascii="Times New Roman" w:hAnsi="Times New Roman"/>
          <w:sz w:val="24"/>
          <w:szCs w:val="24"/>
        </w:rPr>
        <w:t xml:space="preserve"> </w:t>
      </w:r>
      <w:r>
        <w:rPr>
          <w:rFonts w:ascii="Times New Roman" w:hAnsi="Times New Roman"/>
          <w:sz w:val="24"/>
          <w:szCs w:val="24"/>
        </w:rPr>
        <w:t xml:space="preserve">мотивация </w:t>
      </w:r>
      <w:r w:rsidRPr="00357173">
        <w:rPr>
          <w:rFonts w:ascii="Times New Roman" w:hAnsi="Times New Roman"/>
          <w:sz w:val="24"/>
          <w:szCs w:val="24"/>
        </w:rPr>
        <w:t>детей на активный поиск новых знаний в совместной деятельности с взрослым</w:t>
      </w:r>
      <w:r>
        <w:rPr>
          <w:rFonts w:ascii="Times New Roman" w:hAnsi="Times New Roman"/>
          <w:sz w:val="24"/>
          <w:szCs w:val="24"/>
        </w:rPr>
        <w:t>и</w:t>
      </w:r>
      <w:r w:rsidRPr="00357173">
        <w:rPr>
          <w:rFonts w:ascii="Times New Roman" w:hAnsi="Times New Roman"/>
          <w:sz w:val="24"/>
          <w:szCs w:val="24"/>
        </w:rPr>
        <w:t>, в игре и в самостоятельной деятельности.</w:t>
      </w:r>
    </w:p>
    <w:p w:rsidR="00940948" w:rsidRPr="00357173" w:rsidRDefault="00940948" w:rsidP="00940948">
      <w:pPr>
        <w:numPr>
          <w:ilvl w:val="0"/>
          <w:numId w:val="4"/>
        </w:numPr>
        <w:spacing w:after="0" w:line="240" w:lineRule="auto"/>
        <w:ind w:left="426" w:hanging="357"/>
        <w:jc w:val="both"/>
        <w:rPr>
          <w:rFonts w:ascii="Times New Roman" w:hAnsi="Times New Roman"/>
          <w:sz w:val="24"/>
          <w:szCs w:val="24"/>
        </w:rPr>
      </w:pPr>
      <w:r>
        <w:rPr>
          <w:rFonts w:ascii="Times New Roman" w:hAnsi="Times New Roman"/>
          <w:sz w:val="24"/>
          <w:szCs w:val="24"/>
        </w:rPr>
        <w:t>Вариативности</w:t>
      </w:r>
      <w:r w:rsidRPr="00357173">
        <w:rPr>
          <w:rFonts w:ascii="Times New Roman" w:hAnsi="Times New Roman"/>
          <w:sz w:val="24"/>
          <w:szCs w:val="24"/>
        </w:rPr>
        <w:t xml:space="preserve"> </w:t>
      </w:r>
      <w:r>
        <w:rPr>
          <w:rFonts w:ascii="Times New Roman" w:hAnsi="Times New Roman"/>
          <w:sz w:val="24"/>
          <w:szCs w:val="24"/>
        </w:rPr>
        <w:t>–</w:t>
      </w:r>
      <w:r w:rsidRPr="00357173">
        <w:rPr>
          <w:rFonts w:ascii="Times New Roman" w:hAnsi="Times New Roman"/>
          <w:sz w:val="24"/>
          <w:szCs w:val="24"/>
        </w:rPr>
        <w:t xml:space="preserve"> предоставление ребенку возможности для оптимального самовыражения через осуществление права выбора, самостоятельного </w:t>
      </w:r>
      <w:r>
        <w:rPr>
          <w:rFonts w:ascii="Times New Roman" w:hAnsi="Times New Roman"/>
          <w:sz w:val="24"/>
          <w:szCs w:val="24"/>
        </w:rPr>
        <w:t xml:space="preserve">поиска решения проблемы и </w:t>
      </w:r>
      <w:r w:rsidRPr="00357173">
        <w:rPr>
          <w:rFonts w:ascii="Times New Roman" w:hAnsi="Times New Roman"/>
          <w:sz w:val="24"/>
          <w:szCs w:val="24"/>
        </w:rPr>
        <w:t>выхода из проблемной ситуации.</w:t>
      </w:r>
    </w:p>
    <w:p w:rsidR="00940948" w:rsidRPr="00357173" w:rsidRDefault="00940948" w:rsidP="00940948">
      <w:pPr>
        <w:numPr>
          <w:ilvl w:val="0"/>
          <w:numId w:val="4"/>
        </w:numPr>
        <w:spacing w:after="0" w:line="240" w:lineRule="auto"/>
        <w:ind w:left="426" w:hanging="357"/>
        <w:jc w:val="both"/>
        <w:rPr>
          <w:rFonts w:ascii="Times New Roman" w:hAnsi="Times New Roman"/>
          <w:sz w:val="24"/>
          <w:szCs w:val="24"/>
        </w:rPr>
      </w:pPr>
      <w:r w:rsidRPr="00357173">
        <w:rPr>
          <w:rFonts w:ascii="Times New Roman" w:hAnsi="Times New Roman"/>
          <w:sz w:val="24"/>
          <w:szCs w:val="24"/>
        </w:rPr>
        <w:t xml:space="preserve">Целостности </w:t>
      </w:r>
      <w:r>
        <w:rPr>
          <w:rFonts w:ascii="Times New Roman" w:hAnsi="Times New Roman"/>
          <w:sz w:val="24"/>
          <w:szCs w:val="24"/>
        </w:rPr>
        <w:t>–</w:t>
      </w:r>
      <w:r w:rsidRPr="00357173">
        <w:rPr>
          <w:rFonts w:ascii="Times New Roman" w:hAnsi="Times New Roman"/>
          <w:sz w:val="24"/>
          <w:szCs w:val="24"/>
        </w:rPr>
        <w:t xml:space="preserve"> основывается на комплексном принципе построения непрерывности процесса</w:t>
      </w:r>
      <w:r>
        <w:rPr>
          <w:rFonts w:ascii="Times New Roman" w:hAnsi="Times New Roman"/>
          <w:sz w:val="24"/>
          <w:szCs w:val="24"/>
        </w:rPr>
        <w:t xml:space="preserve"> </w:t>
      </w:r>
      <w:r w:rsidRPr="00357173">
        <w:rPr>
          <w:rFonts w:ascii="Times New Roman" w:hAnsi="Times New Roman"/>
          <w:sz w:val="24"/>
          <w:szCs w:val="24"/>
        </w:rPr>
        <w:t>познавательной деятельности; предусматривает решение задач в</w:t>
      </w:r>
      <w:r>
        <w:rPr>
          <w:rFonts w:ascii="Times New Roman" w:hAnsi="Times New Roman"/>
          <w:sz w:val="24"/>
          <w:szCs w:val="24"/>
        </w:rPr>
        <w:t xml:space="preserve"> </w:t>
      </w:r>
      <w:r w:rsidRPr="00357173">
        <w:rPr>
          <w:rFonts w:ascii="Times New Roman" w:hAnsi="Times New Roman"/>
          <w:sz w:val="24"/>
          <w:szCs w:val="24"/>
        </w:rPr>
        <w:t>совместной деятельности педагогов, детей и</w:t>
      </w:r>
      <w:r>
        <w:rPr>
          <w:rFonts w:ascii="Times New Roman" w:hAnsi="Times New Roman"/>
          <w:sz w:val="24"/>
          <w:szCs w:val="24"/>
        </w:rPr>
        <w:t xml:space="preserve"> </w:t>
      </w:r>
      <w:r w:rsidRPr="00357173">
        <w:rPr>
          <w:rFonts w:ascii="Times New Roman" w:hAnsi="Times New Roman"/>
          <w:sz w:val="24"/>
          <w:szCs w:val="24"/>
        </w:rPr>
        <w:t>родителей.</w:t>
      </w:r>
    </w:p>
    <w:p w:rsidR="00940948" w:rsidRPr="00357173" w:rsidRDefault="00940948" w:rsidP="00940948">
      <w:pPr>
        <w:numPr>
          <w:ilvl w:val="0"/>
          <w:numId w:val="4"/>
        </w:numPr>
        <w:spacing w:after="0" w:line="240" w:lineRule="auto"/>
        <w:ind w:left="426" w:hanging="357"/>
        <w:jc w:val="both"/>
        <w:rPr>
          <w:rFonts w:ascii="Times New Roman" w:hAnsi="Times New Roman"/>
          <w:sz w:val="24"/>
          <w:szCs w:val="24"/>
        </w:rPr>
      </w:pPr>
      <w:r w:rsidRPr="00357173">
        <w:rPr>
          <w:rFonts w:ascii="Times New Roman" w:hAnsi="Times New Roman"/>
          <w:sz w:val="24"/>
          <w:szCs w:val="24"/>
        </w:rPr>
        <w:t xml:space="preserve">Интеграции </w:t>
      </w:r>
      <w:r>
        <w:rPr>
          <w:rFonts w:ascii="Times New Roman" w:hAnsi="Times New Roman"/>
          <w:sz w:val="24"/>
          <w:szCs w:val="24"/>
        </w:rPr>
        <w:t>–</w:t>
      </w:r>
      <w:r w:rsidRPr="00357173">
        <w:rPr>
          <w:rFonts w:ascii="Times New Roman" w:hAnsi="Times New Roman"/>
          <w:sz w:val="24"/>
          <w:szCs w:val="24"/>
        </w:rPr>
        <w:t xml:space="preserve"> обеспечивает объединение различных </w:t>
      </w:r>
      <w:r>
        <w:rPr>
          <w:rFonts w:ascii="Times New Roman" w:hAnsi="Times New Roman"/>
          <w:sz w:val="24"/>
          <w:szCs w:val="24"/>
        </w:rPr>
        <w:t xml:space="preserve">образовательных </w:t>
      </w:r>
      <w:r w:rsidRPr="00357173">
        <w:rPr>
          <w:rFonts w:ascii="Times New Roman" w:hAnsi="Times New Roman"/>
          <w:sz w:val="24"/>
          <w:szCs w:val="24"/>
        </w:rPr>
        <w:t>областей</w:t>
      </w:r>
      <w:r>
        <w:rPr>
          <w:rFonts w:ascii="Times New Roman" w:hAnsi="Times New Roman"/>
          <w:sz w:val="24"/>
          <w:szCs w:val="24"/>
        </w:rPr>
        <w:t>,</w:t>
      </w:r>
      <w:r w:rsidRPr="00357173">
        <w:rPr>
          <w:rFonts w:ascii="Times New Roman" w:hAnsi="Times New Roman"/>
          <w:sz w:val="24"/>
          <w:szCs w:val="24"/>
        </w:rPr>
        <w:t xml:space="preserve"> представлений у детей, при котор</w:t>
      </w:r>
      <w:r>
        <w:rPr>
          <w:rFonts w:ascii="Times New Roman" w:hAnsi="Times New Roman"/>
          <w:sz w:val="24"/>
          <w:szCs w:val="24"/>
        </w:rPr>
        <w:t>ых</w:t>
      </w:r>
      <w:r w:rsidRPr="00357173">
        <w:rPr>
          <w:rFonts w:ascii="Times New Roman" w:hAnsi="Times New Roman"/>
          <w:sz w:val="24"/>
          <w:szCs w:val="24"/>
        </w:rPr>
        <w:t>, формируется целостное видение картины окружающего мира.</w:t>
      </w:r>
    </w:p>
    <w:p w:rsidR="00940948" w:rsidRPr="00357173" w:rsidRDefault="00940948" w:rsidP="00940948">
      <w:pPr>
        <w:spacing w:after="0" w:line="240" w:lineRule="auto"/>
        <w:ind w:firstLine="567"/>
        <w:jc w:val="both"/>
        <w:rPr>
          <w:rFonts w:ascii="Times New Roman" w:hAnsi="Times New Roman"/>
          <w:sz w:val="24"/>
          <w:szCs w:val="24"/>
        </w:rPr>
      </w:pP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В своей работе, в целях развития и поддержки инициативы у дошкольников я применяю вышеописанные инновационные технологии</w:t>
      </w:r>
      <w:r>
        <w:rPr>
          <w:rFonts w:ascii="Times New Roman" w:hAnsi="Times New Roman"/>
          <w:sz w:val="24"/>
          <w:szCs w:val="24"/>
        </w:rPr>
        <w:t xml:space="preserve"> – «детский совет» и проектную деятельность</w:t>
      </w:r>
      <w:r w:rsidRPr="00357173">
        <w:rPr>
          <w:rFonts w:ascii="Times New Roman" w:hAnsi="Times New Roman"/>
          <w:sz w:val="24"/>
          <w:szCs w:val="24"/>
        </w:rPr>
        <w:t xml:space="preserve">. </w:t>
      </w:r>
      <w:r>
        <w:rPr>
          <w:rFonts w:ascii="Times New Roman" w:hAnsi="Times New Roman"/>
          <w:sz w:val="24"/>
          <w:szCs w:val="24"/>
        </w:rPr>
        <w:t>Я считаю, что н</w:t>
      </w:r>
      <w:r w:rsidRPr="00357173">
        <w:rPr>
          <w:rFonts w:ascii="Times New Roman" w:hAnsi="Times New Roman"/>
          <w:sz w:val="24"/>
          <w:szCs w:val="24"/>
        </w:rPr>
        <w:t>аиболее эффективной</w:t>
      </w:r>
      <w:r>
        <w:rPr>
          <w:rFonts w:ascii="Times New Roman" w:hAnsi="Times New Roman"/>
          <w:sz w:val="24"/>
          <w:szCs w:val="24"/>
        </w:rPr>
        <w:t xml:space="preserve"> в современном образовании</w:t>
      </w:r>
      <w:r w:rsidRPr="00357173">
        <w:rPr>
          <w:rFonts w:ascii="Times New Roman" w:hAnsi="Times New Roman"/>
          <w:sz w:val="24"/>
          <w:szCs w:val="24"/>
        </w:rPr>
        <w:t xml:space="preserve">, на мой взгляд, является проектный метод, поскольку позволяет эффективно раскрывать потенциал участия детей и их родителей в </w:t>
      </w:r>
      <w:r>
        <w:rPr>
          <w:rFonts w:ascii="Times New Roman" w:hAnsi="Times New Roman"/>
          <w:sz w:val="24"/>
          <w:szCs w:val="24"/>
        </w:rPr>
        <w:t>решении задач по реализации содержания образовательной программы</w:t>
      </w:r>
      <w:r w:rsidRPr="00357173">
        <w:rPr>
          <w:rFonts w:ascii="Times New Roman" w:hAnsi="Times New Roman"/>
          <w:sz w:val="24"/>
          <w:szCs w:val="24"/>
        </w:rPr>
        <w:t>. Ведь в реализации проекта участвуют все участники образовательных отношений: педагоги-дети-родители.</w:t>
      </w:r>
      <w:r>
        <w:rPr>
          <w:rFonts w:ascii="Times New Roman" w:hAnsi="Times New Roman"/>
          <w:sz w:val="24"/>
          <w:szCs w:val="24"/>
        </w:rPr>
        <w:t xml:space="preserve"> А «детский совет», как я говорила выше, позволяет ребенку самому выбрать себе интересное дело и заняться им, </w:t>
      </w:r>
      <w:r w:rsidRPr="001261FE">
        <w:rPr>
          <w:rFonts w:ascii="Times New Roman" w:hAnsi="Times New Roman"/>
          <w:color w:val="111111"/>
          <w:sz w:val="24"/>
          <w:szCs w:val="24"/>
        </w:rPr>
        <w:t>обсуд</w:t>
      </w:r>
      <w:r>
        <w:rPr>
          <w:rFonts w:ascii="Times New Roman" w:hAnsi="Times New Roman"/>
          <w:color w:val="111111"/>
          <w:sz w:val="24"/>
          <w:szCs w:val="24"/>
        </w:rPr>
        <w:t>ить с другими детьми т</w:t>
      </w:r>
      <w:r w:rsidRPr="001261FE">
        <w:rPr>
          <w:rFonts w:ascii="Times New Roman" w:hAnsi="Times New Roman"/>
          <w:color w:val="111111"/>
          <w:sz w:val="24"/>
          <w:szCs w:val="24"/>
        </w:rPr>
        <w:t>ем</w:t>
      </w:r>
      <w:r>
        <w:rPr>
          <w:rFonts w:ascii="Times New Roman" w:hAnsi="Times New Roman"/>
          <w:color w:val="111111"/>
          <w:sz w:val="24"/>
          <w:szCs w:val="24"/>
        </w:rPr>
        <w:t>у</w:t>
      </w:r>
      <w:r w:rsidRPr="001261FE">
        <w:rPr>
          <w:rFonts w:ascii="Times New Roman" w:hAnsi="Times New Roman"/>
          <w:color w:val="111111"/>
          <w:sz w:val="24"/>
          <w:szCs w:val="24"/>
        </w:rPr>
        <w:t xml:space="preserve"> проект</w:t>
      </w:r>
      <w:r>
        <w:rPr>
          <w:rFonts w:ascii="Times New Roman" w:hAnsi="Times New Roman"/>
          <w:color w:val="111111"/>
          <w:sz w:val="24"/>
          <w:szCs w:val="24"/>
        </w:rPr>
        <w:t xml:space="preserve">а, принять </w:t>
      </w:r>
      <w:r w:rsidRPr="001261FE">
        <w:rPr>
          <w:rFonts w:ascii="Times New Roman" w:hAnsi="Times New Roman"/>
          <w:color w:val="111111"/>
          <w:sz w:val="24"/>
          <w:szCs w:val="24"/>
        </w:rPr>
        <w:t>решени</w:t>
      </w:r>
      <w:r>
        <w:rPr>
          <w:rFonts w:ascii="Times New Roman" w:hAnsi="Times New Roman"/>
          <w:color w:val="111111"/>
          <w:sz w:val="24"/>
          <w:szCs w:val="24"/>
        </w:rPr>
        <w:t>е, т.е. участвовать в выборе содержания своего образования. А в</w:t>
      </w:r>
      <w:r w:rsidRPr="00357173">
        <w:rPr>
          <w:rFonts w:ascii="Times New Roman" w:hAnsi="Times New Roman"/>
          <w:sz w:val="24"/>
          <w:szCs w:val="24"/>
        </w:rPr>
        <w:t xml:space="preserve">едь </w:t>
      </w:r>
      <w:r>
        <w:rPr>
          <w:rFonts w:ascii="Times New Roman" w:hAnsi="Times New Roman"/>
          <w:sz w:val="24"/>
          <w:szCs w:val="24"/>
        </w:rPr>
        <w:t>если ребенок участвует сам в выборе деятельности</w:t>
      </w:r>
      <w:r w:rsidRPr="00357173">
        <w:rPr>
          <w:rFonts w:ascii="Times New Roman" w:hAnsi="Times New Roman"/>
          <w:sz w:val="24"/>
          <w:szCs w:val="24"/>
        </w:rPr>
        <w:t xml:space="preserve"> – </w:t>
      </w:r>
      <w:proofErr w:type="gramStart"/>
      <w:r w:rsidRPr="00357173">
        <w:rPr>
          <w:rFonts w:ascii="Times New Roman" w:hAnsi="Times New Roman"/>
          <w:sz w:val="24"/>
          <w:szCs w:val="24"/>
        </w:rPr>
        <w:t>значит</w:t>
      </w:r>
      <w:proofErr w:type="gramEnd"/>
      <w:r w:rsidRPr="00357173">
        <w:rPr>
          <w:rFonts w:ascii="Times New Roman" w:hAnsi="Times New Roman"/>
          <w:sz w:val="24"/>
          <w:szCs w:val="24"/>
        </w:rPr>
        <w:t xml:space="preserve"> </w:t>
      </w:r>
      <w:r>
        <w:rPr>
          <w:rFonts w:ascii="Times New Roman" w:hAnsi="Times New Roman"/>
          <w:sz w:val="24"/>
          <w:szCs w:val="24"/>
        </w:rPr>
        <w:t xml:space="preserve">он осознанно </w:t>
      </w:r>
      <w:r w:rsidRPr="00357173">
        <w:rPr>
          <w:rFonts w:ascii="Times New Roman" w:hAnsi="Times New Roman"/>
          <w:sz w:val="24"/>
          <w:szCs w:val="24"/>
        </w:rPr>
        <w:t>вносит свой вклад в совместную работу</w:t>
      </w:r>
      <w:r>
        <w:rPr>
          <w:rFonts w:ascii="Times New Roman" w:hAnsi="Times New Roman"/>
          <w:sz w:val="24"/>
          <w:szCs w:val="24"/>
        </w:rPr>
        <w:t xml:space="preserve">. </w:t>
      </w:r>
      <w:proofErr w:type="gramStart"/>
      <w:r>
        <w:rPr>
          <w:rFonts w:ascii="Times New Roman" w:hAnsi="Times New Roman"/>
          <w:sz w:val="24"/>
          <w:szCs w:val="24"/>
        </w:rPr>
        <w:t>Дети</w:t>
      </w:r>
      <w:proofErr w:type="gramEnd"/>
      <w:r>
        <w:rPr>
          <w:rFonts w:ascii="Times New Roman" w:hAnsi="Times New Roman"/>
          <w:sz w:val="24"/>
          <w:szCs w:val="24"/>
        </w:rPr>
        <w:t xml:space="preserve"> </w:t>
      </w:r>
      <w:r w:rsidRPr="00357173">
        <w:rPr>
          <w:rFonts w:ascii="Times New Roman" w:hAnsi="Times New Roman"/>
          <w:sz w:val="24"/>
          <w:szCs w:val="24"/>
        </w:rPr>
        <w:t>совместно наход</w:t>
      </w:r>
      <w:r>
        <w:rPr>
          <w:rFonts w:ascii="Times New Roman" w:hAnsi="Times New Roman"/>
          <w:sz w:val="24"/>
          <w:szCs w:val="24"/>
        </w:rPr>
        <w:t>я</w:t>
      </w:r>
      <w:r w:rsidRPr="00357173">
        <w:rPr>
          <w:rFonts w:ascii="Times New Roman" w:hAnsi="Times New Roman"/>
          <w:sz w:val="24"/>
          <w:szCs w:val="24"/>
        </w:rPr>
        <w:t xml:space="preserve"> решения</w:t>
      </w:r>
      <w:r>
        <w:rPr>
          <w:rFonts w:ascii="Times New Roman" w:hAnsi="Times New Roman"/>
          <w:sz w:val="24"/>
          <w:szCs w:val="24"/>
        </w:rPr>
        <w:t xml:space="preserve"> проблем</w:t>
      </w:r>
      <w:r w:rsidRPr="00357173">
        <w:rPr>
          <w:rFonts w:ascii="Times New Roman" w:hAnsi="Times New Roman"/>
          <w:sz w:val="24"/>
          <w:szCs w:val="24"/>
        </w:rPr>
        <w:t>, возникающих в процессе совместного творчества</w:t>
      </w:r>
      <w:r>
        <w:rPr>
          <w:rFonts w:ascii="Times New Roman" w:hAnsi="Times New Roman"/>
          <w:sz w:val="24"/>
          <w:szCs w:val="24"/>
        </w:rPr>
        <w:t>, совместной деятельности.</w:t>
      </w:r>
      <w:r w:rsidRPr="00357173">
        <w:rPr>
          <w:rFonts w:ascii="Times New Roman" w:hAnsi="Times New Roman"/>
          <w:sz w:val="24"/>
          <w:szCs w:val="24"/>
        </w:rPr>
        <w:t xml:space="preserve"> </w:t>
      </w:r>
    </w:p>
    <w:p w:rsidR="00940948" w:rsidRPr="00357173" w:rsidRDefault="00940948" w:rsidP="00940948">
      <w:pPr>
        <w:pStyle w:val="a3"/>
        <w:shd w:val="clear" w:color="auto" w:fill="FFFFFF"/>
        <w:spacing w:before="0" w:beforeAutospacing="0" w:after="0" w:afterAutospacing="0"/>
        <w:ind w:firstLine="567"/>
        <w:jc w:val="both"/>
      </w:pPr>
      <w:r w:rsidRPr="00357173">
        <w:t>Для разработки творческих и познавательных проек</w:t>
      </w:r>
      <w:r w:rsidRPr="00357173">
        <w:softHyphen/>
        <w:t>тов, мы используем такую культурную практику – как детский совет. Детский совет - это общее собрание группы детей вместе с педагог</w:t>
      </w:r>
      <w:r>
        <w:t>ом</w:t>
      </w:r>
      <w:r w:rsidRPr="00357173">
        <w:t xml:space="preserve">, </w:t>
      </w:r>
      <w:r>
        <w:t xml:space="preserve">время делового общения, </w:t>
      </w:r>
      <w:r w:rsidRPr="00357173">
        <w:t xml:space="preserve">где каждый из участников получает возможность рассказать о событиях </w:t>
      </w:r>
      <w:r>
        <w:t xml:space="preserve">из своего личного опыта, </w:t>
      </w:r>
      <w:r w:rsidRPr="00357173">
        <w:t xml:space="preserve">о проведенных выходных, о совершенных добрых делах, поделиться своими желаниями, </w:t>
      </w:r>
      <w:r>
        <w:t>распланировать совместную деятельность, задать</w:t>
      </w:r>
      <w:r w:rsidRPr="00357173">
        <w:t xml:space="preserve"> смысл и стиль всей жизни группы</w:t>
      </w:r>
      <w:r>
        <w:t>.</w:t>
      </w:r>
      <w:r w:rsidRPr="00357173">
        <w:t xml:space="preserve"> </w:t>
      </w:r>
    </w:p>
    <w:p w:rsidR="00940948" w:rsidRPr="0035362B" w:rsidRDefault="00940948" w:rsidP="00940948">
      <w:pPr>
        <w:pStyle w:val="a3"/>
        <w:shd w:val="clear" w:color="auto" w:fill="FFFFFF"/>
        <w:spacing w:before="0" w:beforeAutospacing="0" w:after="0" w:afterAutospacing="0"/>
        <w:ind w:firstLine="360"/>
        <w:jc w:val="both"/>
        <w:rPr>
          <w:color w:val="111111"/>
        </w:rPr>
      </w:pPr>
      <w:r w:rsidRPr="0035362B">
        <w:rPr>
          <w:rStyle w:val="a4"/>
          <w:b w:val="0"/>
          <w:color w:val="111111"/>
          <w:bdr w:val="none" w:sz="0" w:space="0" w:color="auto" w:frame="1"/>
        </w:rPr>
        <w:t>Детский совет</w:t>
      </w:r>
      <w:r w:rsidRPr="0035362B">
        <w:rPr>
          <w:rStyle w:val="a4"/>
          <w:color w:val="111111"/>
          <w:bdr w:val="none" w:sz="0" w:space="0" w:color="auto" w:frame="1"/>
        </w:rPr>
        <w:t xml:space="preserve"> </w:t>
      </w:r>
      <w:r w:rsidRPr="0035362B">
        <w:rPr>
          <w:color w:val="111111"/>
        </w:rPr>
        <w:t xml:space="preserve">содержит все основные направления </w:t>
      </w:r>
      <w:r w:rsidRPr="0035362B">
        <w:rPr>
          <w:color w:val="111111"/>
          <w:bdr w:val="none" w:sz="0" w:space="0" w:color="auto" w:frame="1"/>
        </w:rPr>
        <w:t xml:space="preserve">ФГОС </w:t>
      </w:r>
      <w:proofErr w:type="gramStart"/>
      <w:r w:rsidRPr="0035362B">
        <w:rPr>
          <w:color w:val="111111"/>
          <w:bdr w:val="none" w:sz="0" w:space="0" w:color="auto" w:frame="1"/>
        </w:rPr>
        <w:t>ДО</w:t>
      </w:r>
      <w:proofErr w:type="gramEnd"/>
      <w:r w:rsidRPr="0035362B">
        <w:rPr>
          <w:color w:val="111111"/>
        </w:rPr>
        <w:t>:</w:t>
      </w:r>
    </w:p>
    <w:p w:rsidR="00940948" w:rsidRPr="0035362B" w:rsidRDefault="00940948" w:rsidP="00940948">
      <w:pPr>
        <w:pStyle w:val="a3"/>
        <w:numPr>
          <w:ilvl w:val="0"/>
          <w:numId w:val="8"/>
        </w:numPr>
        <w:shd w:val="clear" w:color="auto" w:fill="FFFFFF"/>
        <w:spacing w:before="0" w:beforeAutospacing="0" w:after="0" w:afterAutospacing="0"/>
        <w:jc w:val="both"/>
        <w:rPr>
          <w:color w:val="111111"/>
        </w:rPr>
      </w:pPr>
      <w:r w:rsidRPr="0035362B">
        <w:rPr>
          <w:color w:val="111111"/>
        </w:rPr>
        <w:t>Индивидуализация образовательного процесса.</w:t>
      </w:r>
    </w:p>
    <w:p w:rsidR="00940948" w:rsidRPr="0035362B" w:rsidRDefault="00940948" w:rsidP="00940948">
      <w:pPr>
        <w:pStyle w:val="a3"/>
        <w:numPr>
          <w:ilvl w:val="0"/>
          <w:numId w:val="8"/>
        </w:numPr>
        <w:shd w:val="clear" w:color="auto" w:fill="FFFFFF"/>
        <w:spacing w:before="0" w:beforeAutospacing="0" w:after="0" w:afterAutospacing="0"/>
        <w:jc w:val="both"/>
        <w:rPr>
          <w:color w:val="111111"/>
        </w:rPr>
      </w:pPr>
      <w:r w:rsidRPr="0035362B">
        <w:rPr>
          <w:color w:val="111111"/>
        </w:rPr>
        <w:t xml:space="preserve">Реализация содержания образовательной программы в течение всего времени пребывания ребёнка в </w:t>
      </w:r>
      <w:r w:rsidRPr="0035362B">
        <w:rPr>
          <w:rStyle w:val="a4"/>
          <w:b w:val="0"/>
          <w:color w:val="111111"/>
          <w:bdr w:val="none" w:sz="0" w:space="0" w:color="auto" w:frame="1"/>
        </w:rPr>
        <w:t>детском саду</w:t>
      </w:r>
      <w:r w:rsidRPr="0035362B">
        <w:rPr>
          <w:b/>
          <w:color w:val="111111"/>
        </w:rPr>
        <w:t>.</w:t>
      </w:r>
    </w:p>
    <w:p w:rsidR="00940948" w:rsidRPr="0035362B" w:rsidRDefault="00940948" w:rsidP="00940948">
      <w:pPr>
        <w:pStyle w:val="a3"/>
        <w:numPr>
          <w:ilvl w:val="0"/>
          <w:numId w:val="8"/>
        </w:numPr>
        <w:shd w:val="clear" w:color="auto" w:fill="FFFFFF"/>
        <w:spacing w:before="0" w:beforeAutospacing="0" w:after="0" w:afterAutospacing="0"/>
        <w:jc w:val="both"/>
        <w:rPr>
          <w:color w:val="111111"/>
        </w:rPr>
      </w:pPr>
      <w:r w:rsidRPr="0035362B">
        <w:rPr>
          <w:color w:val="111111"/>
        </w:rPr>
        <w:t>Признание ребёнка полноценным участником </w:t>
      </w:r>
      <w:r w:rsidRPr="0035362B">
        <w:rPr>
          <w:i/>
          <w:iCs/>
          <w:color w:val="111111"/>
          <w:bdr w:val="none" w:sz="0" w:space="0" w:color="auto" w:frame="1"/>
        </w:rPr>
        <w:t>(субъектом)</w:t>
      </w:r>
      <w:r w:rsidRPr="0035362B">
        <w:rPr>
          <w:color w:val="111111"/>
        </w:rPr>
        <w:t> образовательных отношений.</w:t>
      </w:r>
    </w:p>
    <w:p w:rsidR="00940948" w:rsidRPr="0035362B" w:rsidRDefault="00940948" w:rsidP="00940948">
      <w:pPr>
        <w:pStyle w:val="a3"/>
        <w:numPr>
          <w:ilvl w:val="0"/>
          <w:numId w:val="8"/>
        </w:numPr>
        <w:shd w:val="clear" w:color="auto" w:fill="FFFFFF"/>
        <w:spacing w:before="0" w:beforeAutospacing="0" w:after="0" w:afterAutospacing="0"/>
        <w:jc w:val="both"/>
        <w:rPr>
          <w:color w:val="111111"/>
        </w:rPr>
      </w:pPr>
      <w:r w:rsidRPr="0035362B">
        <w:rPr>
          <w:color w:val="111111"/>
        </w:rPr>
        <w:t>Реализация образовательных областей через разные виды специфических </w:t>
      </w:r>
      <w:r w:rsidRPr="0035362B">
        <w:rPr>
          <w:rStyle w:val="a4"/>
          <w:b w:val="0"/>
          <w:color w:val="111111"/>
          <w:bdr w:val="none" w:sz="0" w:space="0" w:color="auto" w:frame="1"/>
        </w:rPr>
        <w:t>детских деятельностей</w:t>
      </w:r>
      <w:r w:rsidRPr="0035362B">
        <w:rPr>
          <w:b/>
          <w:color w:val="111111"/>
        </w:rPr>
        <w:t>.</w:t>
      </w:r>
    </w:p>
    <w:p w:rsidR="00940948" w:rsidRPr="0035362B" w:rsidRDefault="00940948" w:rsidP="00940948">
      <w:pPr>
        <w:pStyle w:val="a3"/>
        <w:numPr>
          <w:ilvl w:val="0"/>
          <w:numId w:val="8"/>
        </w:numPr>
        <w:shd w:val="clear" w:color="auto" w:fill="FFFFFF"/>
        <w:spacing w:before="0" w:beforeAutospacing="0" w:after="0" w:afterAutospacing="0"/>
        <w:jc w:val="both"/>
        <w:rPr>
          <w:color w:val="111111"/>
        </w:rPr>
      </w:pPr>
      <w:r w:rsidRPr="0035362B">
        <w:rPr>
          <w:rStyle w:val="a4"/>
          <w:b w:val="0"/>
          <w:color w:val="111111"/>
          <w:bdr w:val="none" w:sz="0" w:space="0" w:color="auto" w:frame="1"/>
        </w:rPr>
        <w:t>Поддержка детской инициативы</w:t>
      </w:r>
      <w:r>
        <w:rPr>
          <w:rStyle w:val="a4"/>
          <w:b w:val="0"/>
          <w:color w:val="111111"/>
          <w:bdr w:val="none" w:sz="0" w:space="0" w:color="auto" w:frame="1"/>
        </w:rPr>
        <w:t>, самостоятельности и ответственности</w:t>
      </w:r>
      <w:r w:rsidRPr="0035362B">
        <w:rPr>
          <w:color w:val="111111"/>
        </w:rPr>
        <w:t>.</w:t>
      </w:r>
    </w:p>
    <w:p w:rsidR="00940948" w:rsidRPr="0035362B" w:rsidRDefault="00940948" w:rsidP="00940948">
      <w:pPr>
        <w:pStyle w:val="a3"/>
        <w:shd w:val="clear" w:color="auto" w:fill="FFFFFF"/>
        <w:spacing w:before="0" w:beforeAutospacing="0" w:after="0" w:afterAutospacing="0"/>
        <w:ind w:firstLine="360"/>
        <w:jc w:val="both"/>
        <w:rPr>
          <w:b/>
          <w:color w:val="111111"/>
        </w:rPr>
      </w:pPr>
      <w:r w:rsidRPr="0035362B">
        <w:rPr>
          <w:color w:val="111111"/>
        </w:rPr>
        <w:t xml:space="preserve">Цель проведения </w:t>
      </w:r>
      <w:r w:rsidRPr="0035362B">
        <w:rPr>
          <w:rStyle w:val="a4"/>
          <w:b w:val="0"/>
          <w:color w:val="111111"/>
          <w:bdr w:val="none" w:sz="0" w:space="0" w:color="auto" w:frame="1"/>
        </w:rPr>
        <w:t>детского совета</w:t>
      </w:r>
      <w:r>
        <w:rPr>
          <w:rStyle w:val="a4"/>
          <w:b w:val="0"/>
          <w:color w:val="111111"/>
          <w:bdr w:val="none" w:sz="0" w:space="0" w:color="auto" w:frame="1"/>
        </w:rPr>
        <w:t xml:space="preserve"> заключается в </w:t>
      </w:r>
      <w:r w:rsidRPr="0035362B">
        <w:rPr>
          <w:color w:val="111111"/>
        </w:rPr>
        <w:t>обеспечени</w:t>
      </w:r>
      <w:r>
        <w:rPr>
          <w:color w:val="111111"/>
        </w:rPr>
        <w:t>и</w:t>
      </w:r>
      <w:r w:rsidRPr="0035362B">
        <w:rPr>
          <w:color w:val="111111"/>
        </w:rPr>
        <w:t xml:space="preserve"> возможности делового </w:t>
      </w:r>
      <w:r>
        <w:rPr>
          <w:color w:val="111111"/>
        </w:rPr>
        <w:t xml:space="preserve">и </w:t>
      </w:r>
      <w:r w:rsidRPr="0035362B">
        <w:rPr>
          <w:color w:val="111111"/>
        </w:rPr>
        <w:t>конструктивного</w:t>
      </w:r>
      <w:r w:rsidRPr="00F317DC">
        <w:rPr>
          <w:color w:val="111111"/>
        </w:rPr>
        <w:t xml:space="preserve"> </w:t>
      </w:r>
      <w:r w:rsidRPr="0035362B">
        <w:rPr>
          <w:color w:val="111111"/>
        </w:rPr>
        <w:t>развития</w:t>
      </w:r>
      <w:r>
        <w:rPr>
          <w:color w:val="111111"/>
        </w:rPr>
        <w:t xml:space="preserve"> </w:t>
      </w:r>
      <w:r w:rsidRPr="0035362B">
        <w:rPr>
          <w:color w:val="111111"/>
        </w:rPr>
        <w:t xml:space="preserve">детей в ситуации естественного общения со сверстниками и взрослыми, согласование целенаправленной деятельности всей группы и каждого ребенка в отдельности для получения познавательно – развивающей </w:t>
      </w:r>
      <w:r w:rsidRPr="0035362B">
        <w:rPr>
          <w:rStyle w:val="a4"/>
          <w:b w:val="0"/>
          <w:color w:val="111111"/>
          <w:bdr w:val="none" w:sz="0" w:space="0" w:color="auto" w:frame="1"/>
        </w:rPr>
        <w:t>информации</w:t>
      </w:r>
      <w:r>
        <w:rPr>
          <w:rStyle w:val="ac"/>
          <w:bCs/>
          <w:color w:val="111111"/>
          <w:bdr w:val="none" w:sz="0" w:space="0" w:color="auto" w:frame="1"/>
        </w:rPr>
        <w:footnoteReference w:id="9"/>
      </w:r>
      <w:r w:rsidRPr="0035362B">
        <w:rPr>
          <w:b/>
          <w:color w:val="111111"/>
        </w:rPr>
        <w:t>.</w:t>
      </w:r>
    </w:p>
    <w:p w:rsidR="00940948" w:rsidRPr="0035362B" w:rsidRDefault="00940948" w:rsidP="00940948">
      <w:pPr>
        <w:pStyle w:val="a3"/>
        <w:shd w:val="clear" w:color="auto" w:fill="FFFFFF"/>
        <w:spacing w:before="0" w:beforeAutospacing="0" w:after="0" w:afterAutospacing="0"/>
        <w:ind w:firstLine="360"/>
        <w:jc w:val="both"/>
        <w:rPr>
          <w:color w:val="111111"/>
        </w:rPr>
      </w:pPr>
      <w:r w:rsidRPr="0035362B">
        <w:t xml:space="preserve"> </w:t>
      </w:r>
      <w:r w:rsidRPr="0035362B">
        <w:rPr>
          <w:color w:val="111111"/>
        </w:rPr>
        <w:t xml:space="preserve">Основные принципы, на которых строится работа с </w:t>
      </w:r>
      <w:r w:rsidRPr="0035362B">
        <w:rPr>
          <w:color w:val="111111"/>
          <w:bdr w:val="none" w:sz="0" w:space="0" w:color="auto" w:frame="1"/>
        </w:rPr>
        <w:t>детьми</w:t>
      </w:r>
      <w:r>
        <w:rPr>
          <w:color w:val="111111"/>
          <w:bdr w:val="none" w:sz="0" w:space="0" w:color="auto" w:frame="1"/>
        </w:rPr>
        <w:t xml:space="preserve"> в процессе «детского совета»</w:t>
      </w:r>
      <w:r w:rsidRPr="0035362B">
        <w:rPr>
          <w:color w:val="111111"/>
        </w:rPr>
        <w:t>:</w:t>
      </w:r>
    </w:p>
    <w:p w:rsidR="00940948" w:rsidRPr="0035362B" w:rsidRDefault="00940948" w:rsidP="00940948">
      <w:pPr>
        <w:pStyle w:val="a3"/>
        <w:numPr>
          <w:ilvl w:val="0"/>
          <w:numId w:val="9"/>
        </w:numPr>
        <w:shd w:val="clear" w:color="auto" w:fill="FFFFFF"/>
        <w:spacing w:before="0" w:beforeAutospacing="0" w:after="0" w:afterAutospacing="0"/>
        <w:ind w:left="709"/>
        <w:jc w:val="both"/>
        <w:rPr>
          <w:color w:val="111111"/>
        </w:rPr>
      </w:pPr>
      <w:r w:rsidRPr="0035362B">
        <w:rPr>
          <w:color w:val="111111"/>
        </w:rPr>
        <w:t>Свобода.</w:t>
      </w:r>
    </w:p>
    <w:p w:rsidR="00940948" w:rsidRPr="0035362B" w:rsidRDefault="00940948" w:rsidP="00940948">
      <w:pPr>
        <w:pStyle w:val="a3"/>
        <w:numPr>
          <w:ilvl w:val="0"/>
          <w:numId w:val="9"/>
        </w:numPr>
        <w:shd w:val="clear" w:color="auto" w:fill="FFFFFF"/>
        <w:spacing w:before="0" w:beforeAutospacing="0" w:after="0" w:afterAutospacing="0"/>
        <w:ind w:left="709"/>
        <w:jc w:val="both"/>
        <w:rPr>
          <w:color w:val="111111"/>
        </w:rPr>
      </w:pPr>
      <w:r w:rsidRPr="0035362B">
        <w:rPr>
          <w:color w:val="111111"/>
        </w:rPr>
        <w:lastRenderedPageBreak/>
        <w:t>Самостоятельность.</w:t>
      </w:r>
    </w:p>
    <w:p w:rsidR="00940948" w:rsidRPr="0035362B" w:rsidRDefault="00940948" w:rsidP="00940948">
      <w:pPr>
        <w:pStyle w:val="a3"/>
        <w:numPr>
          <w:ilvl w:val="0"/>
          <w:numId w:val="9"/>
        </w:numPr>
        <w:shd w:val="clear" w:color="auto" w:fill="FFFFFF"/>
        <w:spacing w:before="0" w:beforeAutospacing="0" w:after="0" w:afterAutospacing="0"/>
        <w:ind w:left="709"/>
        <w:jc w:val="both"/>
        <w:rPr>
          <w:color w:val="111111"/>
        </w:rPr>
      </w:pPr>
      <w:r w:rsidRPr="0035362B">
        <w:rPr>
          <w:color w:val="111111"/>
        </w:rPr>
        <w:t>Совместная работа.</w:t>
      </w:r>
    </w:p>
    <w:p w:rsidR="00940948" w:rsidRPr="0035362B" w:rsidRDefault="00940948" w:rsidP="00940948">
      <w:pPr>
        <w:pStyle w:val="a3"/>
        <w:numPr>
          <w:ilvl w:val="0"/>
          <w:numId w:val="9"/>
        </w:numPr>
        <w:shd w:val="clear" w:color="auto" w:fill="FFFFFF"/>
        <w:spacing w:before="0" w:beforeAutospacing="0" w:after="0" w:afterAutospacing="0"/>
        <w:ind w:left="709"/>
        <w:jc w:val="both"/>
        <w:rPr>
          <w:color w:val="111111"/>
        </w:rPr>
      </w:pPr>
      <w:r w:rsidRPr="0035362B">
        <w:rPr>
          <w:color w:val="111111"/>
        </w:rPr>
        <w:t>Гибкий принцип планирования деятельности с детьми</w:t>
      </w:r>
    </w:p>
    <w:p w:rsidR="00940948" w:rsidRPr="0035362B" w:rsidRDefault="00940948" w:rsidP="00940948">
      <w:pPr>
        <w:pStyle w:val="a3"/>
        <w:shd w:val="clear" w:color="auto" w:fill="FFFFFF"/>
        <w:spacing w:before="0" w:beforeAutospacing="0" w:after="0" w:afterAutospacing="0"/>
        <w:ind w:firstLine="567"/>
        <w:jc w:val="both"/>
        <w:rPr>
          <w:color w:val="111111"/>
        </w:rPr>
      </w:pPr>
      <w:r>
        <w:rPr>
          <w:color w:val="111111"/>
        </w:rPr>
        <w:t>Моя роль заключается в обеспечении</w:t>
      </w:r>
      <w:r w:rsidRPr="0035362B">
        <w:rPr>
          <w:color w:val="111111"/>
        </w:rPr>
        <w:t xml:space="preserve"> реальн</w:t>
      </w:r>
      <w:r>
        <w:rPr>
          <w:color w:val="111111"/>
        </w:rPr>
        <w:t>ой</w:t>
      </w:r>
      <w:r w:rsidRPr="0035362B">
        <w:rPr>
          <w:color w:val="111111"/>
        </w:rPr>
        <w:t xml:space="preserve"> вовлеченност</w:t>
      </w:r>
      <w:r>
        <w:rPr>
          <w:color w:val="111111"/>
        </w:rPr>
        <w:t>и</w:t>
      </w:r>
      <w:r w:rsidRPr="0035362B">
        <w:rPr>
          <w:color w:val="111111"/>
        </w:rPr>
        <w:t xml:space="preserve"> детей в образовательную деятельность. Работа на основе свободного выбора в рамках одной темы </w:t>
      </w:r>
      <w:r w:rsidRPr="0035362B">
        <w:rPr>
          <w:i/>
          <w:iCs/>
          <w:color w:val="111111"/>
          <w:bdr w:val="none" w:sz="0" w:space="0" w:color="auto" w:frame="1"/>
        </w:rPr>
        <w:t>(темы недели, дня, проекта, акции),</w:t>
      </w:r>
      <w:r w:rsidRPr="0035362B">
        <w:rPr>
          <w:iCs/>
          <w:color w:val="111111"/>
          <w:bdr w:val="none" w:sz="0" w:space="0" w:color="auto" w:frame="1"/>
        </w:rPr>
        <w:t xml:space="preserve"> что</w:t>
      </w:r>
      <w:r w:rsidRPr="0035362B">
        <w:rPr>
          <w:color w:val="111111"/>
        </w:rPr>
        <w:t xml:space="preserve"> позволяет мне </w:t>
      </w:r>
      <w:r w:rsidRPr="0035362B">
        <w:rPr>
          <w:rStyle w:val="a4"/>
          <w:b w:val="0"/>
          <w:color w:val="111111"/>
          <w:bdr w:val="none" w:sz="0" w:space="0" w:color="auto" w:frame="1"/>
        </w:rPr>
        <w:t xml:space="preserve">сформировать </w:t>
      </w:r>
      <w:r w:rsidRPr="0035362B">
        <w:rPr>
          <w:color w:val="111111"/>
        </w:rPr>
        <w:t>у детей представление о способах познания любой темы в рамках любой образовательной области.</w:t>
      </w:r>
    </w:p>
    <w:p w:rsidR="00940948" w:rsidRPr="00940948" w:rsidRDefault="00940948" w:rsidP="00940948">
      <w:pPr>
        <w:pStyle w:val="a3"/>
        <w:shd w:val="clear" w:color="auto" w:fill="FFFFFF"/>
        <w:spacing w:before="0" w:beforeAutospacing="0" w:after="0" w:afterAutospacing="0"/>
        <w:ind w:firstLine="567"/>
        <w:jc w:val="both"/>
        <w:rPr>
          <w:color w:val="111111"/>
        </w:rPr>
      </w:pPr>
      <w:r w:rsidRPr="0035362B">
        <w:rPr>
          <w:rStyle w:val="a4"/>
          <w:b w:val="0"/>
          <w:color w:val="111111"/>
          <w:bdr w:val="none" w:sz="0" w:space="0" w:color="auto" w:frame="1"/>
        </w:rPr>
        <w:t>Детский совет</w:t>
      </w:r>
      <w:r>
        <w:rPr>
          <w:rStyle w:val="a4"/>
          <w:b w:val="0"/>
          <w:color w:val="111111"/>
          <w:bdr w:val="none" w:sz="0" w:space="0" w:color="auto" w:frame="1"/>
        </w:rPr>
        <w:t xml:space="preserve"> – это </w:t>
      </w:r>
      <w:r w:rsidRPr="0035362B">
        <w:rPr>
          <w:color w:val="111111"/>
        </w:rPr>
        <w:t>не организованная образовательная деятельность, участие в нем не может быть принуждением. Структурные элементы могут дополняться, изменяться другим содержанием деятельности.</w:t>
      </w:r>
    </w:p>
    <w:p w:rsidR="00940948" w:rsidRPr="0035362B" w:rsidRDefault="00940948" w:rsidP="00940948">
      <w:pPr>
        <w:pStyle w:val="a3"/>
        <w:shd w:val="clear" w:color="auto" w:fill="FFFFFF"/>
        <w:spacing w:before="0" w:beforeAutospacing="0" w:after="0" w:afterAutospacing="0"/>
        <w:ind w:left="426"/>
        <w:jc w:val="both"/>
      </w:pPr>
      <w:r w:rsidRPr="0035362B">
        <w:t>Компоненты «детского совета»</w:t>
      </w:r>
    </w:p>
    <w:p w:rsidR="00940948" w:rsidRPr="00327F4C" w:rsidRDefault="00940948" w:rsidP="00940948">
      <w:pPr>
        <w:pStyle w:val="a3"/>
        <w:numPr>
          <w:ilvl w:val="0"/>
          <w:numId w:val="10"/>
        </w:numPr>
        <w:shd w:val="clear" w:color="auto" w:fill="FFFFFF"/>
        <w:spacing w:before="0" w:beforeAutospacing="0" w:after="0" w:afterAutospacing="0"/>
        <w:ind w:left="426"/>
        <w:jc w:val="both"/>
      </w:pPr>
      <w:r w:rsidRPr="00327F4C">
        <w:rPr>
          <w:color w:val="111111"/>
          <w:bdr w:val="none" w:sz="0" w:space="0" w:color="auto" w:frame="1"/>
        </w:rPr>
        <w:t xml:space="preserve">Приветствие </w:t>
      </w:r>
    </w:p>
    <w:p w:rsidR="00940948" w:rsidRPr="00327F4C" w:rsidRDefault="00940948" w:rsidP="00940948">
      <w:pPr>
        <w:pStyle w:val="a3"/>
        <w:numPr>
          <w:ilvl w:val="0"/>
          <w:numId w:val="10"/>
        </w:numPr>
        <w:shd w:val="clear" w:color="auto" w:fill="FFFFFF"/>
        <w:spacing w:before="0" w:beforeAutospacing="0" w:after="0" w:afterAutospacing="0"/>
        <w:ind w:left="426"/>
        <w:jc w:val="both"/>
        <w:rPr>
          <w:color w:val="111111"/>
        </w:rPr>
      </w:pPr>
      <w:r w:rsidRPr="00327F4C">
        <w:rPr>
          <w:color w:val="111111"/>
          <w:bdr w:val="none" w:sz="0" w:space="0" w:color="auto" w:frame="1"/>
        </w:rPr>
        <w:t xml:space="preserve">Игра </w:t>
      </w:r>
    </w:p>
    <w:p w:rsidR="00940948" w:rsidRPr="00327F4C" w:rsidRDefault="00940948" w:rsidP="00940948">
      <w:pPr>
        <w:pStyle w:val="a3"/>
        <w:numPr>
          <w:ilvl w:val="0"/>
          <w:numId w:val="10"/>
        </w:numPr>
        <w:shd w:val="clear" w:color="auto" w:fill="FFFFFF"/>
        <w:spacing w:before="0" w:beforeAutospacing="0" w:after="0" w:afterAutospacing="0"/>
        <w:ind w:left="426"/>
        <w:jc w:val="both"/>
        <w:rPr>
          <w:color w:val="111111"/>
        </w:rPr>
      </w:pPr>
      <w:r w:rsidRPr="00327F4C">
        <w:rPr>
          <w:color w:val="111111"/>
        </w:rPr>
        <w:t xml:space="preserve">Обмен новостями. </w:t>
      </w:r>
    </w:p>
    <w:p w:rsidR="00940948" w:rsidRPr="00E602AE" w:rsidRDefault="00940948" w:rsidP="00940948">
      <w:pPr>
        <w:pStyle w:val="a3"/>
        <w:numPr>
          <w:ilvl w:val="0"/>
          <w:numId w:val="10"/>
        </w:numPr>
        <w:shd w:val="clear" w:color="auto" w:fill="FFFFFF"/>
        <w:spacing w:before="0" w:beforeAutospacing="0" w:after="0" w:afterAutospacing="0"/>
        <w:ind w:left="426"/>
        <w:jc w:val="both"/>
        <w:rPr>
          <w:color w:val="111111"/>
        </w:rPr>
      </w:pPr>
      <w:r w:rsidRPr="00327F4C">
        <w:rPr>
          <w:color w:val="111111"/>
        </w:rPr>
        <w:t>Совместное планирование</w:t>
      </w:r>
      <w:r w:rsidRPr="00E602AE">
        <w:rPr>
          <w:color w:val="111111"/>
        </w:rPr>
        <w:t xml:space="preserve">. </w:t>
      </w:r>
    </w:p>
    <w:p w:rsidR="00940948" w:rsidRPr="00E602AE" w:rsidRDefault="00940948" w:rsidP="00940948">
      <w:pPr>
        <w:pStyle w:val="a3"/>
        <w:shd w:val="clear" w:color="auto" w:fill="FFFFFF"/>
        <w:spacing w:before="0" w:beforeAutospacing="0" w:after="0" w:afterAutospacing="0"/>
        <w:ind w:firstLine="567"/>
        <w:jc w:val="both"/>
      </w:pPr>
      <w:proofErr w:type="gramStart"/>
      <w:r w:rsidRPr="00E602AE">
        <w:t>Выслушав план</w:t>
      </w:r>
      <w:r>
        <w:t>ы</w:t>
      </w:r>
      <w:r w:rsidRPr="00E602AE">
        <w:t xml:space="preserve"> друг друга</w:t>
      </w:r>
      <w:proofErr w:type="gramEnd"/>
      <w:r w:rsidRPr="00E602AE">
        <w:t xml:space="preserve">, </w:t>
      </w:r>
      <w:r>
        <w:t xml:space="preserve">дети начинают </w:t>
      </w:r>
      <w:r w:rsidRPr="00E602AE">
        <w:t>выстраива</w:t>
      </w:r>
      <w:r>
        <w:t>ть</w:t>
      </w:r>
      <w:r w:rsidRPr="00E602AE">
        <w:t xml:space="preserve"> траектории </w:t>
      </w:r>
      <w:r>
        <w:t>реализации</w:t>
      </w:r>
      <w:r w:rsidRPr="00E602AE">
        <w:t>, проговаривани</w:t>
      </w:r>
      <w:r>
        <w:t>я</w:t>
      </w:r>
      <w:r w:rsidRPr="00E602AE">
        <w:t xml:space="preserve"> своего плана, совместное действие по плану, достижение собственных и общих целей, </w:t>
      </w:r>
      <w:r>
        <w:t xml:space="preserve">получив </w:t>
      </w:r>
      <w:r w:rsidRPr="00E602AE">
        <w:t>удовольствие от общения</w:t>
      </w:r>
      <w:r>
        <w:t xml:space="preserve"> со сверстниками</w:t>
      </w:r>
      <w:r w:rsidRPr="00E602AE">
        <w:t xml:space="preserve"> – вот где лежит основа всех ключевых компетентностей, содержание которых соответствует целевым ориентирам ФГОС дошкольного образования.</w:t>
      </w:r>
    </w:p>
    <w:p w:rsidR="00940948" w:rsidRPr="002D0548" w:rsidRDefault="00940948" w:rsidP="00940948">
      <w:pPr>
        <w:spacing w:after="0" w:line="240" w:lineRule="auto"/>
        <w:ind w:firstLine="567"/>
        <w:jc w:val="both"/>
        <w:rPr>
          <w:rFonts w:ascii="Times New Roman" w:hAnsi="Times New Roman"/>
          <w:sz w:val="24"/>
          <w:szCs w:val="24"/>
        </w:rPr>
      </w:pPr>
      <w:r w:rsidRPr="002D0548">
        <w:rPr>
          <w:rFonts w:ascii="Times New Roman" w:hAnsi="Times New Roman"/>
          <w:sz w:val="24"/>
          <w:szCs w:val="24"/>
        </w:rPr>
        <w:t xml:space="preserve">«Детский совет» </w:t>
      </w:r>
      <w:r>
        <w:rPr>
          <w:rFonts w:ascii="Times New Roman" w:hAnsi="Times New Roman"/>
          <w:sz w:val="24"/>
          <w:szCs w:val="24"/>
        </w:rPr>
        <w:t>может проходить</w:t>
      </w:r>
      <w:r w:rsidRPr="002D0548">
        <w:rPr>
          <w:rFonts w:ascii="Times New Roman" w:hAnsi="Times New Roman"/>
          <w:sz w:val="24"/>
          <w:szCs w:val="24"/>
        </w:rPr>
        <w:t xml:space="preserve"> утром – в начале образовательной деятельности и вечером – в завершении е</w:t>
      </w:r>
      <w:r>
        <w:rPr>
          <w:rFonts w:ascii="Times New Roman" w:hAnsi="Times New Roman"/>
          <w:sz w:val="24"/>
          <w:szCs w:val="24"/>
        </w:rPr>
        <w:t>го, если мы планируем деятельность на день, а если мы планируем реализацию проекта, то собираемся сначала в начале проекта, а потом по завершению его, с презентацией продукта проекта</w:t>
      </w:r>
      <w:r w:rsidRPr="002D0548">
        <w:rPr>
          <w:rFonts w:ascii="Times New Roman" w:hAnsi="Times New Roman"/>
          <w:sz w:val="24"/>
          <w:szCs w:val="24"/>
        </w:rPr>
        <w:t>. Однозначно закрепленной структуры детского совета нет.</w:t>
      </w:r>
    </w:p>
    <w:p w:rsidR="00940948" w:rsidRPr="002D0548" w:rsidRDefault="00940948" w:rsidP="00940948">
      <w:pPr>
        <w:pStyle w:val="a3"/>
        <w:shd w:val="clear" w:color="auto" w:fill="FFFFFF"/>
        <w:spacing w:before="0" w:beforeAutospacing="0" w:after="0" w:afterAutospacing="0"/>
        <w:ind w:firstLine="567"/>
        <w:jc w:val="both"/>
        <w:rPr>
          <w:color w:val="000000"/>
          <w:shd w:val="clear" w:color="auto" w:fill="FFFFFF"/>
        </w:rPr>
      </w:pPr>
      <w:r>
        <w:t xml:space="preserve">Вот, например, наш детский совет при запуске проекта по теме </w:t>
      </w:r>
      <w:r w:rsidRPr="002D0548">
        <w:t>«Транспорт». На детском совете п</w:t>
      </w:r>
      <w:r w:rsidRPr="002D0548">
        <w:rPr>
          <w:color w:val="000000"/>
          <w:shd w:val="clear" w:color="auto" w:fill="FFFFFF"/>
        </w:rPr>
        <w:t xml:space="preserve">ри планировании проекта, мы используем Модель «3 – </w:t>
      </w:r>
      <w:proofErr w:type="spellStart"/>
      <w:r w:rsidRPr="002D0548">
        <w:rPr>
          <w:color w:val="000000"/>
          <w:shd w:val="clear" w:color="auto" w:fill="FFFFFF"/>
        </w:rPr>
        <w:t>х</w:t>
      </w:r>
      <w:proofErr w:type="spellEnd"/>
      <w:r w:rsidRPr="002D0548">
        <w:rPr>
          <w:color w:val="000000"/>
          <w:shd w:val="clear" w:color="auto" w:fill="FFFFFF"/>
        </w:rPr>
        <w:t xml:space="preserve"> вопросов» (опора на опыт детей по теме) Что мы знаем? Содержание (то, что дети уже знают) Что мы хотим узнать? План (тема проекта) Что сделать, чтобы узнать? Источники новых знаний, т.е. средства.</w:t>
      </w:r>
    </w:p>
    <w:p w:rsidR="00940948" w:rsidRPr="002D0548" w:rsidRDefault="00940948" w:rsidP="00940948">
      <w:pPr>
        <w:spacing w:after="0" w:line="240" w:lineRule="auto"/>
        <w:ind w:firstLine="567"/>
        <w:jc w:val="both"/>
        <w:rPr>
          <w:rFonts w:ascii="Times New Roman" w:hAnsi="Times New Roman"/>
          <w:sz w:val="24"/>
          <w:szCs w:val="24"/>
        </w:rPr>
      </w:pPr>
      <w:r w:rsidRPr="002D0548">
        <w:rPr>
          <w:rFonts w:ascii="Times New Roman" w:hAnsi="Times New Roman"/>
          <w:sz w:val="24"/>
          <w:szCs w:val="24"/>
        </w:rPr>
        <w:t>Все ответы фиксируе</w:t>
      </w:r>
      <w:r>
        <w:rPr>
          <w:rFonts w:ascii="Times New Roman" w:hAnsi="Times New Roman"/>
          <w:sz w:val="24"/>
          <w:szCs w:val="24"/>
        </w:rPr>
        <w:t xml:space="preserve">т на отдельном </w:t>
      </w:r>
      <w:r w:rsidRPr="002D0548">
        <w:rPr>
          <w:rFonts w:ascii="Times New Roman" w:hAnsi="Times New Roman"/>
          <w:sz w:val="24"/>
          <w:szCs w:val="24"/>
        </w:rPr>
        <w:t xml:space="preserve">листе бумаги. Потом </w:t>
      </w:r>
      <w:r>
        <w:rPr>
          <w:rFonts w:ascii="Times New Roman" w:hAnsi="Times New Roman"/>
          <w:sz w:val="24"/>
          <w:szCs w:val="24"/>
        </w:rPr>
        <w:t xml:space="preserve">мы </w:t>
      </w:r>
      <w:r w:rsidRPr="002D0548">
        <w:rPr>
          <w:rFonts w:ascii="Times New Roman" w:hAnsi="Times New Roman"/>
          <w:sz w:val="24"/>
          <w:szCs w:val="24"/>
        </w:rPr>
        <w:t xml:space="preserve">все это переносим на большой формат. И ответы </w:t>
      </w:r>
      <w:r>
        <w:rPr>
          <w:rFonts w:ascii="Times New Roman" w:hAnsi="Times New Roman"/>
          <w:sz w:val="24"/>
          <w:szCs w:val="24"/>
        </w:rPr>
        <w:t xml:space="preserve">(где мы можем получить ответы) </w:t>
      </w:r>
      <w:r w:rsidRPr="002D0548">
        <w:rPr>
          <w:rFonts w:ascii="Times New Roman" w:hAnsi="Times New Roman"/>
          <w:sz w:val="24"/>
          <w:szCs w:val="24"/>
        </w:rPr>
        <w:t>распределяем по центрам активности, которые имеются в группе</w:t>
      </w:r>
      <w:r>
        <w:rPr>
          <w:rFonts w:ascii="Times New Roman" w:hAnsi="Times New Roman"/>
          <w:sz w:val="24"/>
          <w:szCs w:val="24"/>
        </w:rPr>
        <w:t>: книжный центр, островок безопасности, познавательных игр, конструирования, продуктивной деятельности. Я могу добавить свои варианты, если данное содержание отсутствует у детей</w:t>
      </w:r>
      <w:r w:rsidRPr="002D0548">
        <w:rPr>
          <w:rFonts w:ascii="Times New Roman" w:hAnsi="Times New Roman"/>
          <w:sz w:val="24"/>
          <w:szCs w:val="24"/>
        </w:rPr>
        <w:t>.</w:t>
      </w:r>
    </w:p>
    <w:p w:rsidR="00940948" w:rsidRDefault="00940948" w:rsidP="00940948">
      <w:pPr>
        <w:pStyle w:val="a3"/>
        <w:shd w:val="clear" w:color="auto" w:fill="FFFFFF"/>
        <w:spacing w:before="0" w:beforeAutospacing="0" w:after="0" w:afterAutospacing="0"/>
        <w:ind w:firstLine="567"/>
        <w:jc w:val="both"/>
      </w:pPr>
      <w:r w:rsidRPr="00357173">
        <w:t>Алгоритм планирования прое</w:t>
      </w:r>
      <w:r w:rsidRPr="002D0548">
        <w:t>ктной деятельности, посредством культурной практики «детский совет»:</w:t>
      </w:r>
    </w:p>
    <w:p w:rsidR="00940948" w:rsidRPr="00357173" w:rsidRDefault="00940948" w:rsidP="00940948">
      <w:pPr>
        <w:pStyle w:val="a3"/>
        <w:shd w:val="clear" w:color="auto" w:fill="FFFFFF"/>
        <w:spacing w:before="0" w:beforeAutospacing="0" w:after="0" w:afterAutospacing="0"/>
        <w:ind w:firstLine="567"/>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227"/>
        <w:gridCol w:w="6343"/>
      </w:tblGrid>
      <w:tr w:rsidR="00940948" w:rsidRPr="00357173" w:rsidTr="00480042">
        <w:tc>
          <w:tcPr>
            <w:tcW w:w="3227" w:type="dxa"/>
            <w:tcBorders>
              <w:top w:val="single" w:sz="8" w:space="0" w:color="4F81BD"/>
              <w:left w:val="single" w:sz="8" w:space="0" w:color="4F81BD"/>
              <w:bottom w:val="single" w:sz="18" w:space="0" w:color="4F81BD"/>
              <w:right w:val="single" w:sz="8" w:space="0" w:color="4F81BD"/>
            </w:tcBorders>
          </w:tcPr>
          <w:p w:rsidR="00940948" w:rsidRPr="00357173" w:rsidRDefault="00940948" w:rsidP="00480042">
            <w:pPr>
              <w:spacing w:after="0" w:line="240" w:lineRule="auto"/>
              <w:jc w:val="center"/>
              <w:rPr>
                <w:rFonts w:ascii="Times New Roman" w:hAnsi="Times New Roman"/>
                <w:b/>
                <w:bCs/>
                <w:sz w:val="24"/>
                <w:szCs w:val="24"/>
              </w:rPr>
            </w:pPr>
            <w:r w:rsidRPr="00357173">
              <w:rPr>
                <w:rFonts w:ascii="Times New Roman" w:hAnsi="Times New Roman"/>
                <w:b/>
                <w:bCs/>
                <w:sz w:val="24"/>
                <w:szCs w:val="24"/>
              </w:rPr>
              <w:t>Этапы планирования</w:t>
            </w:r>
          </w:p>
        </w:tc>
        <w:tc>
          <w:tcPr>
            <w:tcW w:w="6343" w:type="dxa"/>
            <w:tcBorders>
              <w:top w:val="single" w:sz="8" w:space="0" w:color="4F81BD"/>
              <w:left w:val="single" w:sz="8" w:space="0" w:color="4F81BD"/>
              <w:bottom w:val="single" w:sz="18" w:space="0" w:color="4F81BD"/>
              <w:right w:val="single" w:sz="8" w:space="0" w:color="4F81BD"/>
            </w:tcBorders>
          </w:tcPr>
          <w:p w:rsidR="00940948" w:rsidRPr="00357173" w:rsidRDefault="00940948" w:rsidP="00480042">
            <w:pPr>
              <w:spacing w:after="0" w:line="240" w:lineRule="auto"/>
              <w:jc w:val="center"/>
              <w:rPr>
                <w:rFonts w:ascii="Times New Roman" w:hAnsi="Times New Roman"/>
                <w:b/>
                <w:bCs/>
                <w:sz w:val="24"/>
                <w:szCs w:val="24"/>
              </w:rPr>
            </w:pPr>
            <w:r w:rsidRPr="00357173">
              <w:rPr>
                <w:rFonts w:ascii="Times New Roman" w:hAnsi="Times New Roman"/>
                <w:b/>
                <w:bCs/>
                <w:sz w:val="24"/>
                <w:szCs w:val="24"/>
              </w:rPr>
              <w:t>Роль педагога</w:t>
            </w:r>
          </w:p>
        </w:tc>
      </w:tr>
      <w:tr w:rsidR="00940948" w:rsidRPr="00357173" w:rsidTr="00480042">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 xml:space="preserve">Что мы знаем? </w:t>
            </w:r>
          </w:p>
          <w:p w:rsidR="00940948" w:rsidRPr="00357173" w:rsidRDefault="00940948" w:rsidP="00480042">
            <w:pPr>
              <w:spacing w:after="0" w:line="240" w:lineRule="auto"/>
              <w:jc w:val="both"/>
              <w:rPr>
                <w:rFonts w:ascii="Times New Roman" w:hAnsi="Times New Roman"/>
                <w:b/>
                <w:bCs/>
                <w:sz w:val="24"/>
                <w:szCs w:val="24"/>
              </w:rPr>
            </w:pPr>
          </w:p>
        </w:tc>
        <w:tc>
          <w:tcPr>
            <w:tcW w:w="6343"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Помогает детям обсуждать, договариваться, делать выбор  и принимать решения</w:t>
            </w:r>
          </w:p>
        </w:tc>
      </w:tr>
      <w:tr w:rsidR="00940948" w:rsidRPr="00357173" w:rsidTr="00480042">
        <w:tc>
          <w:tcPr>
            <w:tcW w:w="3227" w:type="dxa"/>
            <w:tcBorders>
              <w:top w:val="single" w:sz="8" w:space="0" w:color="4F81BD"/>
              <w:left w:val="single" w:sz="8" w:space="0" w:color="4F81BD"/>
              <w:bottom w:val="single" w:sz="8" w:space="0" w:color="4F81BD"/>
              <w:right w:val="single" w:sz="8" w:space="0" w:color="4F81BD"/>
            </w:tcBorders>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 xml:space="preserve">Что мы хотим узнать? </w:t>
            </w:r>
          </w:p>
          <w:p w:rsidR="00940948" w:rsidRPr="00357173" w:rsidRDefault="00940948" w:rsidP="00480042">
            <w:pPr>
              <w:spacing w:after="0" w:line="240" w:lineRule="auto"/>
              <w:jc w:val="both"/>
              <w:rPr>
                <w:rFonts w:ascii="Times New Roman" w:hAnsi="Times New Roman"/>
                <w:b/>
                <w:bCs/>
                <w:sz w:val="24"/>
                <w:szCs w:val="24"/>
              </w:rPr>
            </w:pPr>
          </w:p>
        </w:tc>
        <w:tc>
          <w:tcPr>
            <w:tcW w:w="6343" w:type="dxa"/>
            <w:tcBorders>
              <w:top w:val="single" w:sz="8" w:space="0" w:color="4F81BD"/>
              <w:left w:val="single" w:sz="8" w:space="0" w:color="4F81BD"/>
              <w:bottom w:val="single" w:sz="8" w:space="0" w:color="4F81BD"/>
              <w:right w:val="single" w:sz="8" w:space="0" w:color="4F81BD"/>
            </w:tcBorders>
          </w:tcPr>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 xml:space="preserve">Поддерживает детскую инициативу, </w:t>
            </w:r>
          </w:p>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Помога</w:t>
            </w:r>
            <w:r>
              <w:rPr>
                <w:rFonts w:ascii="Times New Roman" w:hAnsi="Times New Roman"/>
                <w:sz w:val="24"/>
                <w:szCs w:val="24"/>
              </w:rPr>
              <w:t xml:space="preserve">ет </w:t>
            </w:r>
            <w:r w:rsidRPr="00357173">
              <w:rPr>
                <w:rFonts w:ascii="Times New Roman" w:hAnsi="Times New Roman"/>
                <w:sz w:val="24"/>
                <w:szCs w:val="24"/>
              </w:rPr>
              <w:t>детям сделать совместный выбор самостоятельно</w:t>
            </w:r>
          </w:p>
        </w:tc>
      </w:tr>
      <w:tr w:rsidR="00940948" w:rsidRPr="00357173" w:rsidTr="00480042">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 xml:space="preserve">Что сделать, чтобы узнать? </w:t>
            </w:r>
          </w:p>
          <w:p w:rsidR="00940948" w:rsidRPr="00357173" w:rsidRDefault="00940948" w:rsidP="00480042">
            <w:pPr>
              <w:spacing w:after="0" w:line="240" w:lineRule="auto"/>
              <w:jc w:val="both"/>
              <w:rPr>
                <w:rFonts w:ascii="Times New Roman" w:hAnsi="Times New Roman"/>
                <w:b/>
                <w:bCs/>
                <w:sz w:val="24"/>
                <w:szCs w:val="24"/>
              </w:rPr>
            </w:pPr>
          </w:p>
        </w:tc>
        <w:tc>
          <w:tcPr>
            <w:tcW w:w="6343"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 xml:space="preserve">Опрашивает желающих поделиться своими соображениями о том, что хотят узнать по выбранной теме, что предполагают сделать, чтобы узнать. </w:t>
            </w:r>
          </w:p>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Все идеи детей вносятся в общий план наравне с идеями взрослых.</w:t>
            </w:r>
          </w:p>
        </w:tc>
      </w:tr>
      <w:tr w:rsidR="00940948" w:rsidRPr="00357173" w:rsidTr="00480042">
        <w:tc>
          <w:tcPr>
            <w:tcW w:w="3227" w:type="dxa"/>
            <w:tcBorders>
              <w:top w:val="single" w:sz="8" w:space="0" w:color="4F81BD"/>
              <w:left w:val="single" w:sz="8" w:space="0" w:color="4F81BD"/>
              <w:bottom w:val="single" w:sz="8" w:space="0" w:color="4F81BD"/>
              <w:right w:val="single" w:sz="8" w:space="0" w:color="4F81BD"/>
            </w:tcBorders>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lastRenderedPageBreak/>
              <w:t>Реализуем проект</w:t>
            </w:r>
          </w:p>
        </w:tc>
        <w:tc>
          <w:tcPr>
            <w:tcW w:w="6343" w:type="dxa"/>
            <w:tcBorders>
              <w:top w:val="single" w:sz="8" w:space="0" w:color="4F81BD"/>
              <w:left w:val="single" w:sz="8" w:space="0" w:color="4F81BD"/>
              <w:bottom w:val="single" w:sz="8" w:space="0" w:color="4F81BD"/>
              <w:right w:val="single" w:sz="8" w:space="0" w:color="4F81BD"/>
            </w:tcBorders>
          </w:tcPr>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Планирует вместе с детьми свою деятельность как образец.</w:t>
            </w:r>
          </w:p>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Помогает детям планировать свою деятельность, помня, что у ребенка есть право свободно действовать, двигаться, общаться, включаться в группы и выходить из них, играть (фиксирует выборы детей).</w:t>
            </w:r>
          </w:p>
        </w:tc>
      </w:tr>
      <w:tr w:rsidR="00940948" w:rsidRPr="00357173" w:rsidTr="00480042">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Презентация результатов проекта</w:t>
            </w:r>
          </w:p>
        </w:tc>
        <w:tc>
          <w:tcPr>
            <w:tcW w:w="6343" w:type="dxa"/>
            <w:tcBorders>
              <w:top w:val="single" w:sz="8" w:space="0" w:color="4F81BD"/>
              <w:left w:val="single" w:sz="8" w:space="0" w:color="4F81BD"/>
              <w:bottom w:val="single" w:sz="8" w:space="0" w:color="4F81BD"/>
              <w:right w:val="single" w:sz="8" w:space="0" w:color="4F81BD"/>
            </w:tcBorders>
            <w:shd w:val="clear" w:color="auto" w:fill="D3DFEE"/>
          </w:tcPr>
          <w:p w:rsidR="00940948"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Подводи</w:t>
            </w:r>
            <w:r>
              <w:rPr>
                <w:rFonts w:ascii="Times New Roman" w:hAnsi="Times New Roman"/>
                <w:sz w:val="24"/>
                <w:szCs w:val="24"/>
              </w:rPr>
              <w:t>т</w:t>
            </w:r>
            <w:r w:rsidRPr="00357173">
              <w:rPr>
                <w:rFonts w:ascii="Times New Roman" w:hAnsi="Times New Roman"/>
                <w:sz w:val="24"/>
                <w:szCs w:val="24"/>
              </w:rPr>
              <w:t xml:space="preserve"> итоги и намечае</w:t>
            </w:r>
            <w:r>
              <w:rPr>
                <w:rFonts w:ascii="Times New Roman" w:hAnsi="Times New Roman"/>
                <w:sz w:val="24"/>
                <w:szCs w:val="24"/>
              </w:rPr>
              <w:t>т</w:t>
            </w:r>
            <w:r w:rsidRPr="00357173">
              <w:rPr>
                <w:rFonts w:ascii="Times New Roman" w:hAnsi="Times New Roman"/>
                <w:sz w:val="24"/>
                <w:szCs w:val="24"/>
              </w:rPr>
              <w:t xml:space="preserve"> перспективы вместе с детьми. </w:t>
            </w:r>
          </w:p>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Поддерживает стремление детей поделиться своими достижениями и неудачами.</w:t>
            </w:r>
          </w:p>
        </w:tc>
      </w:tr>
    </w:tbl>
    <w:p w:rsidR="00940948" w:rsidRPr="00357173" w:rsidRDefault="00940948" w:rsidP="00940948">
      <w:pPr>
        <w:pStyle w:val="a3"/>
        <w:shd w:val="clear" w:color="auto" w:fill="FFFFFF"/>
        <w:spacing w:before="0" w:beforeAutospacing="0" w:after="0" w:afterAutospacing="0"/>
        <w:ind w:firstLine="567"/>
        <w:jc w:val="both"/>
      </w:pPr>
    </w:p>
    <w:p w:rsidR="00940948" w:rsidRPr="00357173" w:rsidRDefault="00940948" w:rsidP="00940948">
      <w:pPr>
        <w:pStyle w:val="a3"/>
        <w:shd w:val="clear" w:color="auto" w:fill="FFFFFF"/>
        <w:spacing w:before="0" w:beforeAutospacing="0" w:after="0" w:afterAutospacing="0"/>
        <w:ind w:firstLine="567"/>
        <w:jc w:val="both"/>
      </w:pPr>
      <w:r w:rsidRPr="00F07292">
        <w:t>С чего мы начинали?</w:t>
      </w:r>
      <w:r>
        <w:t xml:space="preserve"> </w:t>
      </w:r>
      <w:r w:rsidRPr="00357173">
        <w:t>Детским советом группы был спланирован образовательный проект «</w:t>
      </w:r>
      <w:r>
        <w:t xml:space="preserve">Мир </w:t>
      </w:r>
      <w:r w:rsidRPr="00357173">
        <w:t xml:space="preserve">профессий». Данный проект направлен на создание различных игровых центров активности по видам детской деятельности. </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На детском совете, мы выяснили, какие профессии детям </w:t>
      </w:r>
      <w:r>
        <w:rPr>
          <w:rFonts w:ascii="Times New Roman" w:hAnsi="Times New Roman"/>
          <w:sz w:val="24"/>
          <w:szCs w:val="24"/>
        </w:rPr>
        <w:t xml:space="preserve">известны, какие </w:t>
      </w:r>
      <w:r w:rsidRPr="00357173">
        <w:rPr>
          <w:rFonts w:ascii="Times New Roman" w:hAnsi="Times New Roman"/>
          <w:sz w:val="24"/>
          <w:szCs w:val="24"/>
        </w:rPr>
        <w:t xml:space="preserve">интересны, </w:t>
      </w:r>
      <w:r>
        <w:rPr>
          <w:rFonts w:ascii="Times New Roman" w:hAnsi="Times New Roman"/>
          <w:sz w:val="24"/>
          <w:szCs w:val="24"/>
        </w:rPr>
        <w:t xml:space="preserve">и, конечно же, </w:t>
      </w:r>
      <w:r w:rsidRPr="00357173">
        <w:rPr>
          <w:rFonts w:ascii="Times New Roman" w:hAnsi="Times New Roman"/>
          <w:sz w:val="24"/>
          <w:szCs w:val="24"/>
        </w:rPr>
        <w:t>в роли</w:t>
      </w:r>
      <w:r>
        <w:rPr>
          <w:rFonts w:ascii="Times New Roman" w:hAnsi="Times New Roman"/>
          <w:sz w:val="24"/>
          <w:szCs w:val="24"/>
        </w:rPr>
        <w:t xml:space="preserve"> кого </w:t>
      </w:r>
      <w:r w:rsidRPr="00357173">
        <w:rPr>
          <w:rFonts w:ascii="Times New Roman" w:hAnsi="Times New Roman"/>
          <w:sz w:val="24"/>
          <w:szCs w:val="24"/>
        </w:rPr>
        <w:t xml:space="preserve"> они хотели бы себя попробовать. </w:t>
      </w:r>
      <w:proofErr w:type="gramStart"/>
      <w:r w:rsidRPr="00357173">
        <w:rPr>
          <w:rFonts w:ascii="Times New Roman" w:hAnsi="Times New Roman"/>
          <w:sz w:val="24"/>
          <w:szCs w:val="24"/>
        </w:rPr>
        <w:t xml:space="preserve">По высказываниям оказалось, что наиболее близки </w:t>
      </w:r>
      <w:r>
        <w:rPr>
          <w:rFonts w:ascii="Times New Roman" w:hAnsi="Times New Roman"/>
          <w:sz w:val="24"/>
          <w:szCs w:val="24"/>
        </w:rPr>
        <w:t xml:space="preserve">и </w:t>
      </w:r>
      <w:r w:rsidRPr="00357173">
        <w:rPr>
          <w:rFonts w:ascii="Times New Roman" w:hAnsi="Times New Roman"/>
          <w:sz w:val="24"/>
          <w:szCs w:val="24"/>
        </w:rPr>
        <w:t xml:space="preserve">интересны для детей </w:t>
      </w:r>
      <w:r>
        <w:rPr>
          <w:rFonts w:ascii="Times New Roman" w:hAnsi="Times New Roman"/>
          <w:sz w:val="24"/>
          <w:szCs w:val="24"/>
        </w:rPr>
        <w:t xml:space="preserve">группы, </w:t>
      </w:r>
      <w:r w:rsidRPr="00357173">
        <w:rPr>
          <w:rFonts w:ascii="Times New Roman" w:hAnsi="Times New Roman"/>
          <w:sz w:val="24"/>
          <w:szCs w:val="24"/>
        </w:rPr>
        <w:t>профессии их родителей: продавец, программист, менеджер, швея, медицинская сестра, парикмахер, журналист, строитель, водитель, повар.</w:t>
      </w:r>
      <w:proofErr w:type="gramEnd"/>
      <w:r w:rsidRPr="00357173">
        <w:rPr>
          <w:rFonts w:ascii="Times New Roman" w:hAnsi="Times New Roman"/>
          <w:sz w:val="24"/>
          <w:szCs w:val="24"/>
        </w:rPr>
        <w:t xml:space="preserve"> Мы рассказали об этом родителям, и вместе с ними решили узнать об этих профессиях как можно больше информации, чтобы затем создать в детском саду центры профессиональной направленности, чтобы все дети группы могли попроб</w:t>
      </w:r>
      <w:r>
        <w:rPr>
          <w:rFonts w:ascii="Times New Roman" w:hAnsi="Times New Roman"/>
          <w:sz w:val="24"/>
          <w:szCs w:val="24"/>
        </w:rPr>
        <w:t>овать себя в разных профессиях</w:t>
      </w:r>
    </w:p>
    <w:p w:rsidR="00940948" w:rsidRDefault="00940948" w:rsidP="00940948">
      <w:pPr>
        <w:autoSpaceDE w:val="0"/>
        <w:autoSpaceDN w:val="0"/>
        <w:adjustRightInd w:val="0"/>
        <w:spacing w:after="0" w:line="240" w:lineRule="auto"/>
        <w:ind w:firstLine="567"/>
        <w:jc w:val="both"/>
        <w:rPr>
          <w:rFonts w:ascii="Times New Roman" w:hAnsi="Times New Roman"/>
          <w:sz w:val="24"/>
          <w:szCs w:val="24"/>
        </w:rPr>
      </w:pPr>
    </w:p>
    <w:p w:rsidR="00940948" w:rsidRPr="003E2B50" w:rsidRDefault="00940948" w:rsidP="00940948">
      <w:pPr>
        <w:autoSpaceDE w:val="0"/>
        <w:autoSpaceDN w:val="0"/>
        <w:adjustRightInd w:val="0"/>
        <w:spacing w:after="0" w:line="240" w:lineRule="auto"/>
        <w:ind w:firstLine="567"/>
        <w:jc w:val="both"/>
        <w:rPr>
          <w:rFonts w:ascii="Times New Roman" w:hAnsi="Times New Roman"/>
          <w:sz w:val="24"/>
          <w:szCs w:val="24"/>
        </w:rPr>
      </w:pPr>
      <w:r w:rsidRPr="003E2B50">
        <w:rPr>
          <w:rFonts w:ascii="Times New Roman" w:hAnsi="Times New Roman"/>
          <w:sz w:val="24"/>
          <w:szCs w:val="24"/>
        </w:rPr>
        <w:t xml:space="preserve">Первым был реализован проект «Супермаркет». </w:t>
      </w:r>
    </w:p>
    <w:p w:rsidR="00940948" w:rsidRPr="003E2B50" w:rsidRDefault="00940948" w:rsidP="0094094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сначала мы совместно с детьми и родителями </w:t>
      </w:r>
      <w:r w:rsidRPr="003E2B50">
        <w:rPr>
          <w:rFonts w:ascii="Times New Roman" w:hAnsi="Times New Roman"/>
          <w:sz w:val="24"/>
          <w:szCs w:val="24"/>
        </w:rPr>
        <w:t xml:space="preserve">подобрали </w:t>
      </w:r>
      <w:r>
        <w:rPr>
          <w:rFonts w:ascii="Times New Roman" w:hAnsi="Times New Roman"/>
          <w:sz w:val="24"/>
          <w:szCs w:val="24"/>
        </w:rPr>
        <w:t>познавательную</w:t>
      </w:r>
      <w:r w:rsidRPr="003E2B50">
        <w:rPr>
          <w:rFonts w:ascii="Times New Roman" w:hAnsi="Times New Roman"/>
          <w:sz w:val="24"/>
          <w:szCs w:val="24"/>
        </w:rPr>
        <w:t xml:space="preserve"> и художественную литературу, загадки, пословицы, поговорки, скороговорки о труде и профессиях</w:t>
      </w:r>
      <w:r>
        <w:rPr>
          <w:rFonts w:ascii="Times New Roman" w:hAnsi="Times New Roman"/>
          <w:sz w:val="24"/>
          <w:szCs w:val="24"/>
        </w:rPr>
        <w:t xml:space="preserve">; </w:t>
      </w:r>
      <w:proofErr w:type="gramStart"/>
      <w:r>
        <w:rPr>
          <w:rFonts w:ascii="Times New Roman" w:hAnsi="Times New Roman"/>
          <w:sz w:val="24"/>
          <w:szCs w:val="24"/>
        </w:rPr>
        <w:t xml:space="preserve">подобрали наглядный </w:t>
      </w:r>
      <w:r w:rsidRPr="003E2B50">
        <w:rPr>
          <w:rFonts w:ascii="Times New Roman" w:hAnsi="Times New Roman"/>
          <w:sz w:val="24"/>
          <w:szCs w:val="24"/>
        </w:rPr>
        <w:t>и дидактический материал  по теме «Профессия – продавец»: «продавец продуктового, промтоварного магазина, продавец супермаркета, продавец игрушек, продавец книжного магазина, продавец видеотехники, оргтехники и средства связи», иллюстративный, фотоматериал, сюжетные и предметные картинки, создали тематические выставки одежды, предметов, оборудования продавца (положили начало Центру магазина);</w:t>
      </w:r>
      <w:proofErr w:type="gramEnd"/>
      <w:r w:rsidRPr="003E2B50">
        <w:rPr>
          <w:rFonts w:ascii="Times New Roman" w:hAnsi="Times New Roman"/>
          <w:sz w:val="24"/>
          <w:szCs w:val="24"/>
        </w:rPr>
        <w:t xml:space="preserve"> разработали вывески на различные виды магазинов, выбрали лучшие варианты и попросили родителей красиво их оформить и </w:t>
      </w:r>
      <w:proofErr w:type="spellStart"/>
      <w:r w:rsidRPr="003E2B50">
        <w:rPr>
          <w:rFonts w:ascii="Times New Roman" w:hAnsi="Times New Roman"/>
          <w:sz w:val="24"/>
          <w:szCs w:val="24"/>
        </w:rPr>
        <w:t>заламинировать</w:t>
      </w:r>
      <w:proofErr w:type="spellEnd"/>
      <w:r w:rsidRPr="003E2B50">
        <w:rPr>
          <w:rFonts w:ascii="Times New Roman" w:hAnsi="Times New Roman"/>
          <w:sz w:val="24"/>
          <w:szCs w:val="24"/>
        </w:rPr>
        <w:t>, чтобы сделать их практичными («чтобы не рвались…»);  подготовили разнообразный материал для оформления тематического альбома по профессии «Продавец».</w:t>
      </w:r>
    </w:p>
    <w:p w:rsidR="00940948" w:rsidRDefault="00940948" w:rsidP="00940948">
      <w:pPr>
        <w:autoSpaceDE w:val="0"/>
        <w:autoSpaceDN w:val="0"/>
        <w:adjustRightInd w:val="0"/>
        <w:spacing w:after="0" w:line="240" w:lineRule="auto"/>
        <w:ind w:firstLine="567"/>
        <w:jc w:val="both"/>
        <w:rPr>
          <w:rFonts w:ascii="Times New Roman" w:hAnsi="Times New Roman"/>
          <w:sz w:val="24"/>
          <w:szCs w:val="24"/>
        </w:rPr>
      </w:pPr>
    </w:p>
    <w:p w:rsidR="00940948" w:rsidRPr="003E2B50" w:rsidRDefault="00940948" w:rsidP="0094094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Далее </w:t>
      </w:r>
      <w:r w:rsidRPr="003E2B50">
        <w:rPr>
          <w:rFonts w:ascii="Times New Roman" w:hAnsi="Times New Roman"/>
          <w:sz w:val="24"/>
          <w:szCs w:val="24"/>
        </w:rPr>
        <w:t>мы беседовали о профессии «продавец»; читали детскую познавательную и художественную литературу</w:t>
      </w:r>
      <w:r>
        <w:rPr>
          <w:rFonts w:ascii="Times New Roman" w:hAnsi="Times New Roman"/>
          <w:sz w:val="24"/>
          <w:szCs w:val="24"/>
        </w:rPr>
        <w:t>,</w:t>
      </w:r>
      <w:r w:rsidRPr="003E2B50">
        <w:rPr>
          <w:rFonts w:ascii="Times New Roman" w:hAnsi="Times New Roman"/>
          <w:sz w:val="24"/>
          <w:szCs w:val="24"/>
        </w:rPr>
        <w:t xml:space="preserve"> знакомились с иллюстративным материалом, фото- и видеоматериалом; подготовили атрибуты к игров</w:t>
      </w:r>
      <w:r>
        <w:rPr>
          <w:rFonts w:ascii="Times New Roman" w:hAnsi="Times New Roman"/>
          <w:sz w:val="24"/>
          <w:szCs w:val="24"/>
        </w:rPr>
        <w:t>ой деятельности</w:t>
      </w:r>
      <w:r w:rsidRPr="003E2B50">
        <w:rPr>
          <w:rFonts w:ascii="Times New Roman" w:hAnsi="Times New Roman"/>
          <w:sz w:val="24"/>
          <w:szCs w:val="24"/>
        </w:rPr>
        <w:t xml:space="preserve"> (одежда продавца, весы, касса, деньги, продукты, промтовары и др.), распределили роли (заведующий магазином, продавец, менеджер и </w:t>
      </w:r>
      <w:proofErr w:type="spellStart"/>
      <w:r w:rsidRPr="003E2B50">
        <w:rPr>
          <w:rFonts w:ascii="Times New Roman" w:hAnsi="Times New Roman"/>
          <w:sz w:val="24"/>
          <w:szCs w:val="24"/>
        </w:rPr>
        <w:t>т</w:t>
      </w:r>
      <w:proofErr w:type="gramStart"/>
      <w:r w:rsidRPr="003E2B50">
        <w:rPr>
          <w:rFonts w:ascii="Times New Roman" w:hAnsi="Times New Roman"/>
          <w:sz w:val="24"/>
          <w:szCs w:val="24"/>
        </w:rPr>
        <w:t>.п</w:t>
      </w:r>
      <w:proofErr w:type="spellEnd"/>
      <w:proofErr w:type="gramEnd"/>
      <w:r w:rsidRPr="003E2B50">
        <w:rPr>
          <w:rFonts w:ascii="Times New Roman" w:hAnsi="Times New Roman"/>
          <w:sz w:val="24"/>
          <w:szCs w:val="24"/>
        </w:rPr>
        <w:t xml:space="preserve">); назначили день и время для открытия супермаркета, в котором был и продуктовый магазин, промтоварный, аудио и видео техники, магазин игрушек, магазин одежды и </w:t>
      </w:r>
      <w:proofErr w:type="spellStart"/>
      <w:proofErr w:type="gramStart"/>
      <w:r w:rsidRPr="003E2B50">
        <w:rPr>
          <w:rFonts w:ascii="Times New Roman" w:hAnsi="Times New Roman"/>
          <w:sz w:val="24"/>
          <w:szCs w:val="24"/>
        </w:rPr>
        <w:t>др</w:t>
      </w:r>
      <w:proofErr w:type="spellEnd"/>
      <w:proofErr w:type="gramEnd"/>
      <w:r w:rsidRPr="003E2B50">
        <w:rPr>
          <w:rFonts w:ascii="Times New Roman" w:hAnsi="Times New Roman"/>
          <w:sz w:val="24"/>
          <w:szCs w:val="24"/>
        </w:rPr>
        <w:t xml:space="preserve">); пригласили детей из других групп, администрацию на открытие супермаркета. </w:t>
      </w:r>
    </w:p>
    <w:p w:rsidR="00940948" w:rsidRDefault="00940948" w:rsidP="00940948">
      <w:pPr>
        <w:autoSpaceDE w:val="0"/>
        <w:autoSpaceDN w:val="0"/>
        <w:adjustRightInd w:val="0"/>
        <w:spacing w:after="0" w:line="240" w:lineRule="auto"/>
        <w:ind w:firstLine="567"/>
        <w:jc w:val="both"/>
        <w:rPr>
          <w:rFonts w:ascii="Times New Roman" w:hAnsi="Times New Roman"/>
          <w:sz w:val="24"/>
          <w:szCs w:val="24"/>
        </w:rPr>
      </w:pPr>
    </w:p>
    <w:p w:rsidR="00940948" w:rsidRPr="003E2B50" w:rsidRDefault="00940948" w:rsidP="0094094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Во время игровой деятельности, </w:t>
      </w:r>
      <w:r w:rsidRPr="003E2B50">
        <w:rPr>
          <w:rFonts w:ascii="Times New Roman" w:hAnsi="Times New Roman"/>
          <w:sz w:val="24"/>
          <w:szCs w:val="24"/>
        </w:rPr>
        <w:t>мною были созданы проблемные игровые ситуации «Закончились продукты в продуктовом магазине». Дети решали проблемы с оформлением заказа на молоко, хлеб. Тут мы выяснили, что для заказа продукции в магазине работает товаровед, в функции которого входит оформление заказов на закончившийся продукт.</w:t>
      </w:r>
    </w:p>
    <w:p w:rsidR="00940948" w:rsidRPr="003E2B50" w:rsidRDefault="00940948" w:rsidP="00940948">
      <w:pPr>
        <w:autoSpaceDE w:val="0"/>
        <w:autoSpaceDN w:val="0"/>
        <w:adjustRightInd w:val="0"/>
        <w:spacing w:after="0" w:line="240" w:lineRule="auto"/>
        <w:ind w:firstLine="567"/>
        <w:jc w:val="both"/>
        <w:rPr>
          <w:rFonts w:ascii="Times New Roman" w:hAnsi="Times New Roman"/>
          <w:sz w:val="24"/>
          <w:szCs w:val="24"/>
        </w:rPr>
      </w:pPr>
      <w:r w:rsidRPr="003E2B50">
        <w:rPr>
          <w:rFonts w:ascii="Times New Roman" w:hAnsi="Times New Roman"/>
          <w:sz w:val="24"/>
          <w:szCs w:val="24"/>
        </w:rPr>
        <w:t>Вместе с детьми и родителя</w:t>
      </w:r>
      <w:r>
        <w:rPr>
          <w:rFonts w:ascii="Times New Roman" w:hAnsi="Times New Roman"/>
          <w:sz w:val="24"/>
          <w:szCs w:val="24"/>
        </w:rPr>
        <w:t>ми</w:t>
      </w:r>
      <w:r w:rsidRPr="003E2B50">
        <w:rPr>
          <w:rFonts w:ascii="Times New Roman" w:hAnsi="Times New Roman"/>
          <w:sz w:val="24"/>
          <w:szCs w:val="24"/>
        </w:rPr>
        <w:t xml:space="preserve"> мы оформили тематический альбом «</w:t>
      </w:r>
      <w:r>
        <w:rPr>
          <w:rFonts w:ascii="Times New Roman" w:hAnsi="Times New Roman"/>
          <w:sz w:val="24"/>
          <w:szCs w:val="24"/>
        </w:rPr>
        <w:t>Альбом профессий для малышей»</w:t>
      </w:r>
      <w:r w:rsidRPr="003E2B50">
        <w:rPr>
          <w:rFonts w:ascii="Times New Roman" w:hAnsi="Times New Roman"/>
          <w:sz w:val="24"/>
          <w:szCs w:val="24"/>
        </w:rPr>
        <w:t xml:space="preserve">. Данный альбом дети презентовали сверстникам из других групп. В альбоме были найдены и оформлены данные по видам продавца (продавец </w:t>
      </w:r>
      <w:r w:rsidRPr="003E2B50">
        <w:rPr>
          <w:rFonts w:ascii="Times New Roman" w:hAnsi="Times New Roman"/>
          <w:sz w:val="24"/>
          <w:szCs w:val="24"/>
        </w:rPr>
        <w:lastRenderedPageBreak/>
        <w:t>одежды, продуктов, сре</w:t>
      </w:r>
      <w:proofErr w:type="gramStart"/>
      <w:r w:rsidRPr="003E2B50">
        <w:rPr>
          <w:rFonts w:ascii="Times New Roman" w:hAnsi="Times New Roman"/>
          <w:sz w:val="24"/>
          <w:szCs w:val="24"/>
        </w:rPr>
        <w:t>дств св</w:t>
      </w:r>
      <w:proofErr w:type="gramEnd"/>
      <w:r w:rsidRPr="003E2B50">
        <w:rPr>
          <w:rFonts w:ascii="Times New Roman" w:hAnsi="Times New Roman"/>
          <w:sz w:val="24"/>
          <w:szCs w:val="24"/>
        </w:rPr>
        <w:t xml:space="preserve">язи, мебели и </w:t>
      </w:r>
      <w:proofErr w:type="spellStart"/>
      <w:r w:rsidRPr="003E2B50">
        <w:rPr>
          <w:rFonts w:ascii="Times New Roman" w:hAnsi="Times New Roman"/>
          <w:sz w:val="24"/>
          <w:szCs w:val="24"/>
        </w:rPr>
        <w:t>т.п</w:t>
      </w:r>
      <w:proofErr w:type="spellEnd"/>
      <w:r w:rsidRPr="003E2B50">
        <w:rPr>
          <w:rFonts w:ascii="Times New Roman" w:hAnsi="Times New Roman"/>
          <w:sz w:val="24"/>
          <w:szCs w:val="24"/>
        </w:rPr>
        <w:t>).</w:t>
      </w:r>
      <w:r w:rsidRPr="00C169D4">
        <w:rPr>
          <w:rFonts w:ascii="Times New Roman" w:hAnsi="Times New Roman"/>
          <w:sz w:val="24"/>
          <w:szCs w:val="24"/>
        </w:rPr>
        <w:t xml:space="preserve"> </w:t>
      </w:r>
      <w:r>
        <w:rPr>
          <w:rFonts w:ascii="Times New Roman" w:hAnsi="Times New Roman"/>
          <w:sz w:val="24"/>
          <w:szCs w:val="24"/>
        </w:rPr>
        <w:t>Родители помогли оформить брошюру «Пословицы и загадки о профессиях».</w:t>
      </w:r>
    </w:p>
    <w:p w:rsidR="00940948" w:rsidRPr="00357173" w:rsidRDefault="00940948" w:rsidP="00940948">
      <w:pPr>
        <w:autoSpaceDE w:val="0"/>
        <w:autoSpaceDN w:val="0"/>
        <w:adjustRightInd w:val="0"/>
        <w:spacing w:after="0" w:line="240" w:lineRule="auto"/>
        <w:ind w:firstLine="567"/>
        <w:jc w:val="both"/>
        <w:rPr>
          <w:rFonts w:ascii="Times New Roman" w:hAnsi="Times New Roman"/>
          <w:sz w:val="24"/>
          <w:szCs w:val="24"/>
        </w:rPr>
      </w:pPr>
      <w:r w:rsidRPr="003E2B50">
        <w:rPr>
          <w:rFonts w:ascii="Times New Roman" w:hAnsi="Times New Roman"/>
          <w:sz w:val="24"/>
          <w:szCs w:val="24"/>
        </w:rPr>
        <w:t xml:space="preserve"> По окончании</w:t>
      </w:r>
      <w:r w:rsidRPr="00357173">
        <w:rPr>
          <w:rFonts w:ascii="Times New Roman" w:hAnsi="Times New Roman"/>
          <w:sz w:val="24"/>
          <w:szCs w:val="24"/>
        </w:rPr>
        <w:t xml:space="preserve"> проекта детям были вручены свидетельства юных продавцов, и прошло официальное открытие супермаркета, который </w:t>
      </w:r>
      <w:proofErr w:type="gramStart"/>
      <w:r w:rsidRPr="00357173">
        <w:rPr>
          <w:rFonts w:ascii="Times New Roman" w:hAnsi="Times New Roman"/>
          <w:sz w:val="24"/>
          <w:szCs w:val="24"/>
        </w:rPr>
        <w:t>функционирует по сей</w:t>
      </w:r>
      <w:proofErr w:type="gramEnd"/>
      <w:r w:rsidRPr="00357173">
        <w:rPr>
          <w:rFonts w:ascii="Times New Roman" w:hAnsi="Times New Roman"/>
          <w:sz w:val="24"/>
          <w:szCs w:val="24"/>
        </w:rPr>
        <w:t xml:space="preserve"> день.</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Больше всего нашим юным продавцам понравилось быть продавцами продуктов и сре</w:t>
      </w:r>
      <w:proofErr w:type="gramStart"/>
      <w:r w:rsidRPr="00357173">
        <w:rPr>
          <w:rFonts w:ascii="Times New Roman" w:hAnsi="Times New Roman"/>
          <w:sz w:val="24"/>
          <w:szCs w:val="24"/>
        </w:rPr>
        <w:t>дств св</w:t>
      </w:r>
      <w:proofErr w:type="gramEnd"/>
      <w:r w:rsidRPr="00357173">
        <w:rPr>
          <w:rFonts w:ascii="Times New Roman" w:hAnsi="Times New Roman"/>
          <w:sz w:val="24"/>
          <w:szCs w:val="24"/>
        </w:rPr>
        <w:t xml:space="preserve">язи, заказывать продукты. И мы подумали, как использовать эту инициативу детей? Ответ мы нашли случайно. На одном из итоговых </w:t>
      </w:r>
      <w:r>
        <w:rPr>
          <w:rFonts w:ascii="Times New Roman" w:hAnsi="Times New Roman"/>
          <w:sz w:val="24"/>
          <w:szCs w:val="24"/>
        </w:rPr>
        <w:t xml:space="preserve">детских </w:t>
      </w:r>
      <w:r w:rsidRPr="00357173">
        <w:rPr>
          <w:rFonts w:ascii="Times New Roman" w:hAnsi="Times New Roman"/>
          <w:sz w:val="24"/>
          <w:szCs w:val="24"/>
        </w:rPr>
        <w:t xml:space="preserve">советов дети решили рассказать о своих открытиях по итогам очередного проекта детям корпуса № 2. Идея удалась. К нам в супермаркет пришли за продукцией дети с корпуса № 2.  Мы поддержали инициативу детей, потому что увидели в данной форме огромный потенциал. </w:t>
      </w:r>
    </w:p>
    <w:p w:rsidR="00940948" w:rsidRDefault="00940948" w:rsidP="00940948">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На итоговом заседании детского совета дети </w:t>
      </w:r>
      <w:r w:rsidRPr="00F07292">
        <w:rPr>
          <w:rFonts w:ascii="Times New Roman" w:hAnsi="Times New Roman"/>
          <w:sz w:val="24"/>
          <w:szCs w:val="24"/>
          <w:shd w:val="clear" w:color="auto" w:fill="FFFFFF"/>
        </w:rPr>
        <w:t xml:space="preserve"> продемонстрирова</w:t>
      </w:r>
      <w:r>
        <w:rPr>
          <w:rFonts w:ascii="Times New Roman" w:hAnsi="Times New Roman"/>
          <w:sz w:val="24"/>
          <w:szCs w:val="24"/>
          <w:shd w:val="clear" w:color="auto" w:fill="FFFFFF"/>
        </w:rPr>
        <w:t>ли</w:t>
      </w:r>
      <w:r w:rsidRPr="00F07292">
        <w:rPr>
          <w:rFonts w:ascii="Times New Roman" w:hAnsi="Times New Roman"/>
          <w:sz w:val="24"/>
          <w:szCs w:val="24"/>
          <w:shd w:val="clear" w:color="auto" w:fill="FFFFFF"/>
        </w:rPr>
        <w:t xml:space="preserve"> общие итоги работы в Центрах </w:t>
      </w:r>
      <w:r w:rsidRPr="00F07292">
        <w:rPr>
          <w:rStyle w:val="a4"/>
          <w:rFonts w:ascii="Times New Roman" w:hAnsi="Times New Roman"/>
          <w:b w:val="0"/>
          <w:sz w:val="24"/>
          <w:szCs w:val="24"/>
          <w:bdr w:val="none" w:sz="0" w:space="0" w:color="auto" w:frame="1"/>
          <w:shd w:val="clear" w:color="auto" w:fill="FFFFFF"/>
        </w:rPr>
        <w:t>детской активности</w:t>
      </w:r>
      <w:r w:rsidRPr="00F07292">
        <w:rPr>
          <w:rFonts w:ascii="Times New Roman" w:hAnsi="Times New Roman"/>
          <w:sz w:val="24"/>
          <w:szCs w:val="24"/>
          <w:shd w:val="clear" w:color="auto" w:fill="FFFFFF"/>
        </w:rPr>
        <w:t xml:space="preserve">, </w:t>
      </w:r>
      <w:proofErr w:type="gramStart"/>
      <w:r w:rsidRPr="00F07292">
        <w:rPr>
          <w:rFonts w:ascii="Times New Roman" w:hAnsi="Times New Roman"/>
          <w:sz w:val="24"/>
          <w:szCs w:val="24"/>
          <w:shd w:val="clear" w:color="auto" w:fill="FFFFFF"/>
        </w:rPr>
        <w:t>обсуди</w:t>
      </w:r>
      <w:r>
        <w:rPr>
          <w:rFonts w:ascii="Times New Roman" w:hAnsi="Times New Roman"/>
          <w:sz w:val="24"/>
          <w:szCs w:val="24"/>
          <w:shd w:val="clear" w:color="auto" w:fill="FFFFFF"/>
        </w:rPr>
        <w:t>ли</w:t>
      </w:r>
      <w:r w:rsidRPr="00F07292">
        <w:rPr>
          <w:rFonts w:ascii="Times New Roman" w:hAnsi="Times New Roman"/>
          <w:sz w:val="24"/>
          <w:szCs w:val="24"/>
          <w:shd w:val="clear" w:color="auto" w:fill="FFFFFF"/>
        </w:rPr>
        <w:t xml:space="preserve"> насколько полученный результат соответствует</w:t>
      </w:r>
      <w:proofErr w:type="gramEnd"/>
      <w:r w:rsidRPr="00F07292">
        <w:rPr>
          <w:rFonts w:ascii="Times New Roman" w:hAnsi="Times New Roman"/>
          <w:sz w:val="24"/>
          <w:szCs w:val="24"/>
          <w:shd w:val="clear" w:color="auto" w:fill="FFFFFF"/>
        </w:rPr>
        <w:t xml:space="preserve"> задуманному, качество выполнения заданий, наметить последующие шаги.</w:t>
      </w:r>
      <w:r w:rsidRPr="00F07292">
        <w:rPr>
          <w:rFonts w:ascii="Times New Roman" w:hAnsi="Times New Roman"/>
          <w:sz w:val="24"/>
          <w:szCs w:val="24"/>
        </w:rPr>
        <w:t xml:space="preserve"> Создавая тематический альбом, дети отвечали на вопросы:</w:t>
      </w:r>
    </w:p>
    <w:p w:rsidR="00940948" w:rsidRPr="00F07292" w:rsidRDefault="00940948" w:rsidP="00940948">
      <w:pPr>
        <w:spacing w:after="0" w:line="240" w:lineRule="auto"/>
        <w:ind w:firstLine="567"/>
        <w:jc w:val="both"/>
        <w:rPr>
          <w:rFonts w:ascii="Times New Roman" w:hAnsi="Times New Roman"/>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tblGrid>
      <w:tr w:rsidR="00940948" w:rsidRPr="00357173" w:rsidTr="00480042">
        <w:tc>
          <w:tcPr>
            <w:tcW w:w="7371" w:type="dxa"/>
            <w:shd w:val="clear" w:color="auto" w:fill="B8CCE4"/>
          </w:tcPr>
          <w:p w:rsidR="00940948" w:rsidRPr="00357173" w:rsidRDefault="00940948" w:rsidP="00480042">
            <w:pPr>
              <w:spacing w:after="0" w:line="240" w:lineRule="auto"/>
              <w:jc w:val="center"/>
              <w:rPr>
                <w:rFonts w:ascii="Times New Roman" w:eastAsia="Calibri" w:hAnsi="Times New Roman"/>
                <w:b/>
                <w:sz w:val="24"/>
                <w:szCs w:val="24"/>
              </w:rPr>
            </w:pPr>
            <w:r w:rsidRPr="00357173">
              <w:rPr>
                <w:rFonts w:ascii="Times New Roman" w:eastAsia="Calibri" w:hAnsi="Times New Roman"/>
                <w:b/>
                <w:sz w:val="24"/>
                <w:szCs w:val="24"/>
              </w:rPr>
              <w:t>Что мы узнали?</w:t>
            </w:r>
          </w:p>
        </w:tc>
      </w:tr>
      <w:tr w:rsidR="00940948" w:rsidRPr="00357173" w:rsidTr="00480042">
        <w:trPr>
          <w:trHeight w:val="435"/>
        </w:trPr>
        <w:tc>
          <w:tcPr>
            <w:tcW w:w="7371" w:type="dxa"/>
            <w:tcBorders>
              <w:left w:val="nil"/>
              <w:right w:val="nil"/>
            </w:tcBorders>
          </w:tcPr>
          <w:p w:rsidR="00940948" w:rsidRPr="00357173" w:rsidRDefault="00940948" w:rsidP="00480042">
            <w:pPr>
              <w:spacing w:after="0" w:line="240" w:lineRule="auto"/>
              <w:jc w:val="center"/>
              <w:rPr>
                <w:rFonts w:ascii="Times New Roman" w:eastAsia="Calibri" w:hAnsi="Times New Roman"/>
                <w:b/>
                <w:sz w:val="24"/>
                <w:szCs w:val="24"/>
              </w:rPr>
            </w:pPr>
            <w:r w:rsidRPr="00357173">
              <w:rPr>
                <w:rFonts w:ascii="Times New Roman" w:eastAsia="Calibri" w:hAnsi="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62.9pt;margin-top:-.45pt;width:21.25pt;height:20.7pt;z-index:251660288;mso-position-horizontal-relative:text;mso-position-vertical-relative:text" strokecolor="#92cddc" strokeweight="1pt">
                  <v:fill color2="#b6dde8" focusposition="1" focussize="" focus="100%" type="gradient"/>
                  <v:shadow on="t" type="perspective" color="#205867" opacity=".5" offset="1pt" offset2="-3pt"/>
                  <v:textbox style="layout-flow:vertical-ideographic"/>
                </v:shape>
              </w:pict>
            </w:r>
          </w:p>
        </w:tc>
      </w:tr>
      <w:tr w:rsidR="00940948" w:rsidRPr="00357173" w:rsidTr="00480042">
        <w:tc>
          <w:tcPr>
            <w:tcW w:w="7371" w:type="dxa"/>
            <w:shd w:val="clear" w:color="auto" w:fill="B8CCE4"/>
          </w:tcPr>
          <w:p w:rsidR="00940948" w:rsidRPr="00357173" w:rsidRDefault="00940948" w:rsidP="00480042">
            <w:pPr>
              <w:spacing w:after="0" w:line="240" w:lineRule="auto"/>
              <w:jc w:val="center"/>
              <w:rPr>
                <w:rFonts w:ascii="Times New Roman" w:eastAsia="Calibri" w:hAnsi="Times New Roman"/>
                <w:b/>
                <w:sz w:val="24"/>
                <w:szCs w:val="24"/>
              </w:rPr>
            </w:pPr>
            <w:r w:rsidRPr="00357173">
              <w:rPr>
                <w:rFonts w:ascii="Times New Roman" w:eastAsia="Calibri" w:hAnsi="Times New Roman"/>
                <w:b/>
                <w:noProof/>
                <w:sz w:val="24"/>
                <w:szCs w:val="24"/>
              </w:rPr>
              <w:pict>
                <v:shape id="_x0000_s1027" type="#_x0000_t67" style="position:absolute;left:0;text-align:left;margin-left:162.9pt;margin-top:18.35pt;width:21.25pt;height:20.7pt;z-index:251661312;mso-position-horizontal-relative:text;mso-position-vertical-relative:text" strokecolor="#92cddc" strokeweight="1pt">
                  <v:fill color2="#b6dde8" focusposition="1" focussize="" focus="100%" type="gradient"/>
                  <v:shadow on="t" type="perspective" color="#205867" opacity=".5" offset="1pt" offset2="-3pt"/>
                  <v:textbox style="layout-flow:vertical-ideographic"/>
                </v:shape>
              </w:pict>
            </w:r>
            <w:r w:rsidRPr="00357173">
              <w:rPr>
                <w:rFonts w:ascii="Times New Roman" w:eastAsia="Calibri" w:hAnsi="Times New Roman"/>
                <w:b/>
                <w:sz w:val="24"/>
                <w:szCs w:val="24"/>
              </w:rPr>
              <w:t>Что мы для этого сделали?</w:t>
            </w:r>
          </w:p>
        </w:tc>
      </w:tr>
      <w:tr w:rsidR="00940948" w:rsidRPr="00357173" w:rsidTr="00480042">
        <w:trPr>
          <w:trHeight w:val="433"/>
        </w:trPr>
        <w:tc>
          <w:tcPr>
            <w:tcW w:w="7371" w:type="dxa"/>
            <w:tcBorders>
              <w:left w:val="nil"/>
              <w:right w:val="nil"/>
            </w:tcBorders>
          </w:tcPr>
          <w:p w:rsidR="00940948" w:rsidRPr="00357173" w:rsidRDefault="00940948" w:rsidP="00480042">
            <w:pPr>
              <w:spacing w:after="0" w:line="240" w:lineRule="auto"/>
              <w:jc w:val="center"/>
              <w:rPr>
                <w:rFonts w:ascii="Times New Roman" w:eastAsia="Calibri" w:hAnsi="Times New Roman"/>
                <w:b/>
                <w:sz w:val="24"/>
                <w:szCs w:val="24"/>
              </w:rPr>
            </w:pPr>
          </w:p>
        </w:tc>
      </w:tr>
      <w:tr w:rsidR="00940948" w:rsidRPr="00357173" w:rsidTr="00480042">
        <w:tc>
          <w:tcPr>
            <w:tcW w:w="7371" w:type="dxa"/>
            <w:shd w:val="clear" w:color="auto" w:fill="B8CCE4"/>
          </w:tcPr>
          <w:p w:rsidR="00940948" w:rsidRPr="00357173" w:rsidRDefault="00940948" w:rsidP="00480042">
            <w:pPr>
              <w:spacing w:after="0" w:line="240" w:lineRule="auto"/>
              <w:jc w:val="center"/>
              <w:rPr>
                <w:rFonts w:ascii="Times New Roman" w:eastAsia="Calibri" w:hAnsi="Times New Roman"/>
                <w:b/>
                <w:sz w:val="24"/>
                <w:szCs w:val="24"/>
              </w:rPr>
            </w:pPr>
            <w:r w:rsidRPr="00357173">
              <w:rPr>
                <w:rFonts w:ascii="Times New Roman" w:eastAsia="Calibri" w:hAnsi="Times New Roman"/>
                <w:b/>
                <w:sz w:val="24"/>
                <w:szCs w:val="24"/>
              </w:rPr>
              <w:t>С какими трудностями столкнулись?</w:t>
            </w:r>
          </w:p>
        </w:tc>
      </w:tr>
      <w:tr w:rsidR="00940948" w:rsidRPr="00357173" w:rsidTr="00480042">
        <w:trPr>
          <w:trHeight w:val="445"/>
        </w:trPr>
        <w:tc>
          <w:tcPr>
            <w:tcW w:w="7371" w:type="dxa"/>
            <w:tcBorders>
              <w:left w:val="nil"/>
              <w:right w:val="nil"/>
            </w:tcBorders>
          </w:tcPr>
          <w:p w:rsidR="00940948" w:rsidRPr="00357173" w:rsidRDefault="00940948" w:rsidP="00480042">
            <w:pPr>
              <w:spacing w:after="0" w:line="240" w:lineRule="auto"/>
              <w:jc w:val="center"/>
              <w:rPr>
                <w:rFonts w:ascii="Times New Roman" w:eastAsia="Calibri" w:hAnsi="Times New Roman"/>
                <w:b/>
                <w:sz w:val="24"/>
                <w:szCs w:val="24"/>
              </w:rPr>
            </w:pPr>
            <w:r w:rsidRPr="00357173">
              <w:rPr>
                <w:rFonts w:ascii="Times New Roman" w:eastAsia="Calibri" w:hAnsi="Times New Roman"/>
                <w:b/>
                <w:noProof/>
                <w:sz w:val="24"/>
                <w:szCs w:val="24"/>
              </w:rPr>
              <w:pict>
                <v:shape id="_x0000_s1028" type="#_x0000_t67" style="position:absolute;left:0;text-align:left;margin-left:162.9pt;margin-top:.2pt;width:21.25pt;height:20.7pt;z-index:251662336;mso-position-horizontal-relative:text;mso-position-vertical-relative:text" strokecolor="#92cddc" strokeweight="1pt">
                  <v:fill color2="#b6dde8" focusposition="1" focussize="" focus="100%" type="gradient"/>
                  <v:shadow on="t" type="perspective" color="#205867" opacity=".5" offset="1pt" offset2="-3pt"/>
                  <v:textbox style="layout-flow:vertical-ideographic"/>
                </v:shape>
              </w:pict>
            </w:r>
          </w:p>
        </w:tc>
      </w:tr>
      <w:tr w:rsidR="00940948" w:rsidRPr="00357173" w:rsidTr="00480042">
        <w:tc>
          <w:tcPr>
            <w:tcW w:w="7371" w:type="dxa"/>
            <w:shd w:val="clear" w:color="auto" w:fill="B8CCE4"/>
          </w:tcPr>
          <w:p w:rsidR="00940948" w:rsidRPr="00357173" w:rsidRDefault="00940948" w:rsidP="00480042">
            <w:pPr>
              <w:spacing w:after="0" w:line="240" w:lineRule="auto"/>
              <w:jc w:val="center"/>
              <w:rPr>
                <w:rFonts w:ascii="Times New Roman" w:eastAsia="Calibri" w:hAnsi="Times New Roman"/>
                <w:b/>
                <w:sz w:val="24"/>
                <w:szCs w:val="24"/>
              </w:rPr>
            </w:pPr>
            <w:r w:rsidRPr="00357173">
              <w:rPr>
                <w:rFonts w:ascii="Times New Roman" w:eastAsia="Calibri" w:hAnsi="Times New Roman"/>
                <w:b/>
                <w:sz w:val="24"/>
                <w:szCs w:val="24"/>
              </w:rPr>
              <w:t>Что нам помогло преодолеть трудности?</w:t>
            </w:r>
          </w:p>
        </w:tc>
      </w:tr>
    </w:tbl>
    <w:p w:rsidR="00940948" w:rsidRDefault="00940948" w:rsidP="00940948">
      <w:pPr>
        <w:spacing w:after="0" w:line="240" w:lineRule="auto"/>
        <w:ind w:firstLine="567"/>
        <w:jc w:val="both"/>
        <w:rPr>
          <w:rFonts w:ascii="Times New Roman" w:hAnsi="Times New Roman"/>
          <w:sz w:val="24"/>
          <w:szCs w:val="24"/>
        </w:rPr>
      </w:pP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Эти вопросы и стали вопросами рефлексии на итоговом детском совете.</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Педагогу важно так организовать детскую деятельность, чтобы </w:t>
      </w:r>
      <w:r>
        <w:rPr>
          <w:rFonts w:ascii="Times New Roman" w:hAnsi="Times New Roman"/>
          <w:sz w:val="24"/>
          <w:szCs w:val="24"/>
        </w:rPr>
        <w:t xml:space="preserve">ребенок самостоятельно </w:t>
      </w:r>
      <w:r w:rsidRPr="00357173">
        <w:rPr>
          <w:rFonts w:ascii="Times New Roman" w:hAnsi="Times New Roman"/>
          <w:sz w:val="24"/>
          <w:szCs w:val="24"/>
        </w:rPr>
        <w:t xml:space="preserve">упражнял себя в умении наблюдать, запоминать, сравнивать, действовать, добиваться поставленной цели. </w:t>
      </w:r>
      <w:r>
        <w:rPr>
          <w:rFonts w:ascii="Times New Roman" w:hAnsi="Times New Roman"/>
          <w:sz w:val="24"/>
          <w:szCs w:val="24"/>
        </w:rPr>
        <w:t xml:space="preserve">Ведь известно то, что не забывается, легко </w:t>
      </w:r>
      <w:r w:rsidRPr="00357173">
        <w:rPr>
          <w:rFonts w:ascii="Times New Roman" w:hAnsi="Times New Roman"/>
          <w:sz w:val="24"/>
          <w:szCs w:val="24"/>
        </w:rPr>
        <w:t xml:space="preserve"> запоминается и долго сохраняется в памяти тот материал, с которым ребёнок что-то делал сам: ощупывал, строил, составлял, </w:t>
      </w:r>
      <w:r>
        <w:rPr>
          <w:rFonts w:ascii="Times New Roman" w:hAnsi="Times New Roman"/>
          <w:sz w:val="24"/>
          <w:szCs w:val="24"/>
        </w:rPr>
        <w:t>рисовал</w:t>
      </w:r>
      <w:r w:rsidRPr="00357173">
        <w:rPr>
          <w:rFonts w:ascii="Times New Roman" w:hAnsi="Times New Roman"/>
          <w:sz w:val="24"/>
          <w:szCs w:val="24"/>
        </w:rPr>
        <w:t>.</w:t>
      </w:r>
    </w:p>
    <w:p w:rsidR="00940948" w:rsidRPr="006E5EEA" w:rsidRDefault="00940948" w:rsidP="00940948">
      <w:pPr>
        <w:spacing w:after="0" w:line="240" w:lineRule="auto"/>
        <w:ind w:firstLine="567"/>
        <w:jc w:val="both"/>
        <w:rPr>
          <w:rFonts w:ascii="Times New Roman" w:hAnsi="Times New Roman"/>
          <w:sz w:val="24"/>
          <w:szCs w:val="24"/>
        </w:rPr>
      </w:pPr>
      <w:r w:rsidRPr="006E5EEA">
        <w:rPr>
          <w:rFonts w:ascii="Times New Roman" w:hAnsi="Times New Roman"/>
          <w:sz w:val="24"/>
          <w:szCs w:val="24"/>
        </w:rPr>
        <w:t>Метод проектов актуален и очень эффективен.  Данная форма взаимодействия ребенка и взрослого позволяет развивать познавательные способности, личность дошкольника, а также взаимоотношения со сверстниками.</w:t>
      </w:r>
    </w:p>
    <w:p w:rsidR="00940948" w:rsidRPr="00357173" w:rsidRDefault="00940948" w:rsidP="00940948">
      <w:pPr>
        <w:spacing w:after="0" w:line="240" w:lineRule="auto"/>
        <w:ind w:firstLine="567"/>
        <w:jc w:val="both"/>
        <w:rPr>
          <w:rFonts w:ascii="Times New Roman" w:hAnsi="Times New Roman"/>
          <w:sz w:val="24"/>
          <w:szCs w:val="24"/>
        </w:rPr>
      </w:pPr>
      <w:r w:rsidRPr="006E5EEA">
        <w:rPr>
          <w:rFonts w:ascii="Times New Roman" w:hAnsi="Times New Roman"/>
          <w:sz w:val="24"/>
          <w:szCs w:val="24"/>
        </w:rPr>
        <w:t xml:space="preserve">Именно поэтому </w:t>
      </w:r>
      <w:r>
        <w:rPr>
          <w:rFonts w:ascii="Times New Roman" w:hAnsi="Times New Roman"/>
          <w:sz w:val="24"/>
          <w:szCs w:val="24"/>
        </w:rPr>
        <w:t>в</w:t>
      </w:r>
      <w:r w:rsidRPr="006E5EEA">
        <w:rPr>
          <w:rFonts w:ascii="Times New Roman" w:hAnsi="Times New Roman"/>
          <w:sz w:val="24"/>
          <w:szCs w:val="24"/>
        </w:rPr>
        <w:t xml:space="preserve"> своей работе над проектами</w:t>
      </w:r>
      <w:r w:rsidRPr="00357173">
        <w:rPr>
          <w:rFonts w:ascii="Times New Roman" w:hAnsi="Times New Roman"/>
          <w:sz w:val="24"/>
          <w:szCs w:val="24"/>
        </w:rPr>
        <w:t xml:space="preserve"> мы совместно с детьми и их родителями создаем макеты, материалы, тематические выставки, как творческий продукт проекта, которые в дальнейшем дети могут использовать в игре и самостоятельной деятельности со сверстниками.</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Такими проектами стали: «Мой город» - центр патриотического воспитания. Цель проекта: познакомить детей  с достопримечательностями и историей города Ковров, формировать патриотические чувства и любовь к родному краю, а также развивать познавательную активность к истории малой Родины. Данный тематический проект позволил нам пополнить уголок патриотизма детско-родительскими работами: историческими фотографиями и фотографиями достопримечательностей нашего города и поделками этих достопримечательностей. </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«Наш микрорайон – дорога в детский сад» - центр безопасности. Цель проекта: познакомить детей с микрорайоном - улицами и домами, правилами поведения на дорогах, закрепить места нахождения пешеходных переходов и светофоров, находящихся по дороге от дома до детского сада. В результате проекта был создан макет микрорайона, </w:t>
      </w:r>
      <w:r w:rsidRPr="00357173">
        <w:rPr>
          <w:rFonts w:ascii="Times New Roman" w:hAnsi="Times New Roman"/>
          <w:sz w:val="24"/>
          <w:szCs w:val="24"/>
        </w:rPr>
        <w:lastRenderedPageBreak/>
        <w:t>проведены экскурсии, совместно с родителями созданы настольные игры и увлекательные книжки – малышки по правилам поведения на дорогах.</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«Животные Владимирского края, занесенные в Красную книгу» - центр природы и экологии. Цель: познакомить детей с редкими животными и птицами, живущими во Владимирском крае и нуждающимися в охране. Воспитывать уважительное отношение к исчезающим видам животного мира родного края. Продуктом данного проекта стали: Красная книга, которую создавали совместно с родителями, дети готовили мини доклады по более понравившимся видам животных, а так же макет «Заповедник».</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«Наш </w:t>
      </w:r>
      <w:proofErr w:type="spellStart"/>
      <w:r w:rsidRPr="00357173">
        <w:rPr>
          <w:rFonts w:ascii="Times New Roman" w:hAnsi="Times New Roman"/>
          <w:sz w:val="24"/>
          <w:szCs w:val="24"/>
        </w:rPr>
        <w:t>Синицин</w:t>
      </w:r>
      <w:proofErr w:type="spellEnd"/>
      <w:r w:rsidRPr="00357173">
        <w:rPr>
          <w:rFonts w:ascii="Times New Roman" w:hAnsi="Times New Roman"/>
          <w:sz w:val="24"/>
          <w:szCs w:val="24"/>
        </w:rPr>
        <w:t xml:space="preserve">» - данный проект задействовал несколько центров группы: центр художественной литературы, патриотизма, природы и экологии. Цель: познакомить детей с творчеством С. </w:t>
      </w:r>
      <w:proofErr w:type="spellStart"/>
      <w:r w:rsidRPr="00357173">
        <w:rPr>
          <w:rFonts w:ascii="Times New Roman" w:hAnsi="Times New Roman"/>
          <w:sz w:val="24"/>
          <w:szCs w:val="24"/>
        </w:rPr>
        <w:t>Синицина</w:t>
      </w:r>
      <w:proofErr w:type="spellEnd"/>
      <w:r w:rsidRPr="00357173">
        <w:rPr>
          <w:rFonts w:ascii="Times New Roman" w:hAnsi="Times New Roman"/>
          <w:sz w:val="24"/>
          <w:szCs w:val="24"/>
        </w:rPr>
        <w:t xml:space="preserve">, его биографией и произведениями. При реализации данного проекта была организована выставка книг,  рисунков и поделок по произведениям С. </w:t>
      </w:r>
      <w:proofErr w:type="spellStart"/>
      <w:r w:rsidRPr="00357173">
        <w:rPr>
          <w:rFonts w:ascii="Times New Roman" w:hAnsi="Times New Roman"/>
          <w:sz w:val="24"/>
          <w:szCs w:val="24"/>
        </w:rPr>
        <w:t>Синицина</w:t>
      </w:r>
      <w:proofErr w:type="spellEnd"/>
      <w:r w:rsidRPr="00357173">
        <w:rPr>
          <w:rFonts w:ascii="Times New Roman" w:hAnsi="Times New Roman"/>
          <w:sz w:val="24"/>
          <w:szCs w:val="24"/>
        </w:rPr>
        <w:t>.</w:t>
      </w:r>
    </w:p>
    <w:p w:rsidR="00940948" w:rsidRPr="00357173"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 xml:space="preserve">Но мы, педагоги, не в силах одни справиться с тем, чтобы ребенок был инициативным, самостоятельным, ответственным. В системе образования последнее время особое место принадлежит совместной деятельности детей и родителей. Главные же наши помощники в развитии и поддержке детской инициативы – родители! На наш взгляд, развивать и поддерживать детскую инициативу  детей возможно только через подхватывание и направление в русло продуктивной деятельности инициатив ребёнка в совместной деятельности педагога, родителя и ребёнка. </w:t>
      </w:r>
    </w:p>
    <w:p w:rsidR="00940948" w:rsidRDefault="00940948" w:rsidP="00940948">
      <w:pPr>
        <w:spacing w:after="0" w:line="240" w:lineRule="auto"/>
        <w:ind w:firstLine="567"/>
        <w:jc w:val="both"/>
        <w:rPr>
          <w:rFonts w:ascii="Times New Roman" w:hAnsi="Times New Roman"/>
          <w:sz w:val="24"/>
          <w:szCs w:val="24"/>
        </w:rPr>
      </w:pPr>
      <w:r w:rsidRPr="00357173">
        <w:rPr>
          <w:rFonts w:ascii="Times New Roman" w:hAnsi="Times New Roman"/>
          <w:sz w:val="24"/>
          <w:szCs w:val="24"/>
        </w:rPr>
        <w:t>Формы работы по поддержанию детской инициативы  у детей с педагогами и родителями в соответствии ФГОС.</w:t>
      </w:r>
    </w:p>
    <w:p w:rsidR="00940948" w:rsidRPr="00357173" w:rsidRDefault="00940948" w:rsidP="00940948">
      <w:pPr>
        <w:spacing w:after="0" w:line="240" w:lineRule="auto"/>
        <w:ind w:firstLine="567"/>
        <w:jc w:val="both"/>
        <w:rPr>
          <w:rFonts w:ascii="Times New Roman" w:hAnsi="Times New Roman"/>
          <w:sz w:val="24"/>
          <w:szCs w:val="24"/>
        </w:rPr>
      </w:pPr>
    </w:p>
    <w:tbl>
      <w:tblPr>
        <w:tblW w:w="97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321"/>
        <w:gridCol w:w="6379"/>
      </w:tblGrid>
      <w:tr w:rsidR="00940948" w:rsidRPr="00357173" w:rsidTr="00480042">
        <w:tc>
          <w:tcPr>
            <w:tcW w:w="3321" w:type="dxa"/>
            <w:tcBorders>
              <w:top w:val="single" w:sz="8" w:space="0" w:color="4F81BD"/>
              <w:left w:val="single" w:sz="8" w:space="0" w:color="4F81BD"/>
              <w:bottom w:val="single" w:sz="18" w:space="0" w:color="4F81BD"/>
              <w:right w:val="single" w:sz="8" w:space="0" w:color="4F81BD"/>
            </w:tcBorders>
          </w:tcPr>
          <w:p w:rsidR="00940948" w:rsidRPr="00357173" w:rsidRDefault="00940948" w:rsidP="00480042">
            <w:pPr>
              <w:spacing w:after="0" w:line="240" w:lineRule="auto"/>
              <w:jc w:val="center"/>
              <w:rPr>
                <w:rFonts w:ascii="Times New Roman" w:hAnsi="Times New Roman"/>
                <w:b/>
                <w:bCs/>
                <w:sz w:val="24"/>
                <w:szCs w:val="24"/>
              </w:rPr>
            </w:pPr>
            <w:r w:rsidRPr="00357173">
              <w:rPr>
                <w:rFonts w:ascii="Times New Roman" w:hAnsi="Times New Roman"/>
                <w:b/>
                <w:bCs/>
                <w:sz w:val="24"/>
                <w:szCs w:val="24"/>
              </w:rPr>
              <w:t>Этапы планирования</w:t>
            </w:r>
          </w:p>
        </w:tc>
        <w:tc>
          <w:tcPr>
            <w:tcW w:w="6379" w:type="dxa"/>
            <w:tcBorders>
              <w:top w:val="single" w:sz="8" w:space="0" w:color="4F81BD"/>
              <w:left w:val="single" w:sz="8" w:space="0" w:color="4F81BD"/>
              <w:bottom w:val="single" w:sz="18" w:space="0" w:color="4F81BD"/>
              <w:right w:val="single" w:sz="8" w:space="0" w:color="4F81BD"/>
            </w:tcBorders>
          </w:tcPr>
          <w:p w:rsidR="00940948" w:rsidRPr="00357173" w:rsidRDefault="00940948" w:rsidP="00480042">
            <w:pPr>
              <w:spacing w:after="0" w:line="240" w:lineRule="auto"/>
              <w:jc w:val="center"/>
              <w:rPr>
                <w:rFonts w:ascii="Times New Roman" w:hAnsi="Times New Roman"/>
                <w:b/>
                <w:bCs/>
                <w:sz w:val="24"/>
                <w:szCs w:val="24"/>
              </w:rPr>
            </w:pPr>
            <w:r w:rsidRPr="00357173">
              <w:rPr>
                <w:rFonts w:ascii="Times New Roman" w:hAnsi="Times New Roman"/>
                <w:b/>
                <w:bCs/>
                <w:sz w:val="24"/>
                <w:szCs w:val="24"/>
              </w:rPr>
              <w:t>Роль родителей</w:t>
            </w:r>
          </w:p>
        </w:tc>
      </w:tr>
      <w:tr w:rsidR="00940948" w:rsidRPr="00357173" w:rsidTr="00480042">
        <w:tc>
          <w:tcPr>
            <w:tcW w:w="3321"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 xml:space="preserve">Что мы знаем? </w:t>
            </w:r>
          </w:p>
          <w:p w:rsidR="00940948" w:rsidRPr="00357173" w:rsidRDefault="00940948" w:rsidP="00480042">
            <w:pPr>
              <w:spacing w:after="0" w:line="240" w:lineRule="auto"/>
              <w:jc w:val="both"/>
              <w:rPr>
                <w:rFonts w:ascii="Times New Roman" w:hAnsi="Times New Roman"/>
                <w:b/>
                <w:bCs/>
                <w:sz w:val="24"/>
                <w:szCs w:val="24"/>
              </w:rPr>
            </w:pPr>
          </w:p>
        </w:tc>
        <w:tc>
          <w:tcPr>
            <w:tcW w:w="6379" w:type="dxa"/>
            <w:tcBorders>
              <w:top w:val="single" w:sz="8" w:space="0" w:color="4F81BD"/>
              <w:left w:val="single" w:sz="8" w:space="0" w:color="4F81BD"/>
              <w:bottom w:val="single" w:sz="8" w:space="0" w:color="4F81BD"/>
              <w:right w:val="single" w:sz="8" w:space="0" w:color="4F81BD"/>
            </w:tcBorders>
            <w:shd w:val="clear" w:color="auto" w:fill="D3DFEE"/>
          </w:tcPr>
          <w:p w:rsidR="00940948"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Рассказывают детям, что они знают об оп</w:t>
            </w:r>
            <w:r>
              <w:rPr>
                <w:rFonts w:ascii="Times New Roman" w:hAnsi="Times New Roman"/>
                <w:sz w:val="24"/>
                <w:szCs w:val="24"/>
              </w:rPr>
              <w:t>ределенном предмете или явлении</w:t>
            </w:r>
          </w:p>
          <w:p w:rsidR="00940948" w:rsidRPr="00357173" w:rsidRDefault="00940948" w:rsidP="00480042">
            <w:pPr>
              <w:spacing w:after="0" w:line="240" w:lineRule="auto"/>
              <w:jc w:val="both"/>
              <w:rPr>
                <w:rFonts w:ascii="Times New Roman" w:hAnsi="Times New Roman"/>
                <w:sz w:val="24"/>
                <w:szCs w:val="24"/>
              </w:rPr>
            </w:pPr>
          </w:p>
        </w:tc>
      </w:tr>
      <w:tr w:rsidR="00940948" w:rsidRPr="00357173" w:rsidTr="00480042">
        <w:tc>
          <w:tcPr>
            <w:tcW w:w="3321" w:type="dxa"/>
            <w:tcBorders>
              <w:top w:val="single" w:sz="8" w:space="0" w:color="4F81BD"/>
              <w:left w:val="single" w:sz="8" w:space="0" w:color="4F81BD"/>
              <w:bottom w:val="single" w:sz="8" w:space="0" w:color="4F81BD"/>
              <w:right w:val="single" w:sz="8" w:space="0" w:color="4F81BD"/>
            </w:tcBorders>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 xml:space="preserve">Что мы хотим узнать? </w:t>
            </w:r>
          </w:p>
          <w:p w:rsidR="00940948" w:rsidRPr="00357173" w:rsidRDefault="00940948" w:rsidP="00480042">
            <w:pPr>
              <w:spacing w:after="0" w:line="240" w:lineRule="auto"/>
              <w:jc w:val="both"/>
              <w:rPr>
                <w:rFonts w:ascii="Times New Roman" w:hAnsi="Times New Roman"/>
                <w:b/>
                <w:bCs/>
                <w:sz w:val="24"/>
                <w:szCs w:val="24"/>
              </w:rPr>
            </w:pPr>
          </w:p>
        </w:tc>
        <w:tc>
          <w:tcPr>
            <w:tcW w:w="6379" w:type="dxa"/>
            <w:tcBorders>
              <w:top w:val="single" w:sz="8" w:space="0" w:color="4F81BD"/>
              <w:left w:val="single" w:sz="8" w:space="0" w:color="4F81BD"/>
              <w:bottom w:val="single" w:sz="8" w:space="0" w:color="4F81BD"/>
              <w:right w:val="single" w:sz="8" w:space="0" w:color="4F81BD"/>
            </w:tcBorders>
          </w:tcPr>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Вместе решают, какую тему выбирают, демонстриру</w:t>
            </w:r>
            <w:r>
              <w:rPr>
                <w:rFonts w:ascii="Times New Roman" w:hAnsi="Times New Roman"/>
                <w:sz w:val="24"/>
                <w:szCs w:val="24"/>
              </w:rPr>
              <w:t>я</w:t>
            </w:r>
            <w:r w:rsidRPr="00357173">
              <w:rPr>
                <w:rFonts w:ascii="Times New Roman" w:hAnsi="Times New Roman"/>
                <w:sz w:val="24"/>
                <w:szCs w:val="24"/>
              </w:rPr>
              <w:t xml:space="preserve"> партнерский стиль взаимоотношений, предвкушение успеха, основанного на ценности совместных действий.</w:t>
            </w:r>
          </w:p>
        </w:tc>
      </w:tr>
      <w:tr w:rsidR="00940948" w:rsidRPr="00357173" w:rsidTr="00480042">
        <w:tc>
          <w:tcPr>
            <w:tcW w:w="3321"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 xml:space="preserve">Что сделать, чтобы узнать? </w:t>
            </w:r>
          </w:p>
          <w:p w:rsidR="00940948" w:rsidRPr="00357173" w:rsidRDefault="00940948" w:rsidP="00480042">
            <w:pPr>
              <w:spacing w:after="0" w:line="240" w:lineRule="auto"/>
              <w:jc w:val="both"/>
              <w:rPr>
                <w:rFonts w:ascii="Times New Roman" w:hAnsi="Times New Roman"/>
                <w:b/>
                <w:bCs/>
                <w:sz w:val="24"/>
                <w:szCs w:val="24"/>
              </w:rPr>
            </w:pPr>
          </w:p>
        </w:tc>
        <w:tc>
          <w:tcPr>
            <w:tcW w:w="6379"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Помогают найти информацию, подготовить материалы, определиться с инструментами</w:t>
            </w:r>
          </w:p>
        </w:tc>
      </w:tr>
      <w:tr w:rsidR="00940948" w:rsidRPr="00357173" w:rsidTr="00480042">
        <w:tc>
          <w:tcPr>
            <w:tcW w:w="3321" w:type="dxa"/>
            <w:tcBorders>
              <w:top w:val="single" w:sz="8" w:space="0" w:color="4F81BD"/>
              <w:left w:val="single" w:sz="8" w:space="0" w:color="4F81BD"/>
              <w:bottom w:val="single" w:sz="8" w:space="0" w:color="4F81BD"/>
              <w:right w:val="single" w:sz="8" w:space="0" w:color="4F81BD"/>
            </w:tcBorders>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Реализуем проект</w:t>
            </w:r>
          </w:p>
        </w:tc>
        <w:tc>
          <w:tcPr>
            <w:tcW w:w="6379" w:type="dxa"/>
            <w:tcBorders>
              <w:top w:val="single" w:sz="8" w:space="0" w:color="4F81BD"/>
              <w:left w:val="single" w:sz="8" w:space="0" w:color="4F81BD"/>
              <w:bottom w:val="single" w:sz="8" w:space="0" w:color="4F81BD"/>
              <w:right w:val="single" w:sz="8" w:space="0" w:color="4F81BD"/>
            </w:tcBorders>
          </w:tcPr>
          <w:p w:rsidR="00940948"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Спрашивают о результатах, успехах и неудачах</w:t>
            </w:r>
            <w:r>
              <w:rPr>
                <w:rFonts w:ascii="Times New Roman" w:hAnsi="Times New Roman"/>
                <w:sz w:val="24"/>
                <w:szCs w:val="24"/>
              </w:rPr>
              <w:t>,</w:t>
            </w:r>
            <w:r w:rsidRPr="00357173">
              <w:rPr>
                <w:rFonts w:ascii="Times New Roman" w:hAnsi="Times New Roman"/>
                <w:sz w:val="24"/>
                <w:szCs w:val="24"/>
              </w:rPr>
              <w:t xml:space="preserve"> поддерживаю</w:t>
            </w:r>
            <w:r>
              <w:rPr>
                <w:rFonts w:ascii="Times New Roman" w:hAnsi="Times New Roman"/>
                <w:sz w:val="24"/>
                <w:szCs w:val="24"/>
              </w:rPr>
              <w:t>т</w:t>
            </w:r>
            <w:r w:rsidRPr="00357173">
              <w:rPr>
                <w:rFonts w:ascii="Times New Roman" w:hAnsi="Times New Roman"/>
                <w:sz w:val="24"/>
                <w:szCs w:val="24"/>
              </w:rPr>
              <w:t xml:space="preserve"> и помогают в решение проблем</w:t>
            </w:r>
          </w:p>
          <w:p w:rsidR="00940948" w:rsidRPr="00357173" w:rsidRDefault="00940948" w:rsidP="00940948">
            <w:pPr>
              <w:numPr>
                <w:ilvl w:val="0"/>
                <w:numId w:val="5"/>
              </w:numPr>
              <w:spacing w:after="0" w:line="240" w:lineRule="auto"/>
              <w:ind w:left="176" w:hanging="219"/>
              <w:jc w:val="both"/>
              <w:rPr>
                <w:rFonts w:ascii="Times New Roman" w:hAnsi="Times New Roman"/>
                <w:sz w:val="24"/>
                <w:szCs w:val="24"/>
              </w:rPr>
            </w:pPr>
            <w:r w:rsidRPr="00357173">
              <w:rPr>
                <w:rFonts w:ascii="Times New Roman" w:hAnsi="Times New Roman"/>
                <w:sz w:val="24"/>
                <w:szCs w:val="24"/>
              </w:rPr>
              <w:t>Прогулки с детьми в общественные места.</w:t>
            </w:r>
          </w:p>
          <w:p w:rsidR="00940948" w:rsidRPr="00357173" w:rsidRDefault="00940948" w:rsidP="00940948">
            <w:pPr>
              <w:numPr>
                <w:ilvl w:val="0"/>
                <w:numId w:val="5"/>
              </w:numPr>
              <w:spacing w:after="0" w:line="240" w:lineRule="auto"/>
              <w:ind w:left="176" w:hanging="219"/>
              <w:jc w:val="both"/>
              <w:rPr>
                <w:rFonts w:ascii="Times New Roman" w:hAnsi="Times New Roman"/>
                <w:sz w:val="24"/>
                <w:szCs w:val="24"/>
              </w:rPr>
            </w:pPr>
            <w:r w:rsidRPr="00357173">
              <w:rPr>
                <w:rFonts w:ascii="Times New Roman" w:hAnsi="Times New Roman"/>
                <w:sz w:val="24"/>
                <w:szCs w:val="24"/>
              </w:rPr>
              <w:t>Опыты и наблюдения за природными объектами, сбор природных объектов, материала для копилок времен года, изготовление вертушек, ловушек для ветра.</w:t>
            </w:r>
          </w:p>
          <w:p w:rsidR="00940948" w:rsidRDefault="00940948" w:rsidP="00940948">
            <w:pPr>
              <w:numPr>
                <w:ilvl w:val="0"/>
                <w:numId w:val="5"/>
              </w:numPr>
              <w:spacing w:after="0" w:line="240" w:lineRule="auto"/>
              <w:ind w:left="176" w:hanging="219"/>
              <w:jc w:val="both"/>
              <w:rPr>
                <w:rFonts w:ascii="Times New Roman" w:hAnsi="Times New Roman"/>
                <w:sz w:val="24"/>
                <w:szCs w:val="24"/>
              </w:rPr>
            </w:pPr>
            <w:r w:rsidRPr="00653B62">
              <w:rPr>
                <w:rFonts w:ascii="Times New Roman" w:hAnsi="Times New Roman"/>
                <w:sz w:val="24"/>
                <w:szCs w:val="24"/>
              </w:rPr>
              <w:t>Домашние чтения</w:t>
            </w:r>
          </w:p>
          <w:p w:rsidR="00940948" w:rsidRPr="0009157C" w:rsidRDefault="00940948" w:rsidP="00940948">
            <w:pPr>
              <w:numPr>
                <w:ilvl w:val="0"/>
                <w:numId w:val="5"/>
              </w:numPr>
              <w:spacing w:after="0" w:line="240" w:lineRule="auto"/>
              <w:ind w:left="176" w:hanging="219"/>
              <w:jc w:val="both"/>
              <w:rPr>
                <w:rFonts w:ascii="Times New Roman" w:hAnsi="Times New Roman"/>
                <w:sz w:val="24"/>
                <w:szCs w:val="24"/>
              </w:rPr>
            </w:pPr>
            <w:r w:rsidRPr="0009157C">
              <w:rPr>
                <w:rFonts w:ascii="Times New Roman" w:hAnsi="Times New Roman"/>
                <w:sz w:val="24"/>
                <w:szCs w:val="24"/>
              </w:rPr>
              <w:t>Совместное посещение музеев</w:t>
            </w:r>
          </w:p>
        </w:tc>
      </w:tr>
      <w:tr w:rsidR="00940948" w:rsidRPr="00357173" w:rsidTr="00480042">
        <w:tc>
          <w:tcPr>
            <w:tcW w:w="3321" w:type="dxa"/>
            <w:tcBorders>
              <w:top w:val="single" w:sz="8" w:space="0" w:color="4F81BD"/>
              <w:left w:val="single" w:sz="8" w:space="0" w:color="4F81BD"/>
              <w:bottom w:val="single" w:sz="8" w:space="0" w:color="4F81BD"/>
              <w:right w:val="single" w:sz="8" w:space="0" w:color="4F81BD"/>
            </w:tcBorders>
            <w:shd w:val="clear" w:color="auto" w:fill="D3DFEE"/>
          </w:tcPr>
          <w:p w:rsidR="00940948" w:rsidRPr="00357173" w:rsidRDefault="00940948" w:rsidP="00480042">
            <w:pPr>
              <w:spacing w:after="0" w:line="240" w:lineRule="auto"/>
              <w:jc w:val="both"/>
              <w:rPr>
                <w:rFonts w:ascii="Times New Roman" w:hAnsi="Times New Roman"/>
                <w:b/>
                <w:bCs/>
                <w:sz w:val="24"/>
                <w:szCs w:val="24"/>
              </w:rPr>
            </w:pPr>
            <w:r w:rsidRPr="00357173">
              <w:rPr>
                <w:rFonts w:ascii="Times New Roman" w:hAnsi="Times New Roman"/>
                <w:b/>
                <w:bCs/>
                <w:sz w:val="24"/>
                <w:szCs w:val="24"/>
              </w:rPr>
              <w:t>Проводим итоговый детский совет. Презентация результатов проекта</w:t>
            </w:r>
          </w:p>
        </w:tc>
        <w:tc>
          <w:tcPr>
            <w:tcW w:w="6379" w:type="dxa"/>
            <w:tcBorders>
              <w:top w:val="single" w:sz="8" w:space="0" w:color="4F81BD"/>
              <w:left w:val="single" w:sz="8" w:space="0" w:color="4F81BD"/>
              <w:bottom w:val="single" w:sz="8" w:space="0" w:color="4F81BD"/>
              <w:right w:val="single" w:sz="8" w:space="0" w:color="4F81BD"/>
            </w:tcBorders>
            <w:shd w:val="clear" w:color="auto" w:fill="D3DFEE"/>
          </w:tcPr>
          <w:p w:rsidR="00940948" w:rsidRDefault="00940948" w:rsidP="00480042">
            <w:pPr>
              <w:spacing w:after="0" w:line="240" w:lineRule="auto"/>
              <w:jc w:val="both"/>
              <w:rPr>
                <w:rFonts w:ascii="Times New Roman" w:hAnsi="Times New Roman"/>
                <w:sz w:val="24"/>
                <w:szCs w:val="24"/>
              </w:rPr>
            </w:pPr>
            <w:r w:rsidRPr="00357173">
              <w:rPr>
                <w:rFonts w:ascii="Times New Roman" w:hAnsi="Times New Roman"/>
                <w:sz w:val="24"/>
                <w:szCs w:val="24"/>
              </w:rPr>
              <w:t xml:space="preserve">Помогают в презентации проекта, оформление продуктов проекта. </w:t>
            </w:r>
          </w:p>
          <w:p w:rsidR="00940948" w:rsidRPr="00357173" w:rsidRDefault="00940948" w:rsidP="00480042">
            <w:pPr>
              <w:spacing w:after="0" w:line="240" w:lineRule="auto"/>
              <w:jc w:val="both"/>
              <w:rPr>
                <w:rFonts w:ascii="Times New Roman" w:hAnsi="Times New Roman"/>
                <w:sz w:val="24"/>
                <w:szCs w:val="24"/>
              </w:rPr>
            </w:pPr>
            <w:r>
              <w:rPr>
                <w:rFonts w:ascii="Times New Roman" w:hAnsi="Times New Roman"/>
                <w:sz w:val="24"/>
                <w:szCs w:val="24"/>
              </w:rPr>
              <w:t xml:space="preserve">Участие родителей в праздниках, </w:t>
            </w:r>
            <w:r w:rsidRPr="00357173">
              <w:rPr>
                <w:rFonts w:ascii="Times New Roman" w:hAnsi="Times New Roman"/>
                <w:sz w:val="24"/>
                <w:szCs w:val="24"/>
              </w:rPr>
              <w:t>конкурсах, выставках, концертах физкультурных досугах, спортивных соревнованиях</w:t>
            </w:r>
          </w:p>
        </w:tc>
      </w:tr>
    </w:tbl>
    <w:p w:rsidR="00940948" w:rsidRPr="00357173" w:rsidRDefault="00940948" w:rsidP="00940948">
      <w:pPr>
        <w:shd w:val="clear" w:color="auto" w:fill="FFFFFF"/>
        <w:spacing w:after="0" w:line="240" w:lineRule="auto"/>
        <w:ind w:firstLine="567"/>
        <w:jc w:val="both"/>
        <w:rPr>
          <w:rFonts w:ascii="Times New Roman" w:hAnsi="Times New Roman"/>
          <w:sz w:val="24"/>
          <w:szCs w:val="24"/>
        </w:rPr>
      </w:pPr>
      <w:r w:rsidRPr="00357173">
        <w:rPr>
          <w:rFonts w:ascii="Times New Roman" w:hAnsi="Times New Roman"/>
          <w:sz w:val="24"/>
          <w:szCs w:val="24"/>
        </w:rPr>
        <w:t>Организуемое же с семьей сотрудничество</w:t>
      </w:r>
      <w:r>
        <w:rPr>
          <w:rFonts w:ascii="Times New Roman" w:hAnsi="Times New Roman"/>
          <w:sz w:val="24"/>
          <w:szCs w:val="24"/>
        </w:rPr>
        <w:t xml:space="preserve"> </w:t>
      </w:r>
      <w:r w:rsidRPr="00357173">
        <w:rPr>
          <w:rFonts w:ascii="Times New Roman" w:hAnsi="Times New Roman"/>
          <w:sz w:val="24"/>
          <w:szCs w:val="24"/>
        </w:rPr>
        <w:t>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w:t>
      </w:r>
    </w:p>
    <w:p w:rsidR="00940948" w:rsidRPr="0012599C" w:rsidRDefault="00940948" w:rsidP="00940948">
      <w:pPr>
        <w:pStyle w:val="a3"/>
        <w:shd w:val="clear" w:color="auto" w:fill="FFFFFF"/>
        <w:spacing w:before="0" w:beforeAutospacing="0" w:after="0" w:afterAutospacing="0"/>
        <w:ind w:firstLine="567"/>
        <w:jc w:val="both"/>
        <w:rPr>
          <w:color w:val="111111"/>
        </w:rPr>
      </w:pPr>
      <w:r w:rsidRPr="0012599C">
        <w:rPr>
          <w:color w:val="111111"/>
        </w:rPr>
        <w:lastRenderedPageBreak/>
        <w:t>Таким образом, можно говорить о достоинствах культурной практики «детский совет» - это то, что взрослые обеспечивают реальную вовлеченность детей в образовательный процесс на основе свободного выбора</w:t>
      </w:r>
      <w:r>
        <w:rPr>
          <w:color w:val="111111"/>
        </w:rPr>
        <w:t xml:space="preserve"> и интересов детей</w:t>
      </w:r>
      <w:r w:rsidRPr="0012599C">
        <w:rPr>
          <w:color w:val="111111"/>
        </w:rPr>
        <w:t xml:space="preserve"> в рамках одной темы </w:t>
      </w:r>
      <w:r w:rsidRPr="0012599C">
        <w:rPr>
          <w:i/>
          <w:iCs/>
          <w:color w:val="111111"/>
          <w:bdr w:val="none" w:sz="0" w:space="0" w:color="auto" w:frame="1"/>
        </w:rPr>
        <w:t>(темы недели, дня, проекта, акции</w:t>
      </w:r>
      <w:r>
        <w:rPr>
          <w:i/>
          <w:iCs/>
          <w:color w:val="111111"/>
          <w:bdr w:val="none" w:sz="0" w:space="0" w:color="auto" w:frame="1"/>
        </w:rPr>
        <w:t>)</w:t>
      </w:r>
      <w:r w:rsidRPr="0012599C">
        <w:rPr>
          <w:color w:val="111111"/>
        </w:rPr>
        <w:t>.</w:t>
      </w:r>
    </w:p>
    <w:p w:rsidR="00940948" w:rsidRDefault="00940948" w:rsidP="00940948">
      <w:pPr>
        <w:spacing w:after="0" w:line="240" w:lineRule="auto"/>
        <w:ind w:firstLine="567"/>
        <w:jc w:val="both"/>
        <w:rPr>
          <w:rFonts w:ascii="Times New Roman" w:hAnsi="Times New Roman"/>
          <w:sz w:val="24"/>
          <w:szCs w:val="24"/>
        </w:rPr>
      </w:pPr>
    </w:p>
    <w:p w:rsidR="00940948" w:rsidRPr="00357173" w:rsidRDefault="00940948" w:rsidP="00940948">
      <w:pPr>
        <w:numPr>
          <w:ilvl w:val="0"/>
          <w:numId w:val="1"/>
        </w:numPr>
        <w:spacing w:after="0" w:line="240" w:lineRule="auto"/>
        <w:jc w:val="both"/>
        <w:rPr>
          <w:rFonts w:ascii="Times New Roman" w:hAnsi="Times New Roman"/>
          <w:b/>
          <w:sz w:val="24"/>
          <w:szCs w:val="24"/>
        </w:rPr>
      </w:pPr>
      <w:r w:rsidRPr="00357173">
        <w:rPr>
          <w:rFonts w:ascii="Times New Roman" w:hAnsi="Times New Roman"/>
          <w:b/>
          <w:sz w:val="24"/>
          <w:szCs w:val="24"/>
        </w:rPr>
        <w:t>Результативность.</w:t>
      </w:r>
    </w:p>
    <w:p w:rsidR="00940948" w:rsidRPr="006E5EEA" w:rsidRDefault="00940948" w:rsidP="00940948">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отслеживания </w:t>
      </w:r>
      <w:r w:rsidRPr="006E5EEA">
        <w:rPr>
          <w:rFonts w:ascii="Times New Roman" w:hAnsi="Times New Roman"/>
          <w:sz w:val="24"/>
          <w:szCs w:val="24"/>
        </w:rPr>
        <w:t>формирования компетентностей у детей по результатам проведения Детского совета были отобраны методики:</w:t>
      </w:r>
    </w:p>
    <w:p w:rsidR="00940948" w:rsidRDefault="00940948" w:rsidP="00940948">
      <w:pPr>
        <w:numPr>
          <w:ilvl w:val="0"/>
          <w:numId w:val="7"/>
        </w:numPr>
        <w:spacing w:after="0" w:line="240" w:lineRule="auto"/>
        <w:jc w:val="both"/>
        <w:rPr>
          <w:rFonts w:ascii="Times New Roman" w:hAnsi="Times New Roman"/>
          <w:sz w:val="24"/>
          <w:szCs w:val="24"/>
        </w:rPr>
      </w:pPr>
      <w:r w:rsidRPr="00940948">
        <w:rPr>
          <w:rFonts w:ascii="Times New Roman" w:hAnsi="Times New Roman"/>
          <w:sz w:val="24"/>
          <w:szCs w:val="24"/>
        </w:rPr>
        <w:t xml:space="preserve">методику Прохоровой  Л.Н. «Выбор деятельности» </w:t>
      </w:r>
    </w:p>
    <w:p w:rsidR="00940948" w:rsidRPr="00940948" w:rsidRDefault="00940948" w:rsidP="00940948">
      <w:pPr>
        <w:numPr>
          <w:ilvl w:val="0"/>
          <w:numId w:val="7"/>
        </w:numPr>
        <w:spacing w:after="0" w:line="240" w:lineRule="auto"/>
        <w:jc w:val="both"/>
        <w:rPr>
          <w:rFonts w:ascii="Times New Roman" w:hAnsi="Times New Roman"/>
          <w:sz w:val="24"/>
          <w:szCs w:val="24"/>
        </w:rPr>
      </w:pPr>
      <w:r w:rsidRPr="00940948">
        <w:rPr>
          <w:rFonts w:ascii="Times New Roman" w:hAnsi="Times New Roman"/>
          <w:sz w:val="24"/>
          <w:szCs w:val="24"/>
        </w:rPr>
        <w:t xml:space="preserve">Карта проявлений инициативности (А. М. Щетинина) </w:t>
      </w:r>
    </w:p>
    <w:p w:rsidR="00940948" w:rsidRPr="00407BAC" w:rsidRDefault="00940948" w:rsidP="00940948">
      <w:pPr>
        <w:pStyle w:val="a3"/>
        <w:shd w:val="clear" w:color="auto" w:fill="FFFFFF"/>
        <w:spacing w:before="0" w:beforeAutospacing="0" w:after="0" w:afterAutospacing="0"/>
        <w:ind w:firstLine="360"/>
        <w:jc w:val="both"/>
      </w:pPr>
    </w:p>
    <w:p w:rsidR="00940948" w:rsidRPr="00DA1A50" w:rsidRDefault="00940948" w:rsidP="00940948">
      <w:pPr>
        <w:pStyle w:val="a3"/>
        <w:shd w:val="clear" w:color="auto" w:fill="FFFFFF"/>
        <w:spacing w:before="0" w:beforeAutospacing="0" w:after="0" w:afterAutospacing="0"/>
        <w:ind w:firstLine="360"/>
        <w:jc w:val="both"/>
      </w:pPr>
      <w:r w:rsidRPr="00407BAC">
        <w:t xml:space="preserve">С целью изучения </w:t>
      </w:r>
      <w:r w:rsidRPr="00694898">
        <w:t>предпочитаемы</w:t>
      </w:r>
      <w:r w:rsidRPr="00407BAC">
        <w:t>х</w:t>
      </w:r>
      <w:r w:rsidRPr="00694898">
        <w:t xml:space="preserve"> вид</w:t>
      </w:r>
      <w:r w:rsidRPr="00407BAC">
        <w:t xml:space="preserve">ов </w:t>
      </w:r>
      <w:r w:rsidRPr="00694898">
        <w:t>деятельности в предпочтениях детей</w:t>
      </w:r>
      <w:r w:rsidRPr="00407BAC">
        <w:t xml:space="preserve"> в старшей группе </w:t>
      </w:r>
      <w:r w:rsidRPr="00DA1A50">
        <w:t>провела диагностику, используя методику Прохоровой  Л.Н. «Выбор деятельности»</w:t>
      </w:r>
      <w:r w:rsidRPr="00DA1A50">
        <w:rPr>
          <w:iCs/>
          <w:bdr w:val="none" w:sz="0" w:space="0" w:color="auto" w:frame="1"/>
        </w:rPr>
        <w:t xml:space="preserve"> </w:t>
      </w:r>
      <w:r w:rsidRPr="00DA1A50">
        <w:t>Данная методика выявила причины низкого уровня овладения детьми старшего дошкольного возраста экспериментальной деятельностью. На начало было выявлено, что у детей неустойчив познавательный интерес, не всегда дети видят проблему, малоактивны в выдвижении идей</w:t>
      </w:r>
      <w:proofErr w:type="gramStart"/>
      <w:r w:rsidRPr="00DA1A50">
        <w:t>.</w:t>
      </w:r>
      <w:proofErr w:type="gramEnd"/>
      <w:r w:rsidRPr="00DA1A50">
        <w:t xml:space="preserve"> </w:t>
      </w:r>
      <w:proofErr w:type="gramStart"/>
      <w:r w:rsidRPr="00DA1A50">
        <w:t>с</w:t>
      </w:r>
      <w:proofErr w:type="gramEnd"/>
      <w:r w:rsidRPr="00DA1A50">
        <w:t xml:space="preserve">тремление к самостоятельности слабо выражено. пользуются доказательствами с помощью взрослого. </w:t>
      </w:r>
    </w:p>
    <w:p w:rsidR="00940948" w:rsidRPr="005129D9" w:rsidRDefault="00940948" w:rsidP="0094094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both"/>
        <w:rPr>
          <w:rFonts w:ascii="Times New Roman" w:hAnsi="Times New Roman"/>
          <w:sz w:val="24"/>
          <w:szCs w:val="24"/>
        </w:rPr>
      </w:pPr>
      <w:r w:rsidRPr="00DA1A50">
        <w:rPr>
          <w:rFonts w:ascii="Times New Roman" w:hAnsi="Times New Roman"/>
          <w:sz w:val="24"/>
          <w:szCs w:val="24"/>
        </w:rPr>
        <w:t>Проанализировав результаты своей педагогической деятельности по теме опыта, я пришла к выводу, что использование «детского совета» в проектной деятельности эффективен при поддержке детской инициативы. Что подтв</w:t>
      </w:r>
      <w:r>
        <w:rPr>
          <w:rFonts w:ascii="Times New Roman" w:hAnsi="Times New Roman"/>
          <w:sz w:val="24"/>
          <w:szCs w:val="24"/>
        </w:rPr>
        <w:t>ерждается итоговой диагностикой.</w:t>
      </w:r>
      <w:r w:rsidRPr="00407BAC">
        <w:rPr>
          <w:rFonts w:ascii="Times New Roman" w:hAnsi="Times New Roman"/>
          <w:sz w:val="24"/>
          <w:szCs w:val="24"/>
        </w:rPr>
        <w:t xml:space="preserve"> Отмечается положительная динамика по всем критериям. </w:t>
      </w:r>
      <w:proofErr w:type="gramStart"/>
      <w:r w:rsidRPr="00407BAC">
        <w:rPr>
          <w:rFonts w:ascii="Times New Roman" w:hAnsi="Times New Roman"/>
          <w:sz w:val="24"/>
          <w:szCs w:val="24"/>
        </w:rPr>
        <w:t>Применение культурной практики «детский совет» оказало влияние на повышение у</w:t>
      </w:r>
      <w:r>
        <w:rPr>
          <w:rFonts w:ascii="Times New Roman" w:hAnsi="Times New Roman"/>
          <w:sz w:val="24"/>
          <w:szCs w:val="24"/>
        </w:rPr>
        <w:t>ровня развития любознательности,</w:t>
      </w:r>
      <w:r w:rsidRPr="00407BAC">
        <w:rPr>
          <w:rFonts w:ascii="Times New Roman" w:hAnsi="Times New Roman"/>
          <w:sz w:val="24"/>
          <w:szCs w:val="24"/>
        </w:rPr>
        <w:t xml:space="preserve"> исследовательских умений и навыков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делать определенные умозаключения и выводы</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Также дети стали </w:t>
      </w:r>
      <w:r w:rsidRPr="00407BAC">
        <w:rPr>
          <w:rFonts w:ascii="Times New Roman" w:hAnsi="Times New Roman"/>
          <w:sz w:val="24"/>
          <w:szCs w:val="24"/>
        </w:rPr>
        <w:t xml:space="preserve">грамматически правильно строить свои ответы на вопросы, задавать вопросы, следить за логикой своего высказывания, строить доказательную речь, </w:t>
      </w:r>
      <w:r>
        <w:rPr>
          <w:rFonts w:ascii="Times New Roman" w:hAnsi="Times New Roman"/>
          <w:sz w:val="24"/>
          <w:szCs w:val="24"/>
        </w:rPr>
        <w:t xml:space="preserve">стали проявлять </w:t>
      </w:r>
      <w:r w:rsidRPr="00407BAC">
        <w:rPr>
          <w:rFonts w:ascii="Times New Roman" w:hAnsi="Times New Roman"/>
          <w:sz w:val="24"/>
          <w:szCs w:val="24"/>
        </w:rPr>
        <w:t>инициатив</w:t>
      </w:r>
      <w:r>
        <w:rPr>
          <w:rFonts w:ascii="Times New Roman" w:hAnsi="Times New Roman"/>
          <w:sz w:val="24"/>
          <w:szCs w:val="24"/>
        </w:rPr>
        <w:t xml:space="preserve">у и </w:t>
      </w:r>
      <w:r w:rsidRPr="00407BAC">
        <w:rPr>
          <w:rFonts w:ascii="Times New Roman" w:hAnsi="Times New Roman"/>
          <w:sz w:val="24"/>
          <w:szCs w:val="24"/>
        </w:rPr>
        <w:t>самостоятельност</w:t>
      </w:r>
      <w:r>
        <w:rPr>
          <w:rFonts w:ascii="Times New Roman" w:hAnsi="Times New Roman"/>
          <w:sz w:val="24"/>
          <w:szCs w:val="24"/>
        </w:rPr>
        <w:t>ь</w:t>
      </w:r>
      <w:r w:rsidRPr="00407BAC">
        <w:rPr>
          <w:rFonts w:ascii="Times New Roman" w:hAnsi="Times New Roman"/>
          <w:sz w:val="24"/>
          <w:szCs w:val="24"/>
        </w:rPr>
        <w:t xml:space="preserve"> в игре и общении, уме</w:t>
      </w:r>
      <w:r>
        <w:rPr>
          <w:rFonts w:ascii="Times New Roman" w:hAnsi="Times New Roman"/>
          <w:sz w:val="24"/>
          <w:szCs w:val="24"/>
        </w:rPr>
        <w:t>ть</w:t>
      </w:r>
      <w:r w:rsidRPr="00407BAC">
        <w:rPr>
          <w:rFonts w:ascii="Times New Roman" w:hAnsi="Times New Roman"/>
          <w:sz w:val="24"/>
          <w:szCs w:val="24"/>
        </w:rPr>
        <w:t xml:space="preserve"> сотрудничать с другими</w:t>
      </w:r>
      <w:r>
        <w:rPr>
          <w:rFonts w:ascii="Times New Roman" w:hAnsi="Times New Roman"/>
          <w:sz w:val="24"/>
          <w:szCs w:val="24"/>
        </w:rPr>
        <w:t xml:space="preserve"> детьми</w:t>
      </w:r>
      <w:r w:rsidRPr="00407BAC">
        <w:rPr>
          <w:rFonts w:ascii="Times New Roman" w:hAnsi="Times New Roman"/>
          <w:sz w:val="24"/>
          <w:szCs w:val="24"/>
        </w:rPr>
        <w:t>, отстаивать свою точку зрения</w:t>
      </w:r>
      <w:r>
        <w:rPr>
          <w:rFonts w:ascii="Times New Roman" w:hAnsi="Times New Roman"/>
          <w:sz w:val="24"/>
          <w:szCs w:val="24"/>
        </w:rPr>
        <w:t>, используя доказательства (факты)</w:t>
      </w:r>
      <w:r w:rsidRPr="00407BAC">
        <w:rPr>
          <w:rFonts w:ascii="Times New Roman" w:hAnsi="Times New Roman"/>
          <w:sz w:val="24"/>
          <w:szCs w:val="24"/>
        </w:rPr>
        <w:t xml:space="preserve">, </w:t>
      </w:r>
      <w:r w:rsidRPr="005129D9">
        <w:rPr>
          <w:rFonts w:ascii="Times New Roman" w:hAnsi="Times New Roman"/>
          <w:sz w:val="24"/>
          <w:szCs w:val="24"/>
        </w:rPr>
        <w:t>соблюдают очерёдность высказывания, договариваются о совместной деятельности с партнёром, при планировании деятельности</w:t>
      </w:r>
      <w:proofErr w:type="gramEnd"/>
    </w:p>
    <w:p w:rsidR="00940948" w:rsidRDefault="00940948" w:rsidP="00124598">
      <w:pPr>
        <w:pStyle w:val="a3"/>
        <w:shd w:val="clear" w:color="auto" w:fill="FFFFFF"/>
        <w:spacing w:before="0" w:beforeAutospacing="0" w:after="0" w:afterAutospacing="0"/>
        <w:ind w:firstLine="360"/>
        <w:jc w:val="both"/>
      </w:pPr>
      <w:r w:rsidRPr="005129D9">
        <w:t xml:space="preserve">Карта проявлений инициативности </w:t>
      </w:r>
      <w:r w:rsidRPr="005129D9">
        <w:rPr>
          <w:iCs/>
          <w:bdr w:val="none" w:sz="0" w:space="0" w:color="auto" w:frame="1"/>
        </w:rPr>
        <w:t>(А. М. Щетинина) позволила  проследить динамику проявления самостоятельности детей группы. Итоговые наблюдения за детьми позволили увидеть динамику степени активности детей. Дети стали проявлять интерес и желание заниматься исследовательской деятельностью и добиваться положительного результата. Дети стали более самостоятельными в выборе способов выполнения деятельности, уверенными в своих силах, активны и инициативны</w:t>
      </w:r>
      <w:r w:rsidRPr="005129D9">
        <w:t>.</w:t>
      </w:r>
    </w:p>
    <w:p w:rsidR="00124598" w:rsidRDefault="00124598" w:rsidP="00124598">
      <w:pPr>
        <w:pStyle w:val="a3"/>
        <w:shd w:val="clear" w:color="auto" w:fill="FFFFFF"/>
        <w:spacing w:before="0" w:beforeAutospacing="0" w:after="0" w:afterAutospacing="0"/>
        <w:ind w:firstLine="360"/>
        <w:jc w:val="both"/>
      </w:pPr>
    </w:p>
    <w:p w:rsidR="00940948" w:rsidRDefault="00940948" w:rsidP="00940948">
      <w:pPr>
        <w:spacing w:after="0" w:line="240" w:lineRule="auto"/>
        <w:ind w:firstLine="540"/>
        <w:jc w:val="both"/>
        <w:rPr>
          <w:rFonts w:ascii="Times New Roman" w:hAnsi="Times New Roman"/>
          <w:sz w:val="24"/>
          <w:szCs w:val="24"/>
        </w:rPr>
      </w:pPr>
    </w:p>
    <w:p w:rsidR="00940948" w:rsidRDefault="00940948" w:rsidP="00940948">
      <w:pPr>
        <w:pStyle w:val="c4"/>
        <w:spacing w:before="0" w:beforeAutospacing="0" w:after="0" w:afterAutospacing="0"/>
        <w:jc w:val="center"/>
        <w:rPr>
          <w:b/>
        </w:rPr>
      </w:pPr>
      <w:r w:rsidRPr="001B2D5F">
        <w:rPr>
          <w:b/>
        </w:rPr>
        <w:t>Список используемой литературы</w:t>
      </w:r>
    </w:p>
    <w:p w:rsidR="00940948" w:rsidRPr="006B20A1" w:rsidRDefault="00940948" w:rsidP="00940948">
      <w:pPr>
        <w:pStyle w:val="a3"/>
        <w:numPr>
          <w:ilvl w:val="0"/>
          <w:numId w:val="6"/>
        </w:numPr>
        <w:spacing w:before="0" w:beforeAutospacing="0" w:after="0" w:afterAutospacing="0"/>
        <w:ind w:left="567" w:hanging="501"/>
        <w:jc w:val="both"/>
      </w:pPr>
      <w:r w:rsidRPr="006B20A1">
        <w:t xml:space="preserve">Агафонова С.А., Богомолова Т.Н., </w:t>
      </w:r>
      <w:proofErr w:type="spellStart"/>
      <w:r w:rsidRPr="006B20A1">
        <w:t>Бочарова</w:t>
      </w:r>
      <w:proofErr w:type="spellEnd"/>
      <w:r w:rsidRPr="006B20A1">
        <w:t xml:space="preserve"> Н. Д., Васильева Н. В., Планирование работы по образовательной области «Познание»</w:t>
      </w:r>
      <w:proofErr w:type="gramStart"/>
      <w:r w:rsidRPr="006B20A1">
        <w:t>.-</w:t>
      </w:r>
      <w:proofErr w:type="gramEnd"/>
      <w:r w:rsidRPr="006B20A1">
        <w:t>М.: Центр дополнительного образования «Восхождение», 2012.- 120 с.</w:t>
      </w:r>
    </w:p>
    <w:p w:rsidR="00940948" w:rsidRPr="006B20A1" w:rsidRDefault="00940948" w:rsidP="00940948">
      <w:pPr>
        <w:pStyle w:val="a3"/>
        <w:numPr>
          <w:ilvl w:val="0"/>
          <w:numId w:val="6"/>
        </w:numPr>
        <w:spacing w:before="0" w:beforeAutospacing="0" w:after="0" w:afterAutospacing="0"/>
        <w:ind w:left="567" w:hanging="501"/>
        <w:jc w:val="both"/>
      </w:pPr>
      <w:proofErr w:type="spellStart"/>
      <w:r w:rsidRPr="006B20A1">
        <w:t>Веракса</w:t>
      </w:r>
      <w:proofErr w:type="spellEnd"/>
      <w:r w:rsidRPr="006B20A1">
        <w:t xml:space="preserve"> Н.Е., </w:t>
      </w:r>
      <w:proofErr w:type="spellStart"/>
      <w:r w:rsidRPr="006B20A1">
        <w:t>Веракса</w:t>
      </w:r>
      <w:proofErr w:type="spellEnd"/>
      <w:r w:rsidRPr="006B20A1">
        <w:t xml:space="preserve"> А.Н. Проектная деятельность дошкольников. Пособие для педагогов дошкольных учреждений. – М.: Мозаика – Синтез, 2008.</w:t>
      </w:r>
    </w:p>
    <w:p w:rsidR="00940948" w:rsidRPr="006B20A1" w:rsidRDefault="00940948" w:rsidP="00940948">
      <w:pPr>
        <w:pStyle w:val="a3"/>
        <w:numPr>
          <w:ilvl w:val="0"/>
          <w:numId w:val="6"/>
        </w:numPr>
        <w:spacing w:before="0" w:beforeAutospacing="0" w:after="0" w:afterAutospacing="0"/>
        <w:ind w:left="567" w:hanging="501"/>
        <w:jc w:val="both"/>
      </w:pPr>
      <w:r w:rsidRPr="006B20A1">
        <w:lastRenderedPageBreak/>
        <w:t>ОТ РОЖДЕНИЯ ДО ШКОЛЫ. Основная общеобразовательная программа дошкольного образования</w:t>
      </w:r>
      <w:proofErr w:type="gramStart"/>
      <w:r w:rsidRPr="006B20A1">
        <w:t xml:space="preserve"> / П</w:t>
      </w:r>
      <w:proofErr w:type="gramEnd"/>
      <w:r w:rsidRPr="006B20A1">
        <w:t xml:space="preserve">од ред. Н. Е. </w:t>
      </w:r>
      <w:proofErr w:type="spellStart"/>
      <w:r w:rsidRPr="006B20A1">
        <w:t>Вераксы</w:t>
      </w:r>
      <w:proofErr w:type="spellEnd"/>
      <w:r w:rsidRPr="006B20A1">
        <w:t xml:space="preserve">, Т. С. Комаровой, М. А. Васильевой. - М.: МОЗАИКА-СИНТЕЗ, 2010. - 304 </w:t>
      </w:r>
      <w:proofErr w:type="gramStart"/>
      <w:r w:rsidRPr="006B20A1">
        <w:t>с</w:t>
      </w:r>
      <w:proofErr w:type="gramEnd"/>
    </w:p>
    <w:p w:rsidR="00940948" w:rsidRPr="000303D6" w:rsidRDefault="00940948" w:rsidP="00940948">
      <w:pPr>
        <w:pStyle w:val="a3"/>
        <w:numPr>
          <w:ilvl w:val="0"/>
          <w:numId w:val="6"/>
        </w:numPr>
        <w:spacing w:before="0" w:beforeAutospacing="0" w:after="0" w:afterAutospacing="0"/>
        <w:ind w:left="567" w:hanging="501"/>
        <w:jc w:val="both"/>
      </w:pPr>
      <w:r w:rsidRPr="000303D6">
        <w:t>Примерная образовательная программа дошкольного образования «Вдохновение» / под ред. И.Е. Федосовой. — М.</w:t>
      </w:r>
      <w:proofErr w:type="gramStart"/>
      <w:r w:rsidRPr="000303D6">
        <w:t xml:space="preserve"> :</w:t>
      </w:r>
      <w:proofErr w:type="gramEnd"/>
      <w:r w:rsidRPr="000303D6">
        <w:t xml:space="preserve"> Издательство «Национальное образование», 2015. — 368 с. — (Серия «Вдохновение»). ISBN 978-5-4454-0555-9</w:t>
      </w:r>
    </w:p>
    <w:p w:rsidR="00940948" w:rsidRPr="006B20A1" w:rsidRDefault="00940948" w:rsidP="00940948">
      <w:pPr>
        <w:pStyle w:val="a3"/>
        <w:numPr>
          <w:ilvl w:val="0"/>
          <w:numId w:val="6"/>
        </w:numPr>
        <w:spacing w:before="0" w:beforeAutospacing="0" w:after="0" w:afterAutospacing="0"/>
        <w:ind w:left="567" w:hanging="501"/>
        <w:jc w:val="both"/>
      </w:pPr>
      <w:proofErr w:type="spellStart"/>
      <w:r w:rsidRPr="006B20A1">
        <w:t>Сагадеева</w:t>
      </w:r>
      <w:proofErr w:type="spellEnd"/>
      <w:r w:rsidRPr="006B20A1">
        <w:t xml:space="preserve"> А. А. Метод проектов в ДОУ как инновационная педагогическая технология / А. А. </w:t>
      </w:r>
      <w:proofErr w:type="spellStart"/>
      <w:r w:rsidRPr="006B20A1">
        <w:t>Сагадеева</w:t>
      </w:r>
      <w:proofErr w:type="spellEnd"/>
      <w:r w:rsidRPr="006B20A1">
        <w:t xml:space="preserve"> // Педагогика: традиции и инновации: материалы </w:t>
      </w:r>
      <w:proofErr w:type="spellStart"/>
      <w:r w:rsidRPr="006B20A1">
        <w:t>междунар</w:t>
      </w:r>
      <w:proofErr w:type="spellEnd"/>
      <w:r w:rsidRPr="006B20A1">
        <w:t xml:space="preserve">. </w:t>
      </w:r>
      <w:proofErr w:type="spellStart"/>
      <w:r w:rsidRPr="006B20A1">
        <w:t>заоч</w:t>
      </w:r>
      <w:proofErr w:type="spellEnd"/>
      <w:r w:rsidRPr="006B20A1">
        <w:t xml:space="preserve">. </w:t>
      </w:r>
      <w:proofErr w:type="spellStart"/>
      <w:r w:rsidRPr="006B20A1">
        <w:t>науч</w:t>
      </w:r>
      <w:proofErr w:type="spellEnd"/>
      <w:r w:rsidRPr="006B20A1">
        <w:t xml:space="preserve">. </w:t>
      </w:r>
      <w:proofErr w:type="spellStart"/>
      <w:r w:rsidRPr="006B20A1">
        <w:t>конф</w:t>
      </w:r>
      <w:proofErr w:type="spellEnd"/>
      <w:r w:rsidRPr="006B20A1">
        <w:t xml:space="preserve">. (г. Челябинск, октябрь </w:t>
      </w:r>
      <w:smartTag w:uri="urn:schemas-microsoft-com:office:smarttags" w:element="metricconverter">
        <w:smartTagPr>
          <w:attr w:name="ProductID" w:val="2011 г"/>
        </w:smartTagPr>
        <w:r w:rsidRPr="006B20A1">
          <w:t>2011 г</w:t>
        </w:r>
      </w:smartTag>
      <w:r w:rsidRPr="006B20A1">
        <w:t>.)</w:t>
      </w:r>
      <w:proofErr w:type="gramStart"/>
      <w:r w:rsidRPr="006B20A1">
        <w:t>.Т</w:t>
      </w:r>
      <w:proofErr w:type="gramEnd"/>
      <w:r w:rsidRPr="006B20A1">
        <w:t>. I.  — Челябинск: Два комсомольца, 2011. — С. 94-96.</w:t>
      </w:r>
    </w:p>
    <w:p w:rsidR="00940948" w:rsidRPr="006B20A1" w:rsidRDefault="00940948" w:rsidP="00940948">
      <w:pPr>
        <w:numPr>
          <w:ilvl w:val="0"/>
          <w:numId w:val="6"/>
        </w:numPr>
        <w:shd w:val="clear" w:color="auto" w:fill="FFFFFF"/>
        <w:autoSpaceDE w:val="0"/>
        <w:autoSpaceDN w:val="0"/>
        <w:adjustRightInd w:val="0"/>
        <w:spacing w:after="0" w:line="240" w:lineRule="auto"/>
        <w:ind w:left="567" w:hanging="501"/>
        <w:jc w:val="both"/>
        <w:rPr>
          <w:rFonts w:ascii="Times New Roman" w:eastAsia="Calibri" w:hAnsi="Times New Roman"/>
          <w:sz w:val="24"/>
          <w:szCs w:val="24"/>
        </w:rPr>
      </w:pPr>
      <w:r w:rsidRPr="006B20A1">
        <w:rPr>
          <w:rFonts w:ascii="Times New Roman" w:eastAsia="Calibri" w:hAnsi="Times New Roman"/>
          <w:sz w:val="24"/>
          <w:szCs w:val="24"/>
        </w:rPr>
        <w:t>Свирская Л.В. Детский совет: методические рекомендации для педагогов. – М.: Издательство «Национальное образование», 2015г.</w:t>
      </w:r>
    </w:p>
    <w:p w:rsidR="00940948" w:rsidRPr="006B20A1" w:rsidRDefault="00940948" w:rsidP="00940948">
      <w:pPr>
        <w:numPr>
          <w:ilvl w:val="0"/>
          <w:numId w:val="6"/>
        </w:numPr>
        <w:shd w:val="clear" w:color="auto" w:fill="FFFFFF"/>
        <w:autoSpaceDE w:val="0"/>
        <w:autoSpaceDN w:val="0"/>
        <w:adjustRightInd w:val="0"/>
        <w:spacing w:after="0" w:line="240" w:lineRule="auto"/>
        <w:ind w:left="567" w:hanging="501"/>
        <w:jc w:val="both"/>
        <w:rPr>
          <w:rFonts w:ascii="Times New Roman" w:eastAsia="Calibri" w:hAnsi="Times New Roman"/>
          <w:sz w:val="24"/>
          <w:szCs w:val="24"/>
        </w:rPr>
      </w:pPr>
      <w:r w:rsidRPr="006B20A1">
        <w:rPr>
          <w:rFonts w:ascii="Times New Roman" w:eastAsia="Calibri" w:hAnsi="Times New Roman"/>
          <w:sz w:val="24"/>
          <w:szCs w:val="24"/>
        </w:rPr>
        <w:t xml:space="preserve">Свирская Л.В. Утро </w:t>
      </w:r>
      <w:proofErr w:type="gramStart"/>
      <w:r w:rsidRPr="006B20A1">
        <w:rPr>
          <w:rFonts w:ascii="Times New Roman" w:eastAsia="Calibri" w:hAnsi="Times New Roman"/>
          <w:sz w:val="24"/>
          <w:szCs w:val="24"/>
        </w:rPr>
        <w:t>радостных</w:t>
      </w:r>
      <w:proofErr w:type="gramEnd"/>
      <w:r w:rsidRPr="006B20A1">
        <w:rPr>
          <w:rFonts w:ascii="Times New Roman" w:eastAsia="Calibri" w:hAnsi="Times New Roman"/>
          <w:sz w:val="24"/>
          <w:szCs w:val="24"/>
        </w:rPr>
        <w:t xml:space="preserve"> </w:t>
      </w:r>
      <w:proofErr w:type="spellStart"/>
      <w:r w:rsidRPr="006B20A1">
        <w:rPr>
          <w:rFonts w:ascii="Times New Roman" w:eastAsia="Calibri" w:hAnsi="Times New Roman"/>
          <w:sz w:val="24"/>
          <w:szCs w:val="24"/>
        </w:rPr>
        <w:t>встерч</w:t>
      </w:r>
      <w:proofErr w:type="spellEnd"/>
      <w:r w:rsidRPr="006B20A1">
        <w:rPr>
          <w:rFonts w:ascii="Times New Roman" w:eastAsia="Calibri" w:hAnsi="Times New Roman"/>
          <w:sz w:val="24"/>
          <w:szCs w:val="24"/>
        </w:rPr>
        <w:t>. М.: ЛИНКА-ПРЕСС, 2010г.</w:t>
      </w:r>
    </w:p>
    <w:p w:rsidR="00940948" w:rsidRPr="006B20A1" w:rsidRDefault="00940948" w:rsidP="00940948">
      <w:pPr>
        <w:numPr>
          <w:ilvl w:val="0"/>
          <w:numId w:val="6"/>
        </w:numPr>
        <w:shd w:val="clear" w:color="auto" w:fill="FFFFFF"/>
        <w:autoSpaceDE w:val="0"/>
        <w:autoSpaceDN w:val="0"/>
        <w:adjustRightInd w:val="0"/>
        <w:spacing w:after="0" w:line="240" w:lineRule="auto"/>
        <w:ind w:left="567" w:hanging="501"/>
        <w:jc w:val="both"/>
        <w:rPr>
          <w:rFonts w:ascii="Times New Roman" w:eastAsia="Calibri" w:hAnsi="Times New Roman"/>
          <w:sz w:val="24"/>
          <w:szCs w:val="24"/>
        </w:rPr>
      </w:pPr>
      <w:r w:rsidRPr="006B20A1">
        <w:rPr>
          <w:rFonts w:ascii="Times New Roman" w:eastAsia="Calibri" w:hAnsi="Times New Roman"/>
          <w:sz w:val="24"/>
          <w:szCs w:val="24"/>
        </w:rPr>
        <w:t xml:space="preserve">Свирская Л.В., </w:t>
      </w:r>
      <w:proofErr w:type="spellStart"/>
      <w:r w:rsidRPr="006B20A1">
        <w:rPr>
          <w:rFonts w:ascii="Times New Roman" w:eastAsia="Calibri" w:hAnsi="Times New Roman"/>
          <w:sz w:val="24"/>
          <w:szCs w:val="24"/>
        </w:rPr>
        <w:t>Роменская</w:t>
      </w:r>
      <w:proofErr w:type="spellEnd"/>
      <w:r w:rsidRPr="006B20A1">
        <w:rPr>
          <w:rFonts w:ascii="Times New Roman" w:eastAsia="Calibri" w:hAnsi="Times New Roman"/>
          <w:sz w:val="24"/>
          <w:szCs w:val="24"/>
        </w:rPr>
        <w:t xml:space="preserve"> Л.А. ФГОС дошкольного образования. Великий Новгород, 2014г.</w:t>
      </w:r>
    </w:p>
    <w:p w:rsidR="00940948" w:rsidRDefault="00940948" w:rsidP="00940948">
      <w:pPr>
        <w:pStyle w:val="a3"/>
        <w:numPr>
          <w:ilvl w:val="0"/>
          <w:numId w:val="6"/>
        </w:numPr>
        <w:spacing w:before="0" w:beforeAutospacing="0" w:after="0" w:afterAutospacing="0"/>
        <w:ind w:left="567" w:hanging="501"/>
        <w:jc w:val="both"/>
      </w:pPr>
      <w:r w:rsidRPr="006B20A1">
        <w:t>Федеральный государственный образовательный стандарт дошкольного образования</w:t>
      </w:r>
    </w:p>
    <w:p w:rsidR="00940948" w:rsidRPr="003D598C" w:rsidRDefault="00940948" w:rsidP="00940948">
      <w:pPr>
        <w:spacing w:after="0" w:line="240" w:lineRule="auto"/>
        <w:rPr>
          <w:rFonts w:ascii="Times New Roman" w:hAnsi="Times New Roman"/>
          <w:sz w:val="28"/>
          <w:szCs w:val="28"/>
        </w:rPr>
      </w:pPr>
    </w:p>
    <w:p w:rsidR="00940948" w:rsidRPr="00FB0CCB" w:rsidRDefault="00940948" w:rsidP="00940948">
      <w:pPr>
        <w:pStyle w:val="c4"/>
        <w:spacing w:before="0" w:beforeAutospacing="0" w:after="0" w:afterAutospacing="0"/>
        <w:ind w:firstLine="708"/>
        <w:jc w:val="center"/>
        <w:rPr>
          <w:b/>
        </w:rPr>
      </w:pPr>
      <w:r w:rsidRPr="00FB0CCB">
        <w:rPr>
          <w:b/>
        </w:rPr>
        <w:t>Список электронных образовательных ресурсов</w:t>
      </w:r>
    </w:p>
    <w:p w:rsidR="00940948" w:rsidRDefault="00940948" w:rsidP="00940948">
      <w:pPr>
        <w:spacing w:after="0" w:line="240" w:lineRule="auto"/>
        <w:ind w:left="360" w:firstLine="180"/>
        <w:jc w:val="both"/>
        <w:rPr>
          <w:rFonts w:ascii="Times New Roman" w:hAnsi="Times New Roman"/>
          <w:sz w:val="24"/>
          <w:szCs w:val="24"/>
        </w:rPr>
      </w:pPr>
    </w:p>
    <w:p w:rsidR="00940948" w:rsidRDefault="00940948" w:rsidP="00940948">
      <w:pPr>
        <w:numPr>
          <w:ilvl w:val="0"/>
          <w:numId w:val="6"/>
        </w:numPr>
        <w:spacing w:after="0" w:line="240" w:lineRule="auto"/>
        <w:ind w:left="567" w:hanging="425"/>
        <w:jc w:val="both"/>
        <w:rPr>
          <w:rFonts w:ascii="Times New Roman" w:hAnsi="Times New Roman"/>
          <w:sz w:val="24"/>
          <w:szCs w:val="24"/>
        </w:rPr>
      </w:pPr>
      <w:r w:rsidRPr="000C6972">
        <w:rPr>
          <w:rFonts w:ascii="Times New Roman" w:hAnsi="Times New Roman"/>
        </w:rPr>
        <w:t xml:space="preserve">  </w:t>
      </w:r>
      <w:hyperlink r:id="rId7" w:history="1">
        <w:r w:rsidRPr="00DC3620">
          <w:rPr>
            <w:rStyle w:val="a9"/>
            <w:rFonts w:ascii="Times New Roman" w:hAnsi="Times New Roman"/>
          </w:rPr>
          <w:t>http://www.19.ds-info.ru/images/2017/6_glossariy.pdf</w:t>
        </w:r>
      </w:hyperlink>
    </w:p>
    <w:p w:rsidR="00160669" w:rsidRDefault="00160669"/>
    <w:sectPr w:rsidR="00160669" w:rsidSect="00DB31CB">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FA" w:rsidRDefault="00786FFA" w:rsidP="00940948">
      <w:pPr>
        <w:spacing w:after="0" w:line="240" w:lineRule="auto"/>
      </w:pPr>
      <w:r>
        <w:separator/>
      </w:r>
    </w:p>
  </w:endnote>
  <w:endnote w:type="continuationSeparator" w:id="0">
    <w:p w:rsidR="00786FFA" w:rsidRDefault="00786FFA" w:rsidP="00940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21" w:rsidRPr="00AB2178" w:rsidRDefault="00786FFA">
    <w:pPr>
      <w:pStyle w:val="a5"/>
      <w:jc w:val="right"/>
      <w:rPr>
        <w:rFonts w:ascii="Times New Roman" w:hAnsi="Times New Roman"/>
        <w:sz w:val="24"/>
        <w:szCs w:val="24"/>
      </w:rPr>
    </w:pPr>
    <w:r w:rsidRPr="00AB2178">
      <w:rPr>
        <w:rFonts w:ascii="Times New Roman" w:hAnsi="Times New Roman"/>
        <w:sz w:val="24"/>
        <w:szCs w:val="24"/>
      </w:rPr>
      <w:fldChar w:fldCharType="begin"/>
    </w:r>
    <w:r w:rsidRPr="00AB2178">
      <w:rPr>
        <w:rFonts w:ascii="Times New Roman" w:hAnsi="Times New Roman"/>
        <w:sz w:val="24"/>
        <w:szCs w:val="24"/>
      </w:rPr>
      <w:instrText xml:space="preserve"> PAGE   \* MERGEFORMAT </w:instrText>
    </w:r>
    <w:r w:rsidRPr="00AB2178">
      <w:rPr>
        <w:rFonts w:ascii="Times New Roman" w:hAnsi="Times New Roman"/>
        <w:sz w:val="24"/>
        <w:szCs w:val="24"/>
      </w:rPr>
      <w:fldChar w:fldCharType="separate"/>
    </w:r>
    <w:r w:rsidR="00943761">
      <w:rPr>
        <w:rFonts w:ascii="Times New Roman" w:hAnsi="Times New Roman"/>
        <w:noProof/>
        <w:sz w:val="24"/>
        <w:szCs w:val="24"/>
      </w:rPr>
      <w:t>3</w:t>
    </w:r>
    <w:r w:rsidRPr="00AB2178">
      <w:rPr>
        <w:rFonts w:ascii="Times New Roman" w:hAnsi="Times New Roman"/>
        <w:sz w:val="24"/>
        <w:szCs w:val="24"/>
      </w:rPr>
      <w:fldChar w:fldCharType="end"/>
    </w:r>
  </w:p>
  <w:p w:rsidR="00817A21" w:rsidRDefault="00786F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FA" w:rsidRDefault="00786FFA" w:rsidP="00940948">
      <w:pPr>
        <w:spacing w:after="0" w:line="240" w:lineRule="auto"/>
      </w:pPr>
      <w:r>
        <w:separator/>
      </w:r>
    </w:p>
  </w:footnote>
  <w:footnote w:type="continuationSeparator" w:id="0">
    <w:p w:rsidR="00786FFA" w:rsidRDefault="00786FFA" w:rsidP="00940948">
      <w:pPr>
        <w:spacing w:after="0" w:line="240" w:lineRule="auto"/>
      </w:pPr>
      <w:r>
        <w:continuationSeparator/>
      </w:r>
    </w:p>
  </w:footnote>
  <w:footnote w:id="1">
    <w:p w:rsidR="00940948" w:rsidRPr="003170A2" w:rsidRDefault="00940948" w:rsidP="00940948">
      <w:pPr>
        <w:pStyle w:val="aa"/>
        <w:spacing w:after="0" w:line="240" w:lineRule="auto"/>
        <w:jc w:val="both"/>
        <w:rPr>
          <w:rFonts w:ascii="Times New Roman" w:hAnsi="Times New Roman"/>
          <w:sz w:val="16"/>
          <w:szCs w:val="16"/>
        </w:rPr>
      </w:pPr>
      <w:r w:rsidRPr="00C54831">
        <w:rPr>
          <w:rStyle w:val="ac"/>
          <w:rFonts w:ascii="Times New Roman" w:hAnsi="Times New Roman"/>
        </w:rPr>
        <w:footnoteRef/>
      </w:r>
      <w:r w:rsidRPr="00C54831">
        <w:rPr>
          <w:rFonts w:ascii="Times New Roman" w:hAnsi="Times New Roman"/>
        </w:rPr>
        <w:t xml:space="preserve"> </w:t>
      </w:r>
      <w:r w:rsidRPr="003170A2">
        <w:rPr>
          <w:rFonts w:ascii="Times New Roman" w:hAnsi="Times New Roman"/>
          <w:sz w:val="16"/>
          <w:szCs w:val="16"/>
        </w:rPr>
        <w:t>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г. № 1155</w:t>
      </w:r>
    </w:p>
  </w:footnote>
  <w:footnote w:id="2">
    <w:p w:rsidR="00940948" w:rsidRPr="003170A2" w:rsidRDefault="00940948" w:rsidP="00940948">
      <w:pPr>
        <w:pStyle w:val="aa"/>
        <w:spacing w:after="0" w:line="240" w:lineRule="auto"/>
        <w:jc w:val="both"/>
        <w:rPr>
          <w:rFonts w:ascii="Times New Roman" w:hAnsi="Times New Roman"/>
          <w:sz w:val="16"/>
          <w:szCs w:val="16"/>
        </w:rPr>
      </w:pPr>
      <w:r w:rsidRPr="003170A2">
        <w:rPr>
          <w:rStyle w:val="ac"/>
          <w:rFonts w:ascii="Times New Roman" w:hAnsi="Times New Roman"/>
          <w:sz w:val="16"/>
          <w:szCs w:val="16"/>
        </w:rPr>
        <w:footnoteRef/>
      </w:r>
      <w:r w:rsidRPr="003170A2">
        <w:rPr>
          <w:rFonts w:ascii="Times New Roman" w:hAnsi="Times New Roman"/>
          <w:sz w:val="16"/>
          <w:szCs w:val="16"/>
        </w:rPr>
        <w:t xml:space="preserve"> </w:t>
      </w:r>
      <w:r w:rsidRPr="003170A2">
        <w:rPr>
          <w:rFonts w:ascii="Times New Roman" w:eastAsia="Calibri" w:hAnsi="Times New Roman"/>
          <w:sz w:val="16"/>
          <w:szCs w:val="16"/>
        </w:rPr>
        <w:t>Свирская Л.В. Детский совет: методические рекомендации для педагогов. – М.: Издательство «Национальное образование», 2015г.</w:t>
      </w:r>
    </w:p>
  </w:footnote>
  <w:footnote w:id="3">
    <w:p w:rsidR="00940948" w:rsidRPr="003D4121" w:rsidRDefault="00940948" w:rsidP="00940948">
      <w:pPr>
        <w:pStyle w:val="aa"/>
        <w:spacing w:after="0" w:line="240" w:lineRule="auto"/>
        <w:jc w:val="both"/>
        <w:rPr>
          <w:rFonts w:ascii="Times New Roman" w:hAnsi="Times New Roman"/>
        </w:rPr>
      </w:pPr>
      <w:r w:rsidRPr="003170A2">
        <w:rPr>
          <w:rStyle w:val="ac"/>
          <w:rFonts w:ascii="Times New Roman" w:hAnsi="Times New Roman"/>
          <w:sz w:val="16"/>
          <w:szCs w:val="16"/>
        </w:rPr>
        <w:footnoteRef/>
      </w:r>
      <w:r w:rsidRPr="003170A2">
        <w:rPr>
          <w:rFonts w:ascii="Times New Roman" w:hAnsi="Times New Roman"/>
          <w:sz w:val="16"/>
          <w:szCs w:val="16"/>
        </w:rPr>
        <w:t xml:space="preserve"> </w:t>
      </w:r>
      <w:r w:rsidRPr="003170A2">
        <w:rPr>
          <w:rFonts w:ascii="Times New Roman" w:eastAsia="Calibri" w:hAnsi="Times New Roman"/>
          <w:sz w:val="16"/>
          <w:szCs w:val="16"/>
        </w:rPr>
        <w:t>Свирская Л.В. Детский совет: методические рекомендации для педагогов. – М.: Издательство «Национальное образование», 2015г.</w:t>
      </w:r>
    </w:p>
  </w:footnote>
  <w:footnote w:id="4">
    <w:p w:rsidR="00940948" w:rsidRPr="006B20A1" w:rsidRDefault="00940948" w:rsidP="00940948">
      <w:pPr>
        <w:pStyle w:val="aa"/>
        <w:spacing w:after="0" w:line="240" w:lineRule="auto"/>
        <w:rPr>
          <w:rFonts w:ascii="Times New Roman" w:hAnsi="Times New Roman"/>
        </w:rPr>
      </w:pPr>
      <w:r w:rsidRPr="006B20A1">
        <w:rPr>
          <w:rStyle w:val="ac"/>
          <w:rFonts w:ascii="Times New Roman" w:hAnsi="Times New Roman"/>
        </w:rPr>
        <w:footnoteRef/>
      </w:r>
      <w:r w:rsidRPr="006B20A1">
        <w:rPr>
          <w:rFonts w:ascii="Times New Roman" w:hAnsi="Times New Roman"/>
        </w:rPr>
        <w:t xml:space="preserve"> </w:t>
      </w:r>
      <w:proofErr w:type="spellStart"/>
      <w:r w:rsidRPr="006B20A1">
        <w:rPr>
          <w:rFonts w:ascii="Times New Roman" w:hAnsi="Times New Roman"/>
          <w:color w:val="000000"/>
          <w:shd w:val="clear" w:color="auto" w:fill="FFFFFF"/>
        </w:rPr>
        <w:t>Веракса</w:t>
      </w:r>
      <w:proofErr w:type="spellEnd"/>
      <w:r w:rsidRPr="006B20A1">
        <w:rPr>
          <w:rFonts w:ascii="Times New Roman" w:hAnsi="Times New Roman"/>
          <w:color w:val="000000"/>
          <w:shd w:val="clear" w:color="auto" w:fill="FFFFFF"/>
        </w:rPr>
        <w:t xml:space="preserve">, Н.Е. Проектная деятельность дошкольников. Пособие для педагогов дошкольных учреждений [Текст]/ </w:t>
      </w:r>
      <w:proofErr w:type="spellStart"/>
      <w:r w:rsidRPr="006B20A1">
        <w:rPr>
          <w:rFonts w:ascii="Times New Roman" w:hAnsi="Times New Roman"/>
          <w:color w:val="000000"/>
          <w:shd w:val="clear" w:color="auto" w:fill="FFFFFF"/>
        </w:rPr>
        <w:t>Н.Е.Веракса</w:t>
      </w:r>
      <w:proofErr w:type="spellEnd"/>
      <w:r w:rsidRPr="006B20A1">
        <w:rPr>
          <w:rFonts w:ascii="Times New Roman" w:hAnsi="Times New Roman"/>
          <w:color w:val="000000"/>
          <w:shd w:val="clear" w:color="auto" w:fill="FFFFFF"/>
        </w:rPr>
        <w:t xml:space="preserve">, </w:t>
      </w:r>
      <w:proofErr w:type="spellStart"/>
      <w:r w:rsidRPr="006B20A1">
        <w:rPr>
          <w:rFonts w:ascii="Times New Roman" w:hAnsi="Times New Roman"/>
          <w:color w:val="000000"/>
          <w:shd w:val="clear" w:color="auto" w:fill="FFFFFF"/>
        </w:rPr>
        <w:t>А.Н.Веракса</w:t>
      </w:r>
      <w:proofErr w:type="spellEnd"/>
      <w:r w:rsidRPr="006B20A1">
        <w:rPr>
          <w:rFonts w:ascii="Times New Roman" w:hAnsi="Times New Roman"/>
          <w:color w:val="000000"/>
          <w:shd w:val="clear" w:color="auto" w:fill="FFFFFF"/>
        </w:rPr>
        <w:t xml:space="preserve">. - М.: Мозаика-Синтез, 2008. - 112 </w:t>
      </w:r>
      <w:proofErr w:type="gramStart"/>
      <w:r w:rsidRPr="006B20A1">
        <w:rPr>
          <w:rFonts w:ascii="Times New Roman" w:hAnsi="Times New Roman"/>
          <w:color w:val="000000"/>
          <w:shd w:val="clear" w:color="auto" w:fill="FFFFFF"/>
        </w:rPr>
        <w:t>с</w:t>
      </w:r>
      <w:proofErr w:type="gramEnd"/>
      <w:r w:rsidRPr="006B20A1">
        <w:rPr>
          <w:rFonts w:ascii="Times New Roman" w:hAnsi="Times New Roman"/>
          <w:color w:val="000000"/>
          <w:shd w:val="clear" w:color="auto" w:fill="FFFFFF"/>
        </w:rPr>
        <w:t>.</w:t>
      </w:r>
    </w:p>
  </w:footnote>
  <w:footnote w:id="5">
    <w:p w:rsidR="00940948" w:rsidRPr="006B20A1" w:rsidRDefault="00940948" w:rsidP="00940948">
      <w:pPr>
        <w:pStyle w:val="aa"/>
        <w:spacing w:after="0" w:line="240" w:lineRule="auto"/>
        <w:rPr>
          <w:rFonts w:ascii="Times New Roman" w:hAnsi="Times New Roman"/>
        </w:rPr>
      </w:pPr>
      <w:r w:rsidRPr="006B20A1">
        <w:rPr>
          <w:rStyle w:val="ac"/>
          <w:rFonts w:ascii="Times New Roman" w:hAnsi="Times New Roman"/>
        </w:rPr>
        <w:footnoteRef/>
      </w:r>
      <w:r w:rsidRPr="006B20A1">
        <w:rPr>
          <w:rFonts w:ascii="Times New Roman" w:hAnsi="Times New Roman"/>
        </w:rPr>
        <w:t xml:space="preserve"> </w:t>
      </w:r>
      <w:proofErr w:type="spellStart"/>
      <w:r w:rsidRPr="006B20A1">
        <w:rPr>
          <w:rFonts w:ascii="Times New Roman" w:hAnsi="Times New Roman"/>
        </w:rPr>
        <w:t>Матяш</w:t>
      </w:r>
      <w:proofErr w:type="spellEnd"/>
      <w:r w:rsidRPr="006B20A1">
        <w:rPr>
          <w:rFonts w:ascii="Times New Roman" w:hAnsi="Times New Roman"/>
        </w:rPr>
        <w:t xml:space="preserve"> Н.В. Инновационные педагогические технологии. Проектное обучение : учеб</w:t>
      </w:r>
      <w:proofErr w:type="gramStart"/>
      <w:r w:rsidRPr="006B20A1">
        <w:rPr>
          <w:rFonts w:ascii="Times New Roman" w:hAnsi="Times New Roman"/>
        </w:rPr>
        <w:t>.</w:t>
      </w:r>
      <w:proofErr w:type="gramEnd"/>
      <w:r w:rsidRPr="006B20A1">
        <w:rPr>
          <w:rFonts w:ascii="Times New Roman" w:hAnsi="Times New Roman"/>
        </w:rPr>
        <w:t xml:space="preserve"> </w:t>
      </w:r>
      <w:proofErr w:type="gramStart"/>
      <w:r w:rsidRPr="006B20A1">
        <w:rPr>
          <w:rFonts w:ascii="Times New Roman" w:hAnsi="Times New Roman"/>
        </w:rPr>
        <w:t>п</w:t>
      </w:r>
      <w:proofErr w:type="gramEnd"/>
      <w:r w:rsidRPr="006B20A1">
        <w:rPr>
          <w:rFonts w:ascii="Times New Roman" w:hAnsi="Times New Roman"/>
        </w:rPr>
        <w:t xml:space="preserve">особие для студ. учреждений </w:t>
      </w:r>
      <w:proofErr w:type="spellStart"/>
      <w:r w:rsidRPr="006B20A1">
        <w:rPr>
          <w:rFonts w:ascii="Times New Roman" w:hAnsi="Times New Roman"/>
        </w:rPr>
        <w:t>высш</w:t>
      </w:r>
      <w:proofErr w:type="spellEnd"/>
      <w:r w:rsidRPr="006B20A1">
        <w:rPr>
          <w:rFonts w:ascii="Times New Roman" w:hAnsi="Times New Roman"/>
        </w:rPr>
        <w:t xml:space="preserve">. образования / </w:t>
      </w:r>
      <w:proofErr w:type="spellStart"/>
      <w:r w:rsidRPr="006B20A1">
        <w:rPr>
          <w:rFonts w:ascii="Times New Roman" w:hAnsi="Times New Roman"/>
        </w:rPr>
        <w:t>Н.В.Матяш</w:t>
      </w:r>
      <w:proofErr w:type="spellEnd"/>
      <w:r w:rsidRPr="006B20A1">
        <w:rPr>
          <w:rFonts w:ascii="Times New Roman" w:hAnsi="Times New Roman"/>
        </w:rPr>
        <w:t>. — 3-е изд., стер. — М.</w:t>
      </w:r>
      <w:proofErr w:type="gramStart"/>
      <w:r w:rsidRPr="006B20A1">
        <w:rPr>
          <w:rFonts w:ascii="Times New Roman" w:hAnsi="Times New Roman"/>
        </w:rPr>
        <w:t xml:space="preserve"> :</w:t>
      </w:r>
      <w:proofErr w:type="gramEnd"/>
      <w:r w:rsidRPr="006B20A1">
        <w:rPr>
          <w:rFonts w:ascii="Times New Roman" w:hAnsi="Times New Roman"/>
        </w:rPr>
        <w:t xml:space="preserve"> Издательский центр «Академия», 2014. — 160 с.</w:t>
      </w:r>
    </w:p>
  </w:footnote>
  <w:footnote w:id="6">
    <w:p w:rsidR="00940948" w:rsidRPr="006B20A1" w:rsidRDefault="00940948" w:rsidP="00940948">
      <w:pPr>
        <w:pStyle w:val="aa"/>
        <w:spacing w:after="0" w:line="240" w:lineRule="auto"/>
        <w:rPr>
          <w:rFonts w:ascii="Times New Roman" w:hAnsi="Times New Roman"/>
        </w:rPr>
      </w:pPr>
      <w:r w:rsidRPr="006B20A1">
        <w:rPr>
          <w:rStyle w:val="ac"/>
          <w:rFonts w:ascii="Times New Roman" w:hAnsi="Times New Roman"/>
        </w:rPr>
        <w:footnoteRef/>
      </w:r>
      <w:r w:rsidRPr="006B20A1">
        <w:rPr>
          <w:rFonts w:ascii="Times New Roman" w:hAnsi="Times New Roman"/>
        </w:rPr>
        <w:t xml:space="preserve"> </w:t>
      </w:r>
      <w:hyperlink r:id="rId1" w:history="1">
        <w:r w:rsidRPr="006B20A1">
          <w:rPr>
            <w:rStyle w:val="a9"/>
            <w:rFonts w:ascii="Times New Roman" w:hAnsi="Times New Roman"/>
          </w:rPr>
          <w:t>http://www.19.ds-info.ru/images/2017/6_glossariy.pdf</w:t>
        </w:r>
      </w:hyperlink>
      <w:r w:rsidRPr="006B20A1">
        <w:rPr>
          <w:rFonts w:ascii="Times New Roman" w:hAnsi="Times New Roman"/>
        </w:rPr>
        <w:t xml:space="preserve"> </w:t>
      </w:r>
    </w:p>
  </w:footnote>
  <w:footnote w:id="7">
    <w:p w:rsidR="00940948" w:rsidRPr="003170A2" w:rsidRDefault="00940948" w:rsidP="00940948">
      <w:pPr>
        <w:shd w:val="clear" w:color="auto" w:fill="FFFFFF"/>
        <w:autoSpaceDE w:val="0"/>
        <w:autoSpaceDN w:val="0"/>
        <w:adjustRightInd w:val="0"/>
        <w:spacing w:after="0" w:line="240" w:lineRule="auto"/>
        <w:jc w:val="both"/>
        <w:rPr>
          <w:rFonts w:ascii="Times New Roman" w:eastAsia="Calibri" w:hAnsi="Times New Roman"/>
          <w:sz w:val="16"/>
          <w:szCs w:val="16"/>
        </w:rPr>
      </w:pPr>
      <w:r w:rsidRPr="003170A2">
        <w:rPr>
          <w:rStyle w:val="ac"/>
          <w:rFonts w:ascii="Times New Roman" w:hAnsi="Times New Roman"/>
          <w:sz w:val="16"/>
          <w:szCs w:val="16"/>
        </w:rPr>
        <w:footnoteRef/>
      </w:r>
      <w:r w:rsidRPr="003170A2">
        <w:rPr>
          <w:rFonts w:ascii="Times New Roman" w:hAnsi="Times New Roman"/>
          <w:sz w:val="16"/>
          <w:szCs w:val="16"/>
        </w:rPr>
        <w:t xml:space="preserve"> Примерная образовательная программа дошкольного образования «Вдохновение» / под ред. И.Е. Федосовой. — М.</w:t>
      </w:r>
      <w:proofErr w:type="gramStart"/>
      <w:r w:rsidRPr="003170A2">
        <w:rPr>
          <w:rFonts w:ascii="Times New Roman" w:hAnsi="Times New Roman"/>
          <w:sz w:val="16"/>
          <w:szCs w:val="16"/>
        </w:rPr>
        <w:t xml:space="preserve"> :</w:t>
      </w:r>
      <w:proofErr w:type="gramEnd"/>
      <w:r w:rsidRPr="003170A2">
        <w:rPr>
          <w:rFonts w:ascii="Times New Roman" w:hAnsi="Times New Roman"/>
          <w:sz w:val="16"/>
          <w:szCs w:val="16"/>
        </w:rPr>
        <w:t xml:space="preserve"> Издательство «Национальное образование», 2015. — 368 с. — (Серия «Вдохновение»). ISBN 978-5-4454-0555-9</w:t>
      </w:r>
    </w:p>
  </w:footnote>
  <w:footnote w:id="8">
    <w:p w:rsidR="00940948" w:rsidRDefault="00940948" w:rsidP="00940948">
      <w:pPr>
        <w:pStyle w:val="aa"/>
      </w:pPr>
      <w:r w:rsidRPr="003170A2">
        <w:rPr>
          <w:rStyle w:val="ac"/>
          <w:rFonts w:ascii="Times New Roman" w:hAnsi="Times New Roman"/>
          <w:sz w:val="16"/>
          <w:szCs w:val="16"/>
        </w:rPr>
        <w:footnoteRef/>
      </w:r>
      <w:r w:rsidRPr="003170A2">
        <w:rPr>
          <w:rFonts w:ascii="Times New Roman" w:hAnsi="Times New Roman"/>
          <w:sz w:val="16"/>
          <w:szCs w:val="16"/>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г. №</w:t>
      </w:r>
      <w:r>
        <w:rPr>
          <w:rFonts w:ascii="Times New Roman" w:hAnsi="Times New Roman"/>
          <w:sz w:val="16"/>
          <w:szCs w:val="16"/>
        </w:rPr>
        <w:t xml:space="preserve"> 1155</w:t>
      </w:r>
    </w:p>
  </w:footnote>
  <w:footnote w:id="9">
    <w:p w:rsidR="00940948" w:rsidRPr="005F3157" w:rsidRDefault="00940948" w:rsidP="00940948">
      <w:pPr>
        <w:pStyle w:val="aa"/>
        <w:spacing w:after="0" w:line="240" w:lineRule="auto"/>
        <w:rPr>
          <w:rFonts w:ascii="Times New Roman" w:hAnsi="Times New Roman"/>
          <w:sz w:val="16"/>
          <w:szCs w:val="16"/>
        </w:rPr>
      </w:pPr>
      <w:r w:rsidRPr="005F3157">
        <w:rPr>
          <w:rStyle w:val="ac"/>
          <w:rFonts w:ascii="Times New Roman" w:hAnsi="Times New Roman"/>
          <w:sz w:val="16"/>
          <w:szCs w:val="16"/>
        </w:rPr>
        <w:footnoteRef/>
      </w:r>
      <w:r w:rsidRPr="005F3157">
        <w:rPr>
          <w:rFonts w:ascii="Times New Roman" w:hAnsi="Times New Roman"/>
          <w:sz w:val="16"/>
          <w:szCs w:val="16"/>
        </w:rPr>
        <w:t xml:space="preserve"> </w:t>
      </w:r>
      <w:r w:rsidRPr="005F3157">
        <w:rPr>
          <w:rFonts w:ascii="Times New Roman" w:eastAsia="Calibri" w:hAnsi="Times New Roman"/>
          <w:sz w:val="16"/>
          <w:szCs w:val="16"/>
        </w:rPr>
        <w:t>Свирская Л.В. Детский совет: методические рекомендации для педагогов. – М.: Издательство «Национальное образование», 2015г.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0E2"/>
    <w:multiLevelType w:val="hybridMultilevel"/>
    <w:tmpl w:val="5AD2BC20"/>
    <w:lvl w:ilvl="0" w:tplc="9E74372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22A4B"/>
    <w:multiLevelType w:val="hybridMultilevel"/>
    <w:tmpl w:val="84D46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B2F9A"/>
    <w:multiLevelType w:val="hybridMultilevel"/>
    <w:tmpl w:val="AB44E92E"/>
    <w:lvl w:ilvl="0" w:tplc="9E743724">
      <w:start w:val="1"/>
      <w:numFmt w:val="bullet"/>
      <w:lvlText w:val="-"/>
      <w:lvlJc w:val="left"/>
      <w:pPr>
        <w:ind w:left="1800" w:hanging="360"/>
      </w:pPr>
      <w:rPr>
        <w:rFonts w:ascii="Times New Roman" w:hAnsi="Times New Roman" w:cs="Times New Roman"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3DA40C7"/>
    <w:multiLevelType w:val="hybridMultilevel"/>
    <w:tmpl w:val="BB5A11EE"/>
    <w:lvl w:ilvl="0" w:tplc="9E743724">
      <w:start w:val="1"/>
      <w:numFmt w:val="bullet"/>
      <w:lvlText w:val="-"/>
      <w:lvlJc w:val="left"/>
      <w:pPr>
        <w:ind w:left="1800" w:hanging="360"/>
      </w:pPr>
      <w:rPr>
        <w:rFonts w:ascii="Times New Roman" w:hAnsi="Times New Roman" w:cs="Times New Roman"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CE054D1"/>
    <w:multiLevelType w:val="hybridMultilevel"/>
    <w:tmpl w:val="2782EC9E"/>
    <w:lvl w:ilvl="0" w:tplc="9E74372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DC5F04"/>
    <w:multiLevelType w:val="hybridMultilevel"/>
    <w:tmpl w:val="ACA02C56"/>
    <w:lvl w:ilvl="0" w:tplc="9E743724">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AC7F88"/>
    <w:multiLevelType w:val="hybridMultilevel"/>
    <w:tmpl w:val="8C169E58"/>
    <w:lvl w:ilvl="0" w:tplc="9E743724">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7931BF"/>
    <w:multiLevelType w:val="hybridMultilevel"/>
    <w:tmpl w:val="1FB021C0"/>
    <w:lvl w:ilvl="0" w:tplc="7C4AB7A2">
      <w:start w:val="1"/>
      <w:numFmt w:val="bullet"/>
      <w:lvlText w:val=""/>
      <w:lvlJc w:val="left"/>
      <w:pPr>
        <w:ind w:left="720" w:hanging="360"/>
      </w:pPr>
      <w:rPr>
        <w:rFonts w:ascii="Symbol" w:hAnsi="Symbol" w:hint="default"/>
      </w:rPr>
    </w:lvl>
    <w:lvl w:ilvl="1" w:tplc="4694E708">
      <w:start w:val="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020211"/>
    <w:multiLevelType w:val="singleLevel"/>
    <w:tmpl w:val="0419000F"/>
    <w:lvl w:ilvl="0">
      <w:start w:val="1"/>
      <w:numFmt w:val="decimal"/>
      <w:lvlText w:val="%1."/>
      <w:lvlJc w:val="left"/>
      <w:pPr>
        <w:ind w:left="720" w:hanging="360"/>
      </w:pPr>
      <w:rPr>
        <w:rFonts w:hint="default"/>
      </w:rPr>
    </w:lvl>
  </w:abstractNum>
  <w:abstractNum w:abstractNumId="9">
    <w:nsid w:val="7B0C50A0"/>
    <w:multiLevelType w:val="hybridMultilevel"/>
    <w:tmpl w:val="959C2418"/>
    <w:lvl w:ilvl="0" w:tplc="9E74372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5"/>
  </w:num>
  <w:num w:numId="6">
    <w:abstractNumId w:val="1"/>
  </w:num>
  <w:num w:numId="7">
    <w:abstractNumId w:val="0"/>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0948"/>
    <w:rsid w:val="000068BF"/>
    <w:rsid w:val="00017020"/>
    <w:rsid w:val="00022A50"/>
    <w:rsid w:val="00022E04"/>
    <w:rsid w:val="000264CA"/>
    <w:rsid w:val="00026CB8"/>
    <w:rsid w:val="00053DDB"/>
    <w:rsid w:val="00055F7F"/>
    <w:rsid w:val="0006718A"/>
    <w:rsid w:val="00071C71"/>
    <w:rsid w:val="00073780"/>
    <w:rsid w:val="00075C14"/>
    <w:rsid w:val="00075F9E"/>
    <w:rsid w:val="00081C20"/>
    <w:rsid w:val="0008731D"/>
    <w:rsid w:val="00092E3B"/>
    <w:rsid w:val="00093E7C"/>
    <w:rsid w:val="000A3ADA"/>
    <w:rsid w:val="000C015B"/>
    <w:rsid w:val="000C60C0"/>
    <w:rsid w:val="000D428E"/>
    <w:rsid w:val="000D5D82"/>
    <w:rsid w:val="000D77A6"/>
    <w:rsid w:val="000E3702"/>
    <w:rsid w:val="000E7B18"/>
    <w:rsid w:val="00104A3D"/>
    <w:rsid w:val="00111193"/>
    <w:rsid w:val="001114B6"/>
    <w:rsid w:val="00113BC1"/>
    <w:rsid w:val="00124598"/>
    <w:rsid w:val="00136BC3"/>
    <w:rsid w:val="0014139D"/>
    <w:rsid w:val="00145EE9"/>
    <w:rsid w:val="001521B8"/>
    <w:rsid w:val="00160669"/>
    <w:rsid w:val="00192A9C"/>
    <w:rsid w:val="001A020E"/>
    <w:rsid w:val="001A0F86"/>
    <w:rsid w:val="001A5A39"/>
    <w:rsid w:val="001A6F22"/>
    <w:rsid w:val="001B024A"/>
    <w:rsid w:val="001B4086"/>
    <w:rsid w:val="001C0E12"/>
    <w:rsid w:val="001C2F3D"/>
    <w:rsid w:val="001E2780"/>
    <w:rsid w:val="001E7319"/>
    <w:rsid w:val="00200F25"/>
    <w:rsid w:val="00201F51"/>
    <w:rsid w:val="00216F17"/>
    <w:rsid w:val="00237371"/>
    <w:rsid w:val="002445D0"/>
    <w:rsid w:val="00246775"/>
    <w:rsid w:val="00246B5B"/>
    <w:rsid w:val="00260AD1"/>
    <w:rsid w:val="002720DE"/>
    <w:rsid w:val="00275A19"/>
    <w:rsid w:val="00282697"/>
    <w:rsid w:val="00285ED9"/>
    <w:rsid w:val="0029144E"/>
    <w:rsid w:val="00294244"/>
    <w:rsid w:val="002B6E5C"/>
    <w:rsid w:val="002B720B"/>
    <w:rsid w:val="002D46F4"/>
    <w:rsid w:val="002D6B0F"/>
    <w:rsid w:val="002D6CA7"/>
    <w:rsid w:val="002E44CE"/>
    <w:rsid w:val="002E4967"/>
    <w:rsid w:val="002E582A"/>
    <w:rsid w:val="002F5335"/>
    <w:rsid w:val="00301D60"/>
    <w:rsid w:val="00310323"/>
    <w:rsid w:val="00312D32"/>
    <w:rsid w:val="0032116A"/>
    <w:rsid w:val="00333DAD"/>
    <w:rsid w:val="003410B4"/>
    <w:rsid w:val="00362903"/>
    <w:rsid w:val="0037560B"/>
    <w:rsid w:val="003760A2"/>
    <w:rsid w:val="003772EF"/>
    <w:rsid w:val="00380D83"/>
    <w:rsid w:val="00381EB0"/>
    <w:rsid w:val="00387669"/>
    <w:rsid w:val="00393485"/>
    <w:rsid w:val="00395806"/>
    <w:rsid w:val="00396D38"/>
    <w:rsid w:val="003A478E"/>
    <w:rsid w:val="003A4BFB"/>
    <w:rsid w:val="003A7208"/>
    <w:rsid w:val="003B306C"/>
    <w:rsid w:val="003C1674"/>
    <w:rsid w:val="003D05A5"/>
    <w:rsid w:val="003D0DF2"/>
    <w:rsid w:val="003D70F3"/>
    <w:rsid w:val="00406350"/>
    <w:rsid w:val="0040697D"/>
    <w:rsid w:val="0040757E"/>
    <w:rsid w:val="00414FFD"/>
    <w:rsid w:val="0041797D"/>
    <w:rsid w:val="00426841"/>
    <w:rsid w:val="00435C62"/>
    <w:rsid w:val="00436B36"/>
    <w:rsid w:val="00442C24"/>
    <w:rsid w:val="004516B3"/>
    <w:rsid w:val="00452AE2"/>
    <w:rsid w:val="004563EB"/>
    <w:rsid w:val="004602FD"/>
    <w:rsid w:val="004742A5"/>
    <w:rsid w:val="00474E78"/>
    <w:rsid w:val="00476859"/>
    <w:rsid w:val="00484B27"/>
    <w:rsid w:val="00487CC0"/>
    <w:rsid w:val="00495E56"/>
    <w:rsid w:val="004A1F7E"/>
    <w:rsid w:val="004A28EF"/>
    <w:rsid w:val="004C27CB"/>
    <w:rsid w:val="004C5300"/>
    <w:rsid w:val="004E2178"/>
    <w:rsid w:val="004E24A0"/>
    <w:rsid w:val="004E4440"/>
    <w:rsid w:val="0050005E"/>
    <w:rsid w:val="005044A3"/>
    <w:rsid w:val="00511F8E"/>
    <w:rsid w:val="00513F30"/>
    <w:rsid w:val="00514281"/>
    <w:rsid w:val="00514E84"/>
    <w:rsid w:val="005223F4"/>
    <w:rsid w:val="00542E34"/>
    <w:rsid w:val="005453F4"/>
    <w:rsid w:val="00550A49"/>
    <w:rsid w:val="0055481C"/>
    <w:rsid w:val="005623B3"/>
    <w:rsid w:val="0057586F"/>
    <w:rsid w:val="00586C79"/>
    <w:rsid w:val="0059263B"/>
    <w:rsid w:val="00595B02"/>
    <w:rsid w:val="00595F28"/>
    <w:rsid w:val="005A5800"/>
    <w:rsid w:val="005B307F"/>
    <w:rsid w:val="005C3DFE"/>
    <w:rsid w:val="005C53C6"/>
    <w:rsid w:val="005D31E8"/>
    <w:rsid w:val="005E1CC8"/>
    <w:rsid w:val="005E61C2"/>
    <w:rsid w:val="005F046C"/>
    <w:rsid w:val="005F1464"/>
    <w:rsid w:val="005F46D1"/>
    <w:rsid w:val="00601F5B"/>
    <w:rsid w:val="006048D8"/>
    <w:rsid w:val="0060526C"/>
    <w:rsid w:val="0060552C"/>
    <w:rsid w:val="00616A85"/>
    <w:rsid w:val="00627B95"/>
    <w:rsid w:val="00635AE3"/>
    <w:rsid w:val="006378E2"/>
    <w:rsid w:val="006407A8"/>
    <w:rsid w:val="00640988"/>
    <w:rsid w:val="00643054"/>
    <w:rsid w:val="006438CF"/>
    <w:rsid w:val="00650B73"/>
    <w:rsid w:val="00655100"/>
    <w:rsid w:val="006574C5"/>
    <w:rsid w:val="00665404"/>
    <w:rsid w:val="006676CE"/>
    <w:rsid w:val="00672F9F"/>
    <w:rsid w:val="006763F5"/>
    <w:rsid w:val="00686806"/>
    <w:rsid w:val="00692ADC"/>
    <w:rsid w:val="00693F44"/>
    <w:rsid w:val="006A1AA2"/>
    <w:rsid w:val="006A6BA7"/>
    <w:rsid w:val="006A784C"/>
    <w:rsid w:val="006B234B"/>
    <w:rsid w:val="006B4820"/>
    <w:rsid w:val="006C2DAC"/>
    <w:rsid w:val="006C34D4"/>
    <w:rsid w:val="006C4355"/>
    <w:rsid w:val="006D06FE"/>
    <w:rsid w:val="006D080C"/>
    <w:rsid w:val="006E04B9"/>
    <w:rsid w:val="006E346F"/>
    <w:rsid w:val="006E3EBA"/>
    <w:rsid w:val="006F3D5D"/>
    <w:rsid w:val="0070623C"/>
    <w:rsid w:val="00710BA0"/>
    <w:rsid w:val="00712881"/>
    <w:rsid w:val="00737014"/>
    <w:rsid w:val="00746306"/>
    <w:rsid w:val="007517DC"/>
    <w:rsid w:val="0075695A"/>
    <w:rsid w:val="0076647E"/>
    <w:rsid w:val="00771686"/>
    <w:rsid w:val="00772271"/>
    <w:rsid w:val="007739E4"/>
    <w:rsid w:val="0077581A"/>
    <w:rsid w:val="0077712A"/>
    <w:rsid w:val="00784202"/>
    <w:rsid w:val="00786FFA"/>
    <w:rsid w:val="00793C6D"/>
    <w:rsid w:val="007A79E9"/>
    <w:rsid w:val="007C78BC"/>
    <w:rsid w:val="007D7577"/>
    <w:rsid w:val="007E24A6"/>
    <w:rsid w:val="00801B0E"/>
    <w:rsid w:val="00805253"/>
    <w:rsid w:val="00813BBC"/>
    <w:rsid w:val="00843576"/>
    <w:rsid w:val="00870597"/>
    <w:rsid w:val="008951AE"/>
    <w:rsid w:val="008A5AF1"/>
    <w:rsid w:val="008A67A2"/>
    <w:rsid w:val="008C1327"/>
    <w:rsid w:val="008D3247"/>
    <w:rsid w:val="008E220B"/>
    <w:rsid w:val="008E4836"/>
    <w:rsid w:val="008E64D3"/>
    <w:rsid w:val="008F563F"/>
    <w:rsid w:val="00905CA0"/>
    <w:rsid w:val="00907CD1"/>
    <w:rsid w:val="00910156"/>
    <w:rsid w:val="00910EBE"/>
    <w:rsid w:val="00917848"/>
    <w:rsid w:val="00925E93"/>
    <w:rsid w:val="00932CEA"/>
    <w:rsid w:val="00940948"/>
    <w:rsid w:val="009417AF"/>
    <w:rsid w:val="00943081"/>
    <w:rsid w:val="00943761"/>
    <w:rsid w:val="0095071D"/>
    <w:rsid w:val="00961480"/>
    <w:rsid w:val="00965C32"/>
    <w:rsid w:val="0096660F"/>
    <w:rsid w:val="009717C7"/>
    <w:rsid w:val="009724E6"/>
    <w:rsid w:val="00992554"/>
    <w:rsid w:val="009A414F"/>
    <w:rsid w:val="009B3CDB"/>
    <w:rsid w:val="009B5C41"/>
    <w:rsid w:val="009C1B52"/>
    <w:rsid w:val="009C2417"/>
    <w:rsid w:val="009C35F6"/>
    <w:rsid w:val="009D074C"/>
    <w:rsid w:val="009D5C5C"/>
    <w:rsid w:val="009D728D"/>
    <w:rsid w:val="009F156A"/>
    <w:rsid w:val="009F1B7F"/>
    <w:rsid w:val="009F52A2"/>
    <w:rsid w:val="00A002BD"/>
    <w:rsid w:val="00A048F2"/>
    <w:rsid w:val="00A05F97"/>
    <w:rsid w:val="00A0651C"/>
    <w:rsid w:val="00A2023C"/>
    <w:rsid w:val="00A22B09"/>
    <w:rsid w:val="00A457BC"/>
    <w:rsid w:val="00A50CFA"/>
    <w:rsid w:val="00A72E71"/>
    <w:rsid w:val="00A77E3A"/>
    <w:rsid w:val="00A82BDD"/>
    <w:rsid w:val="00AA07E4"/>
    <w:rsid w:val="00AA09DD"/>
    <w:rsid w:val="00AA2C9F"/>
    <w:rsid w:val="00AD09E2"/>
    <w:rsid w:val="00AD6A5B"/>
    <w:rsid w:val="00AE1C7E"/>
    <w:rsid w:val="00AF58A8"/>
    <w:rsid w:val="00B00006"/>
    <w:rsid w:val="00B0283B"/>
    <w:rsid w:val="00B03676"/>
    <w:rsid w:val="00B1336C"/>
    <w:rsid w:val="00B3755F"/>
    <w:rsid w:val="00B46CB2"/>
    <w:rsid w:val="00B522D3"/>
    <w:rsid w:val="00B522FD"/>
    <w:rsid w:val="00B57189"/>
    <w:rsid w:val="00B606B6"/>
    <w:rsid w:val="00B618A0"/>
    <w:rsid w:val="00B620FE"/>
    <w:rsid w:val="00B72E1C"/>
    <w:rsid w:val="00B80DB1"/>
    <w:rsid w:val="00B86FE5"/>
    <w:rsid w:val="00BA2D50"/>
    <w:rsid w:val="00BE74FB"/>
    <w:rsid w:val="00BF1B8E"/>
    <w:rsid w:val="00BF3C4A"/>
    <w:rsid w:val="00BF6B39"/>
    <w:rsid w:val="00C1754F"/>
    <w:rsid w:val="00C37AFC"/>
    <w:rsid w:val="00C4599F"/>
    <w:rsid w:val="00C51B2E"/>
    <w:rsid w:val="00C523B6"/>
    <w:rsid w:val="00C539AB"/>
    <w:rsid w:val="00C64241"/>
    <w:rsid w:val="00C6654F"/>
    <w:rsid w:val="00C66EF1"/>
    <w:rsid w:val="00C7568C"/>
    <w:rsid w:val="00C77BED"/>
    <w:rsid w:val="00C80993"/>
    <w:rsid w:val="00C811CD"/>
    <w:rsid w:val="00C93A05"/>
    <w:rsid w:val="00CA55E0"/>
    <w:rsid w:val="00CA70D3"/>
    <w:rsid w:val="00CB54DB"/>
    <w:rsid w:val="00CC0665"/>
    <w:rsid w:val="00CC3E17"/>
    <w:rsid w:val="00CD2468"/>
    <w:rsid w:val="00CE5047"/>
    <w:rsid w:val="00CF59AC"/>
    <w:rsid w:val="00CF5CD6"/>
    <w:rsid w:val="00D03142"/>
    <w:rsid w:val="00D03151"/>
    <w:rsid w:val="00D164F9"/>
    <w:rsid w:val="00D2282C"/>
    <w:rsid w:val="00D429A2"/>
    <w:rsid w:val="00D433EB"/>
    <w:rsid w:val="00D43ECE"/>
    <w:rsid w:val="00D57937"/>
    <w:rsid w:val="00D6477F"/>
    <w:rsid w:val="00D75822"/>
    <w:rsid w:val="00D75ED6"/>
    <w:rsid w:val="00D7606E"/>
    <w:rsid w:val="00DA71E1"/>
    <w:rsid w:val="00DC2F22"/>
    <w:rsid w:val="00DC64D5"/>
    <w:rsid w:val="00DD4DE6"/>
    <w:rsid w:val="00DF0BD4"/>
    <w:rsid w:val="00E0173E"/>
    <w:rsid w:val="00E03CB9"/>
    <w:rsid w:val="00E07878"/>
    <w:rsid w:val="00E14C9A"/>
    <w:rsid w:val="00E25C1C"/>
    <w:rsid w:val="00E30EC7"/>
    <w:rsid w:val="00E36718"/>
    <w:rsid w:val="00E5171D"/>
    <w:rsid w:val="00E53BC4"/>
    <w:rsid w:val="00E555E2"/>
    <w:rsid w:val="00E65730"/>
    <w:rsid w:val="00E82CBA"/>
    <w:rsid w:val="00E874C9"/>
    <w:rsid w:val="00E92B33"/>
    <w:rsid w:val="00E95480"/>
    <w:rsid w:val="00E96324"/>
    <w:rsid w:val="00EA19BB"/>
    <w:rsid w:val="00EA2C32"/>
    <w:rsid w:val="00EC75DA"/>
    <w:rsid w:val="00ED3C38"/>
    <w:rsid w:val="00ED6140"/>
    <w:rsid w:val="00EE1CBC"/>
    <w:rsid w:val="00EE2853"/>
    <w:rsid w:val="00EE4556"/>
    <w:rsid w:val="00EE5A8B"/>
    <w:rsid w:val="00F14312"/>
    <w:rsid w:val="00F165B4"/>
    <w:rsid w:val="00F16D31"/>
    <w:rsid w:val="00F4142B"/>
    <w:rsid w:val="00F55628"/>
    <w:rsid w:val="00F65A4B"/>
    <w:rsid w:val="00F65DA5"/>
    <w:rsid w:val="00F6758E"/>
    <w:rsid w:val="00F86720"/>
    <w:rsid w:val="00F86CD8"/>
    <w:rsid w:val="00FA1FA4"/>
    <w:rsid w:val="00FA2843"/>
    <w:rsid w:val="00FA4C09"/>
    <w:rsid w:val="00FC6025"/>
    <w:rsid w:val="00FC7CBF"/>
    <w:rsid w:val="00FD05C1"/>
    <w:rsid w:val="00FD0B65"/>
    <w:rsid w:val="00FD2AB6"/>
    <w:rsid w:val="00FD3E05"/>
    <w:rsid w:val="00FE1086"/>
    <w:rsid w:val="00FE15BE"/>
    <w:rsid w:val="00FF3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8"/>
    <w:rPr>
      <w:rFonts w:ascii="Calibri" w:eastAsia="Times New Roman" w:hAnsi="Calibri" w:cs="Times New Roman"/>
      <w:lang w:eastAsia="ru-RU"/>
    </w:rPr>
  </w:style>
  <w:style w:type="paragraph" w:styleId="1">
    <w:name w:val="heading 1"/>
    <w:basedOn w:val="a"/>
    <w:link w:val="10"/>
    <w:uiPriority w:val="9"/>
    <w:qFormat/>
    <w:rsid w:val="0094094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9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0948"/>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940948"/>
    <w:rPr>
      <w:b/>
      <w:bCs/>
    </w:rPr>
  </w:style>
  <w:style w:type="paragraph" w:styleId="a5">
    <w:name w:val="footer"/>
    <w:basedOn w:val="a"/>
    <w:link w:val="a6"/>
    <w:uiPriority w:val="99"/>
    <w:unhideWhenUsed/>
    <w:rsid w:val="00940948"/>
    <w:pPr>
      <w:tabs>
        <w:tab w:val="center" w:pos="4677"/>
        <w:tab w:val="right" w:pos="9355"/>
      </w:tabs>
    </w:pPr>
  </w:style>
  <w:style w:type="character" w:customStyle="1" w:styleId="a6">
    <w:name w:val="Нижний колонтитул Знак"/>
    <w:basedOn w:val="a0"/>
    <w:link w:val="a5"/>
    <w:uiPriority w:val="99"/>
    <w:rsid w:val="00940948"/>
    <w:rPr>
      <w:rFonts w:ascii="Calibri" w:eastAsia="Times New Roman" w:hAnsi="Calibri" w:cs="Times New Roman"/>
      <w:lang w:eastAsia="ru-RU"/>
    </w:rPr>
  </w:style>
  <w:style w:type="paragraph" w:styleId="a7">
    <w:name w:val="No Spacing"/>
    <w:link w:val="a8"/>
    <w:uiPriority w:val="1"/>
    <w:qFormat/>
    <w:rsid w:val="00940948"/>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1"/>
    <w:rsid w:val="00940948"/>
    <w:rPr>
      <w:rFonts w:ascii="Calibri" w:eastAsia="Times New Roman" w:hAnsi="Calibri" w:cs="Times New Roman"/>
    </w:rPr>
  </w:style>
  <w:style w:type="paragraph" w:customStyle="1" w:styleId="jscommentslistenhover">
    <w:name w:val="js_comments_listenhover"/>
    <w:basedOn w:val="a"/>
    <w:rsid w:val="00940948"/>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940948"/>
  </w:style>
  <w:style w:type="character" w:customStyle="1" w:styleId="c0">
    <w:name w:val="c0"/>
    <w:basedOn w:val="a0"/>
    <w:rsid w:val="00940948"/>
  </w:style>
  <w:style w:type="paragraph" w:customStyle="1" w:styleId="c4">
    <w:name w:val="c4"/>
    <w:basedOn w:val="a"/>
    <w:rsid w:val="00940948"/>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940948"/>
    <w:rPr>
      <w:color w:val="0000FF"/>
      <w:u w:val="single"/>
    </w:rPr>
  </w:style>
  <w:style w:type="paragraph" w:customStyle="1" w:styleId="c1">
    <w:name w:val="c1"/>
    <w:basedOn w:val="a"/>
    <w:rsid w:val="00940948"/>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940948"/>
  </w:style>
  <w:style w:type="paragraph" w:styleId="aa">
    <w:name w:val="footnote text"/>
    <w:basedOn w:val="a"/>
    <w:link w:val="ab"/>
    <w:uiPriority w:val="99"/>
    <w:semiHidden/>
    <w:unhideWhenUsed/>
    <w:rsid w:val="00940948"/>
    <w:rPr>
      <w:sz w:val="20"/>
      <w:szCs w:val="20"/>
    </w:rPr>
  </w:style>
  <w:style w:type="character" w:customStyle="1" w:styleId="ab">
    <w:name w:val="Текст сноски Знак"/>
    <w:basedOn w:val="a0"/>
    <w:link w:val="aa"/>
    <w:uiPriority w:val="99"/>
    <w:semiHidden/>
    <w:rsid w:val="00940948"/>
    <w:rPr>
      <w:rFonts w:ascii="Calibri" w:eastAsia="Times New Roman" w:hAnsi="Calibri" w:cs="Times New Roman"/>
      <w:sz w:val="20"/>
      <w:szCs w:val="20"/>
      <w:lang w:eastAsia="ru-RU"/>
    </w:rPr>
  </w:style>
  <w:style w:type="character" w:styleId="ac">
    <w:name w:val="footnote reference"/>
    <w:basedOn w:val="a0"/>
    <w:uiPriority w:val="99"/>
    <w:semiHidden/>
    <w:unhideWhenUsed/>
    <w:rsid w:val="009409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9.ds-info.ru/images/2017/6_glossari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19.ds-info.ru/images/2017/6_glossari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4093</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Титов</dc:creator>
  <cp:lastModifiedBy>Илья Титов</cp:lastModifiedBy>
  <cp:revision>2</cp:revision>
  <cp:lastPrinted>2022-04-03T19:51:00Z</cp:lastPrinted>
  <dcterms:created xsi:type="dcterms:W3CDTF">2022-04-03T19:39:00Z</dcterms:created>
  <dcterms:modified xsi:type="dcterms:W3CDTF">2022-04-03T20:11:00Z</dcterms:modified>
</cp:coreProperties>
</file>