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A7" w:rsidRPr="00510D2A" w:rsidRDefault="00510D2A" w:rsidP="0051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D94FA7" w:rsidRPr="00510D2A">
        <w:rPr>
          <w:rFonts w:ascii="Times New Roman" w:hAnsi="Times New Roman" w:cs="Times New Roman"/>
          <w:b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4FA7" w:rsidRPr="00510D2A">
        <w:rPr>
          <w:rFonts w:ascii="Times New Roman" w:hAnsi="Times New Roman" w:cs="Times New Roman"/>
          <w:b/>
          <w:sz w:val="24"/>
          <w:szCs w:val="24"/>
        </w:rPr>
        <w:t xml:space="preserve"> социально - коммуникативных компетенций </w:t>
      </w:r>
      <w:r w:rsidR="00276919" w:rsidRPr="00510D2A"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="00D94FA7" w:rsidRPr="00510D2A">
        <w:rPr>
          <w:rFonts w:ascii="Times New Roman" w:hAnsi="Times New Roman" w:cs="Times New Roman"/>
          <w:b/>
          <w:sz w:val="24"/>
          <w:szCs w:val="24"/>
        </w:rPr>
        <w:t xml:space="preserve">дошкольников </w:t>
      </w:r>
      <w:r w:rsidR="004C14B6" w:rsidRPr="00510D2A">
        <w:rPr>
          <w:rFonts w:ascii="Times New Roman" w:hAnsi="Times New Roman" w:cs="Times New Roman"/>
          <w:b/>
          <w:sz w:val="24"/>
          <w:szCs w:val="24"/>
        </w:rPr>
        <w:t xml:space="preserve">(5 - 7 лет) </w:t>
      </w:r>
      <w:r w:rsidR="00D94FA7" w:rsidRPr="00510D2A">
        <w:rPr>
          <w:rFonts w:ascii="Times New Roman" w:hAnsi="Times New Roman" w:cs="Times New Roman"/>
          <w:b/>
          <w:sz w:val="24"/>
          <w:szCs w:val="24"/>
        </w:rPr>
        <w:t xml:space="preserve">через включение в различные виды музыкальной деятельности  </w:t>
      </w:r>
    </w:p>
    <w:p w:rsidR="00D94FA7" w:rsidRPr="00510D2A" w:rsidRDefault="00D94FA7" w:rsidP="00510D2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4FA7" w:rsidRPr="00510D2A" w:rsidRDefault="00D94FA7" w:rsidP="00510D2A">
      <w:pPr>
        <w:spacing w:after="0" w:line="240" w:lineRule="auto"/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/>
          <w:sz w:val="24"/>
          <w:szCs w:val="24"/>
        </w:rPr>
        <w:t xml:space="preserve">Жидкова Наталия Юрьевна </w:t>
      </w:r>
      <w:r w:rsidRPr="00510D2A">
        <w:rPr>
          <w:rFonts w:ascii="Times New Roman" w:hAnsi="Times New Roman" w:cs="Times New Roman"/>
          <w:sz w:val="24"/>
          <w:szCs w:val="24"/>
        </w:rPr>
        <w:t xml:space="preserve">– музыкальный руководитель, </w:t>
      </w:r>
    </w:p>
    <w:p w:rsidR="00510D2A" w:rsidRPr="00510D2A" w:rsidRDefault="00510D2A" w:rsidP="00510D2A">
      <w:pPr>
        <w:spacing w:after="0" w:line="240" w:lineRule="auto"/>
        <w:ind w:left="2835" w:hanging="2551"/>
        <w:jc w:val="right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/>
          <w:sz w:val="24"/>
          <w:szCs w:val="24"/>
        </w:rPr>
        <w:t>Чернушкина Наталья Викторовна</w:t>
      </w:r>
      <w:r w:rsidRPr="00510D2A"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p w:rsidR="00510D2A" w:rsidRPr="00510D2A" w:rsidRDefault="00510D2A" w:rsidP="00510D2A">
      <w:pPr>
        <w:pStyle w:val="TimesNewRoman14095"/>
        <w:spacing w:after="0"/>
        <w:ind w:left="0" w:firstLine="0"/>
        <w:jc w:val="right"/>
        <w:rPr>
          <w:b w:val="0"/>
          <w:bCs w:val="0"/>
          <w:sz w:val="24"/>
          <w:szCs w:val="24"/>
        </w:rPr>
      </w:pPr>
      <w:r w:rsidRPr="00510D2A">
        <w:rPr>
          <w:b w:val="0"/>
          <w:bCs w:val="0"/>
          <w:sz w:val="24"/>
          <w:szCs w:val="24"/>
        </w:rPr>
        <w:t xml:space="preserve">муниципального автономного дошкольного образовательного </w:t>
      </w:r>
    </w:p>
    <w:p w:rsidR="00510D2A" w:rsidRPr="00510D2A" w:rsidRDefault="00510D2A" w:rsidP="00510D2A">
      <w:pPr>
        <w:pStyle w:val="TimesNewRoman14095"/>
        <w:spacing w:after="0"/>
        <w:ind w:left="0" w:firstLine="0"/>
        <w:jc w:val="right"/>
        <w:rPr>
          <w:b w:val="0"/>
          <w:bCs w:val="0"/>
          <w:sz w:val="24"/>
          <w:szCs w:val="24"/>
        </w:rPr>
      </w:pPr>
      <w:r w:rsidRPr="00510D2A">
        <w:rPr>
          <w:b w:val="0"/>
          <w:bCs w:val="0"/>
          <w:sz w:val="24"/>
          <w:szCs w:val="24"/>
        </w:rPr>
        <w:t xml:space="preserve">учреждения детского сада №11 «Колокольчик» ст. Брюховецкой </w:t>
      </w:r>
    </w:p>
    <w:p w:rsidR="00510D2A" w:rsidRPr="00510D2A" w:rsidRDefault="00510D2A" w:rsidP="00510D2A">
      <w:pPr>
        <w:pStyle w:val="TimesNewRoman14095"/>
        <w:spacing w:after="0"/>
        <w:ind w:left="0" w:firstLine="0"/>
        <w:jc w:val="right"/>
        <w:rPr>
          <w:b w:val="0"/>
          <w:bCs w:val="0"/>
          <w:sz w:val="24"/>
          <w:szCs w:val="24"/>
        </w:rPr>
      </w:pPr>
      <w:r w:rsidRPr="00510D2A">
        <w:rPr>
          <w:b w:val="0"/>
          <w:bCs w:val="0"/>
          <w:sz w:val="24"/>
          <w:szCs w:val="24"/>
        </w:rPr>
        <w:t>муниципального образования Брюховецкий район</w:t>
      </w:r>
    </w:p>
    <w:p w:rsidR="00510D2A" w:rsidRPr="00510D2A" w:rsidRDefault="00510D2A" w:rsidP="00510D2A">
      <w:pPr>
        <w:pStyle w:val="TimesNewRoman14095"/>
        <w:spacing w:after="0"/>
        <w:ind w:left="0" w:firstLine="0"/>
        <w:jc w:val="right"/>
        <w:rPr>
          <w:b w:val="0"/>
          <w:bCs w:val="0"/>
          <w:sz w:val="24"/>
          <w:szCs w:val="24"/>
        </w:rPr>
      </w:pPr>
      <w:r w:rsidRPr="00510D2A">
        <w:rPr>
          <w:b w:val="0"/>
          <w:bCs w:val="0"/>
          <w:sz w:val="24"/>
          <w:szCs w:val="24"/>
        </w:rPr>
        <w:t>Краснодарского края (МАДОУ ДС № 11 «Колокольчик»)</w:t>
      </w:r>
    </w:p>
    <w:p w:rsidR="00D94FA7" w:rsidRPr="00510D2A" w:rsidRDefault="00D94FA7" w:rsidP="00510D2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A16EB" w:rsidRPr="005F4D5C" w:rsidRDefault="00F9537F" w:rsidP="00510D2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F4D5C">
        <w:t>Современность часто ставит нас в сложные</w:t>
      </w:r>
      <w:r w:rsidR="004C14B6" w:rsidRPr="005F4D5C">
        <w:t>,</w:t>
      </w:r>
      <w:r w:rsidRPr="005F4D5C">
        <w:t xml:space="preserve"> иногда и критические ситуации, тр</w:t>
      </w:r>
      <w:r w:rsidRPr="005F4D5C">
        <w:t>е</w:t>
      </w:r>
      <w:r w:rsidRPr="005F4D5C">
        <w:t>бующие быстрых и адекватных решений во взаимодействиях с людьми. Многие не спра</w:t>
      </w:r>
      <w:r w:rsidRPr="005F4D5C">
        <w:t>в</w:t>
      </w:r>
      <w:r w:rsidRPr="005F4D5C">
        <w:t>ляются, испытывая страх, раздражение, тревогу, что порождает неуверенность в себе, своих силах и возможностях, неумение вступать в контакты, застенчивость, конфлик</w:t>
      </w:r>
      <w:r w:rsidRPr="005F4D5C">
        <w:t>т</w:t>
      </w:r>
      <w:r w:rsidRPr="005F4D5C">
        <w:t>ность.</w:t>
      </w:r>
      <w:r w:rsidR="00A55684" w:rsidRPr="005F4D5C">
        <w:t xml:space="preserve"> </w:t>
      </w:r>
      <w:r w:rsidR="00BC08A2" w:rsidRPr="005F4D5C">
        <w:t>Поэтому</w:t>
      </w:r>
      <w:r w:rsidRPr="005F4D5C">
        <w:t xml:space="preserve"> общественны</w:t>
      </w:r>
      <w:r w:rsidR="00BC08A2" w:rsidRPr="005F4D5C">
        <w:t>е</w:t>
      </w:r>
      <w:r w:rsidRPr="005F4D5C">
        <w:t>, социокультурны</w:t>
      </w:r>
      <w:r w:rsidR="00BC08A2" w:rsidRPr="005F4D5C">
        <w:t>е</w:t>
      </w:r>
      <w:r w:rsidRPr="005F4D5C">
        <w:t xml:space="preserve"> услови</w:t>
      </w:r>
      <w:r w:rsidR="00BC08A2" w:rsidRPr="005F4D5C">
        <w:t>я</w:t>
      </w:r>
      <w:r w:rsidRPr="005F4D5C">
        <w:t xml:space="preserve"> находят свое отражение в с</w:t>
      </w:r>
      <w:r w:rsidRPr="005F4D5C">
        <w:t>о</w:t>
      </w:r>
      <w:r w:rsidRPr="005F4D5C">
        <w:t>временном учебно - во</w:t>
      </w:r>
      <w:r w:rsidRPr="005F4D5C">
        <w:t>с</w:t>
      </w:r>
      <w:r w:rsidRPr="005F4D5C">
        <w:t>питательном процессе, и относятся к числу важнейших проблем педагогики и психологии, предполагающей формирование личности социально - адапт</w:t>
      </w:r>
      <w:r w:rsidRPr="005F4D5C">
        <w:t>и</w:t>
      </w:r>
      <w:r w:rsidRPr="005F4D5C">
        <w:t>рованной, инициативной, способной найти «себя» и своё место в жизни, нравственно стойкой, способной к непрерывному самосовершенствованию.</w:t>
      </w:r>
    </w:p>
    <w:p w:rsidR="00BC08A2" w:rsidRPr="005F4D5C" w:rsidRDefault="00F9537F" w:rsidP="00510D2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F4D5C">
        <w:t>В условиях социально-экономических изменений перед образованием поставлена задача - не просто дать воспитанникам определенный уровень зн</w:t>
      </w:r>
      <w:r w:rsidRPr="005F4D5C">
        <w:t>а</w:t>
      </w:r>
      <w:r w:rsidRPr="005F4D5C">
        <w:t>ний, умений и навыков по основным направлениям развития, но и обеспечить способность и готовность жить в с</w:t>
      </w:r>
      <w:r w:rsidRPr="005F4D5C">
        <w:t>о</w:t>
      </w:r>
      <w:r w:rsidRPr="005F4D5C">
        <w:t xml:space="preserve">временном сверхсложном обществе, достигать социально-значимых целей, эффективно взаимодействовать и решать жизненные проблемы. </w:t>
      </w:r>
    </w:p>
    <w:p w:rsidR="00F9537F" w:rsidRPr="005F4D5C" w:rsidRDefault="00BC08A2" w:rsidP="00510D2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F4D5C">
        <w:t xml:space="preserve">Таким </w:t>
      </w:r>
      <w:r w:rsidR="00571B6D" w:rsidRPr="005F4D5C">
        <w:t>образом,</w:t>
      </w:r>
      <w:r w:rsidR="00F9537F" w:rsidRPr="005F4D5C">
        <w:t xml:space="preserve"> овладение</w:t>
      </w:r>
      <w:r w:rsidR="00545666" w:rsidRPr="005F4D5C">
        <w:t xml:space="preserve"> </w:t>
      </w:r>
      <w:r w:rsidR="00F9537F" w:rsidRPr="005F4D5C">
        <w:t>социально- коммуникативными компетенциями являе</w:t>
      </w:r>
      <w:r w:rsidR="00F9537F" w:rsidRPr="005F4D5C">
        <w:t>т</w:t>
      </w:r>
      <w:r w:rsidR="00F9537F" w:rsidRPr="005F4D5C">
        <w:t>ся одной из основных ступеней подготовки ребенка к жизни в обществе, семье, коллект</w:t>
      </w:r>
      <w:r w:rsidR="00F9537F" w:rsidRPr="005F4D5C">
        <w:t>и</w:t>
      </w:r>
      <w:r w:rsidR="00F9537F" w:rsidRPr="005F4D5C">
        <w:t>ве,  и способствует воспитанию человека думающего, уверенного в своих силах, открыт</w:t>
      </w:r>
      <w:r w:rsidR="00F9537F" w:rsidRPr="005F4D5C">
        <w:t>о</w:t>
      </w:r>
      <w:r w:rsidR="00F9537F" w:rsidRPr="005F4D5C">
        <w:t>го внешнему миру, положительно относящегося к себе и к другим, обладающего чувством собственного достоинства.</w:t>
      </w:r>
      <w:r w:rsidR="00545666" w:rsidRPr="005F4D5C">
        <w:t xml:space="preserve"> </w:t>
      </w:r>
      <w:r w:rsidR="00F9537F" w:rsidRPr="005F4D5C">
        <w:t>Накопление ребенком под руководством взрослого ценного опыта в развитии его социально - коммуникативных навыков – вот путь, который спосо</w:t>
      </w:r>
      <w:r w:rsidR="00F9537F" w:rsidRPr="005F4D5C">
        <w:t>б</w:t>
      </w:r>
      <w:r w:rsidR="00F9537F" w:rsidRPr="005F4D5C">
        <w:t>ствует, во-первых, раскрытию возрастного потенциала дошкольника и, во-вторых, успе</w:t>
      </w:r>
      <w:r w:rsidR="00F9537F" w:rsidRPr="005F4D5C">
        <w:t>ш</w:t>
      </w:r>
      <w:r w:rsidR="00F9537F" w:rsidRPr="005F4D5C">
        <w:t>ному вступлению во взрослую жизнь.</w:t>
      </w:r>
    </w:p>
    <w:p w:rsidR="00F9537F" w:rsidRPr="005F4D5C" w:rsidRDefault="00F9537F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>Определение социально-коммуникативн</w:t>
      </w:r>
      <w:r w:rsidR="00571B6D" w:rsidRPr="005F4D5C">
        <w:rPr>
          <w:rFonts w:ascii="Times New Roman" w:hAnsi="Times New Roman" w:cs="Times New Roman"/>
          <w:sz w:val="24"/>
          <w:szCs w:val="24"/>
        </w:rPr>
        <w:t>ая</w:t>
      </w:r>
      <w:r w:rsidRPr="005F4D5C">
        <w:rPr>
          <w:rFonts w:ascii="Times New Roman" w:hAnsi="Times New Roman" w:cs="Times New Roman"/>
          <w:sz w:val="24"/>
          <w:szCs w:val="24"/>
        </w:rPr>
        <w:t xml:space="preserve"> компетенция включает в себя два пон</w:t>
      </w:r>
      <w:r w:rsidRPr="005F4D5C">
        <w:rPr>
          <w:rFonts w:ascii="Times New Roman" w:hAnsi="Times New Roman" w:cs="Times New Roman"/>
          <w:sz w:val="24"/>
          <w:szCs w:val="24"/>
        </w:rPr>
        <w:t>я</w:t>
      </w:r>
      <w:r w:rsidRPr="005F4D5C">
        <w:rPr>
          <w:rFonts w:ascii="Times New Roman" w:hAnsi="Times New Roman" w:cs="Times New Roman"/>
          <w:sz w:val="24"/>
          <w:szCs w:val="24"/>
        </w:rPr>
        <w:t xml:space="preserve">тия: </w:t>
      </w:r>
      <w:r w:rsidR="00A55684" w:rsidRPr="005F4D5C">
        <w:rPr>
          <w:rFonts w:ascii="Times New Roman" w:hAnsi="Times New Roman" w:cs="Times New Roman"/>
          <w:sz w:val="24"/>
          <w:szCs w:val="24"/>
        </w:rPr>
        <w:t>«</w:t>
      </w:r>
      <w:r w:rsidRPr="005F4D5C">
        <w:rPr>
          <w:rFonts w:ascii="Times New Roman" w:hAnsi="Times New Roman" w:cs="Times New Roman"/>
          <w:sz w:val="24"/>
          <w:szCs w:val="24"/>
        </w:rPr>
        <w:t>социальная компетенция</w:t>
      </w:r>
      <w:r w:rsidR="00A55684" w:rsidRPr="005F4D5C">
        <w:rPr>
          <w:rFonts w:ascii="Times New Roman" w:hAnsi="Times New Roman" w:cs="Times New Roman"/>
          <w:sz w:val="24"/>
          <w:szCs w:val="24"/>
        </w:rPr>
        <w:t>»</w:t>
      </w:r>
      <w:r w:rsidRPr="005F4D5C">
        <w:rPr>
          <w:rFonts w:ascii="Times New Roman" w:hAnsi="Times New Roman" w:cs="Times New Roman"/>
          <w:sz w:val="24"/>
          <w:szCs w:val="24"/>
        </w:rPr>
        <w:t xml:space="preserve"> и </w:t>
      </w:r>
      <w:r w:rsidR="00A55684" w:rsidRPr="005F4D5C">
        <w:rPr>
          <w:rFonts w:ascii="Times New Roman" w:hAnsi="Times New Roman" w:cs="Times New Roman"/>
          <w:sz w:val="24"/>
          <w:szCs w:val="24"/>
        </w:rPr>
        <w:t>«</w:t>
      </w:r>
      <w:r w:rsidRPr="005F4D5C">
        <w:rPr>
          <w:rFonts w:ascii="Times New Roman" w:hAnsi="Times New Roman" w:cs="Times New Roman"/>
          <w:sz w:val="24"/>
          <w:szCs w:val="24"/>
        </w:rPr>
        <w:t>коммуникативная компетенция</w:t>
      </w:r>
      <w:r w:rsidR="00A55684" w:rsidRPr="005F4D5C">
        <w:rPr>
          <w:rFonts w:ascii="Times New Roman" w:hAnsi="Times New Roman" w:cs="Times New Roman"/>
          <w:sz w:val="24"/>
          <w:szCs w:val="24"/>
        </w:rPr>
        <w:t>»</w:t>
      </w:r>
      <w:r w:rsidRPr="005F4D5C">
        <w:rPr>
          <w:rFonts w:ascii="Times New Roman" w:hAnsi="Times New Roman" w:cs="Times New Roman"/>
          <w:sz w:val="24"/>
          <w:szCs w:val="24"/>
        </w:rPr>
        <w:t>.</w:t>
      </w:r>
    </w:p>
    <w:p w:rsidR="00AC47F7" w:rsidRPr="005F4D5C" w:rsidRDefault="00AC47F7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>Социальная компетенция - это  умение и желание взаимодействовать с другими, уверенность в своих силах, а также умение помочь другому человеку поддержать общ</w:t>
      </w:r>
      <w:r w:rsidRPr="005F4D5C">
        <w:rPr>
          <w:rFonts w:ascii="Times New Roman" w:hAnsi="Times New Roman" w:cs="Times New Roman"/>
          <w:sz w:val="24"/>
          <w:szCs w:val="24"/>
        </w:rPr>
        <w:t>е</w:t>
      </w:r>
      <w:r w:rsidRPr="005F4D5C">
        <w:rPr>
          <w:rFonts w:ascii="Times New Roman" w:hAnsi="Times New Roman" w:cs="Times New Roman"/>
          <w:sz w:val="24"/>
          <w:szCs w:val="24"/>
        </w:rPr>
        <w:t>ние, поставить себя на его место и способность справиться с ситуациями, возникающими в пр</w:t>
      </w:r>
      <w:r w:rsidRPr="005F4D5C">
        <w:rPr>
          <w:rFonts w:ascii="Times New Roman" w:hAnsi="Times New Roman" w:cs="Times New Roman"/>
          <w:sz w:val="24"/>
          <w:szCs w:val="24"/>
        </w:rPr>
        <w:t>о</w:t>
      </w:r>
      <w:r w:rsidRPr="005F4D5C">
        <w:rPr>
          <w:rFonts w:ascii="Times New Roman" w:hAnsi="Times New Roman" w:cs="Times New Roman"/>
          <w:sz w:val="24"/>
          <w:szCs w:val="24"/>
        </w:rPr>
        <w:t xml:space="preserve">цессе непонимания при общении. </w:t>
      </w:r>
    </w:p>
    <w:p w:rsidR="00AC47F7" w:rsidRPr="005F4D5C" w:rsidRDefault="00F9537F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>Коммуникативная компетенция – означает готовность получать в диалоге необх</w:t>
      </w:r>
      <w:r w:rsidRPr="005F4D5C">
        <w:rPr>
          <w:rFonts w:ascii="Times New Roman" w:hAnsi="Times New Roman" w:cs="Times New Roman"/>
          <w:sz w:val="24"/>
          <w:szCs w:val="24"/>
        </w:rPr>
        <w:t>о</w:t>
      </w:r>
      <w:r w:rsidRPr="005F4D5C">
        <w:rPr>
          <w:rFonts w:ascii="Times New Roman" w:hAnsi="Times New Roman" w:cs="Times New Roman"/>
          <w:sz w:val="24"/>
          <w:szCs w:val="24"/>
        </w:rPr>
        <w:t>димую информацию, представлять и цивилизованно отстаивать свою точку зрения на о</w:t>
      </w:r>
      <w:r w:rsidRPr="005F4D5C">
        <w:rPr>
          <w:rFonts w:ascii="Times New Roman" w:hAnsi="Times New Roman" w:cs="Times New Roman"/>
          <w:sz w:val="24"/>
          <w:szCs w:val="24"/>
        </w:rPr>
        <w:t>с</w:t>
      </w:r>
      <w:r w:rsidRPr="005F4D5C">
        <w:rPr>
          <w:rFonts w:ascii="Times New Roman" w:hAnsi="Times New Roman" w:cs="Times New Roman"/>
          <w:sz w:val="24"/>
          <w:szCs w:val="24"/>
        </w:rPr>
        <w:t>нове признания разнообразия позиций и уважительного о</w:t>
      </w:r>
      <w:r w:rsidRPr="005F4D5C">
        <w:rPr>
          <w:rFonts w:ascii="Times New Roman" w:hAnsi="Times New Roman" w:cs="Times New Roman"/>
          <w:sz w:val="24"/>
          <w:szCs w:val="24"/>
        </w:rPr>
        <w:t>т</w:t>
      </w:r>
      <w:r w:rsidRPr="005F4D5C">
        <w:rPr>
          <w:rFonts w:ascii="Times New Roman" w:hAnsi="Times New Roman" w:cs="Times New Roman"/>
          <w:sz w:val="24"/>
          <w:szCs w:val="24"/>
        </w:rPr>
        <w:t>н</w:t>
      </w:r>
      <w:r w:rsidR="00AC47F7" w:rsidRPr="005F4D5C">
        <w:rPr>
          <w:rFonts w:ascii="Times New Roman" w:hAnsi="Times New Roman" w:cs="Times New Roman"/>
          <w:sz w:val="24"/>
          <w:szCs w:val="24"/>
        </w:rPr>
        <w:t>ошения к ценностям других людей.</w:t>
      </w:r>
    </w:p>
    <w:p w:rsidR="007A63FA" w:rsidRPr="005F4D5C" w:rsidRDefault="00F9537F" w:rsidP="00510D2A">
      <w:pPr>
        <w:tabs>
          <w:tab w:val="left" w:pos="2835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социальных и коммуникативных </w:t>
      </w:r>
      <w:r w:rsidR="006611D7" w:rsidRPr="005F4D5C">
        <w:rPr>
          <w:rFonts w:ascii="Times New Roman" w:hAnsi="Times New Roman" w:cs="Times New Roman"/>
          <w:sz w:val="24"/>
          <w:szCs w:val="24"/>
        </w:rPr>
        <w:t>компетенций</w:t>
      </w:r>
      <w:r w:rsidRPr="005F4D5C">
        <w:rPr>
          <w:rFonts w:ascii="Times New Roman" w:hAnsi="Times New Roman" w:cs="Times New Roman"/>
          <w:sz w:val="24"/>
          <w:szCs w:val="24"/>
        </w:rPr>
        <w:t>, о</w:t>
      </w:r>
      <w:r w:rsidRPr="005F4D5C">
        <w:rPr>
          <w:rFonts w:ascii="Times New Roman" w:hAnsi="Times New Roman" w:cs="Times New Roman"/>
          <w:sz w:val="24"/>
          <w:szCs w:val="24"/>
        </w:rPr>
        <w:t>д</w:t>
      </w:r>
      <w:r w:rsidRPr="005F4D5C">
        <w:rPr>
          <w:rFonts w:ascii="Times New Roman" w:hAnsi="Times New Roman" w:cs="Times New Roman"/>
          <w:sz w:val="24"/>
          <w:szCs w:val="24"/>
        </w:rPr>
        <w:t>нозначно оправдано. Если в раннем детстве ребенок существовал «рядом», параллельно со сверстником, то в дошкольном возрасте они попадают в общее коммуникативное пр</w:t>
      </w:r>
      <w:r w:rsidRPr="005F4D5C">
        <w:rPr>
          <w:rFonts w:ascii="Times New Roman" w:hAnsi="Times New Roman" w:cs="Times New Roman"/>
          <w:sz w:val="24"/>
          <w:szCs w:val="24"/>
        </w:rPr>
        <w:t>о</w:t>
      </w:r>
      <w:r w:rsidRPr="005F4D5C">
        <w:rPr>
          <w:rFonts w:ascii="Times New Roman" w:hAnsi="Times New Roman" w:cs="Times New Roman"/>
          <w:sz w:val="24"/>
          <w:szCs w:val="24"/>
        </w:rPr>
        <w:t>странство. Ребёнок, из-за неумения организовать общение, быть интересным окружа</w:t>
      </w:r>
      <w:r w:rsidRPr="005F4D5C">
        <w:rPr>
          <w:rFonts w:ascii="Times New Roman" w:hAnsi="Times New Roman" w:cs="Times New Roman"/>
          <w:sz w:val="24"/>
          <w:szCs w:val="24"/>
        </w:rPr>
        <w:t>ю</w:t>
      </w:r>
      <w:r w:rsidRPr="005F4D5C">
        <w:rPr>
          <w:rFonts w:ascii="Times New Roman" w:hAnsi="Times New Roman" w:cs="Times New Roman"/>
          <w:sz w:val="24"/>
          <w:szCs w:val="24"/>
        </w:rPr>
        <w:t>щим, чу</w:t>
      </w:r>
      <w:r w:rsidRPr="005F4D5C">
        <w:rPr>
          <w:rFonts w:ascii="Times New Roman" w:hAnsi="Times New Roman" w:cs="Times New Roman"/>
          <w:sz w:val="24"/>
          <w:szCs w:val="24"/>
        </w:rPr>
        <w:t>в</w:t>
      </w:r>
      <w:r w:rsidRPr="005F4D5C">
        <w:rPr>
          <w:rFonts w:ascii="Times New Roman" w:hAnsi="Times New Roman" w:cs="Times New Roman"/>
          <w:sz w:val="24"/>
          <w:szCs w:val="24"/>
        </w:rPr>
        <w:t>ствует себя уязвлённым и отвергнутым. И данная ситуация не только затрудняет общение дошкольника со</w:t>
      </w:r>
      <w:r w:rsidR="00A55684" w:rsidRPr="005F4D5C">
        <w:rPr>
          <w:rFonts w:ascii="Times New Roman" w:hAnsi="Times New Roman" w:cs="Times New Roman"/>
          <w:sz w:val="24"/>
          <w:szCs w:val="24"/>
        </w:rPr>
        <w:t xml:space="preserve"> </w:t>
      </w:r>
      <w:r w:rsidRPr="005F4D5C">
        <w:rPr>
          <w:rFonts w:ascii="Times New Roman" w:hAnsi="Times New Roman" w:cs="Times New Roman"/>
          <w:sz w:val="24"/>
          <w:szCs w:val="24"/>
        </w:rPr>
        <w:t>сверстникам, но и в дальнейшем может принести массу всево</w:t>
      </w:r>
      <w:r w:rsidRPr="005F4D5C">
        <w:rPr>
          <w:rFonts w:ascii="Times New Roman" w:hAnsi="Times New Roman" w:cs="Times New Roman"/>
          <w:sz w:val="24"/>
          <w:szCs w:val="24"/>
        </w:rPr>
        <w:t>з</w:t>
      </w:r>
      <w:r w:rsidRPr="005F4D5C">
        <w:rPr>
          <w:rFonts w:ascii="Times New Roman" w:hAnsi="Times New Roman" w:cs="Times New Roman"/>
          <w:sz w:val="24"/>
          <w:szCs w:val="24"/>
        </w:rPr>
        <w:t xml:space="preserve">можных проблем. </w:t>
      </w:r>
    </w:p>
    <w:p w:rsidR="00962BB9" w:rsidRPr="005F4D5C" w:rsidRDefault="00F9537F" w:rsidP="00510D2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F4D5C">
        <w:t>Два взаимосвязанных навыка - умение контролировать свои эмоции и умение о</w:t>
      </w:r>
      <w:r w:rsidRPr="005F4D5C">
        <w:t>б</w:t>
      </w:r>
      <w:r w:rsidRPr="005F4D5C">
        <w:t xml:space="preserve">щаться, как показывает опыт отечественных педагогов и </w:t>
      </w:r>
      <w:r w:rsidR="00EE7A94" w:rsidRPr="005F4D5C">
        <w:t>психологов М.И. Чистяковой, Н.</w:t>
      </w:r>
      <w:r w:rsidRPr="005F4D5C">
        <w:t xml:space="preserve">В. </w:t>
      </w:r>
      <w:r w:rsidR="00EE7A94" w:rsidRPr="005F4D5C">
        <w:t>Самоукиной, В.И. Кабрина, Е.</w:t>
      </w:r>
      <w:r w:rsidRPr="005F4D5C">
        <w:t>В. Рыбак и др., порождают особую эмоциональную а</w:t>
      </w:r>
      <w:r w:rsidRPr="005F4D5C">
        <w:t>т</w:t>
      </w:r>
      <w:r w:rsidRPr="005F4D5C">
        <w:lastRenderedPageBreak/>
        <w:t>мосферу, благотворно действующую на ребёнка. Здесь так же уместно привести слова д</w:t>
      </w:r>
      <w:r w:rsidRPr="005F4D5C">
        <w:t>и</w:t>
      </w:r>
      <w:r w:rsidRPr="005F4D5C">
        <w:t>ректора Федерального института развития образования, заведующего кафедрой психол</w:t>
      </w:r>
      <w:r w:rsidRPr="005F4D5C">
        <w:t>о</w:t>
      </w:r>
      <w:r w:rsidRPr="005F4D5C">
        <w:t>гии личн</w:t>
      </w:r>
      <w:r w:rsidRPr="005F4D5C">
        <w:t>о</w:t>
      </w:r>
      <w:r w:rsidRPr="005F4D5C">
        <w:t>сти факультета психологии МГУ им. М.В. Ломоносова, главы рабочей группы по разработке новых стандартов А. Асмолова: «Что должен дать детский сад, прежде вс</w:t>
      </w:r>
      <w:r w:rsidRPr="005F4D5C">
        <w:t>е</w:t>
      </w:r>
      <w:r w:rsidRPr="005F4D5C">
        <w:t>го? Дать возможность нормальной культуросообразной и наукоемкой организации пр</w:t>
      </w:r>
      <w:r w:rsidRPr="005F4D5C">
        <w:t>о</w:t>
      </w:r>
      <w:r w:rsidRPr="005F4D5C">
        <w:t>цесса социализ</w:t>
      </w:r>
      <w:r w:rsidRPr="005F4D5C">
        <w:t>а</w:t>
      </w:r>
      <w:r w:rsidRPr="005F4D5C">
        <w:t>ции ребенка на разных этапах дошкольного возраста».</w:t>
      </w:r>
      <w:r w:rsidR="00A55684" w:rsidRPr="005F4D5C">
        <w:t xml:space="preserve"> </w:t>
      </w:r>
      <w:r w:rsidRPr="005F4D5C">
        <w:t>Особый интерес предста</w:t>
      </w:r>
      <w:r w:rsidR="00EE7A94" w:rsidRPr="005F4D5C">
        <w:t>вляют раб</w:t>
      </w:r>
      <w:r w:rsidR="00EE7A94" w:rsidRPr="005F4D5C">
        <w:t>о</w:t>
      </w:r>
      <w:r w:rsidR="00EE7A94" w:rsidRPr="005F4D5C">
        <w:t>ты Т.А. Антонова, В.Н. Давидович, Р.</w:t>
      </w:r>
      <w:r w:rsidRPr="005F4D5C">
        <w:t xml:space="preserve">И. Деревянко, </w:t>
      </w:r>
      <w:r w:rsidR="00EE7A94" w:rsidRPr="005F4D5C">
        <w:t>Е.Е. Кравцова, Л.В. Лидак, М.И. Лис</w:t>
      </w:r>
      <w:r w:rsidR="00EE7A94" w:rsidRPr="005F4D5C">
        <w:t>и</w:t>
      </w:r>
      <w:r w:rsidR="00EE7A94" w:rsidRPr="005F4D5C">
        <w:t>на, Т.</w:t>
      </w:r>
      <w:r w:rsidRPr="005F4D5C">
        <w:t>А. Репина, посвящённые выявлению особенностей общения детей дошкольного во</w:t>
      </w:r>
      <w:r w:rsidRPr="005F4D5C">
        <w:t>з</w:t>
      </w:r>
      <w:r w:rsidRPr="005F4D5C">
        <w:t>раста. Так же в дошкольной педагогике преобладает точка зрения М. И. Лисиной, Т. А. Р</w:t>
      </w:r>
      <w:r w:rsidRPr="005F4D5C">
        <w:t>е</w:t>
      </w:r>
      <w:r w:rsidRPr="005F4D5C">
        <w:t>пиной, А. Г. Рузской, согласно которой «общение» и «коммуникативная деятельность» рассматриваются как синонимы.</w:t>
      </w:r>
      <w:r w:rsidR="00962BB9" w:rsidRPr="005F4D5C">
        <w:t xml:space="preserve"> Концептуальные основы проблем общ</w:t>
      </w:r>
      <w:r w:rsidR="00962BB9" w:rsidRPr="005F4D5C">
        <w:t>е</w:t>
      </w:r>
      <w:r w:rsidR="00962BB9" w:rsidRPr="005F4D5C">
        <w:t>ния нашли свое отражение в трудах многих отечественных и зарубежных научных деят</w:t>
      </w:r>
      <w:r w:rsidR="00962BB9" w:rsidRPr="005F4D5C">
        <w:t>е</w:t>
      </w:r>
      <w:r w:rsidR="00962BB9" w:rsidRPr="005F4D5C">
        <w:t>лей:</w:t>
      </w:r>
      <w:r w:rsidR="00A55684" w:rsidRPr="005F4D5C">
        <w:t xml:space="preserve"> </w:t>
      </w:r>
      <w:r w:rsidR="00962BB9" w:rsidRPr="005F4D5C">
        <w:t>Л.С.</w:t>
      </w:r>
      <w:r w:rsidR="00A55684" w:rsidRPr="005F4D5C">
        <w:t xml:space="preserve"> </w:t>
      </w:r>
      <w:r w:rsidR="00962BB9" w:rsidRPr="005F4D5C">
        <w:t>Выготского, С.Л.</w:t>
      </w:r>
      <w:r w:rsidR="00A55684" w:rsidRPr="005F4D5C">
        <w:t xml:space="preserve"> </w:t>
      </w:r>
      <w:r w:rsidR="00962BB9" w:rsidRPr="005F4D5C">
        <w:t>Рубинште</w:t>
      </w:r>
      <w:r w:rsidR="00962BB9" w:rsidRPr="005F4D5C">
        <w:t>й</w:t>
      </w:r>
      <w:r w:rsidR="00962BB9" w:rsidRPr="005F4D5C">
        <w:t>на, А.Н.</w:t>
      </w:r>
      <w:r w:rsidR="00A55684" w:rsidRPr="005F4D5C">
        <w:t xml:space="preserve"> </w:t>
      </w:r>
      <w:r w:rsidR="00962BB9" w:rsidRPr="005F4D5C">
        <w:t>Леонтьева, М.И.</w:t>
      </w:r>
      <w:r w:rsidR="00A55684" w:rsidRPr="005F4D5C">
        <w:t xml:space="preserve"> </w:t>
      </w:r>
      <w:r w:rsidR="00962BB9" w:rsidRPr="005F4D5C">
        <w:t>Лисиной, Г.М.</w:t>
      </w:r>
      <w:r w:rsidR="00EE7A94" w:rsidRPr="005F4D5C">
        <w:t xml:space="preserve"> Андреевой, Ж.Ж. </w:t>
      </w:r>
      <w:r w:rsidR="00962BB9" w:rsidRPr="005F4D5C">
        <w:t>Пиаже.</w:t>
      </w:r>
    </w:p>
    <w:p w:rsidR="00F9537F" w:rsidRPr="005F4D5C" w:rsidRDefault="00F9537F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>Конечно, большинство дошкольников в социально - коммуникативном отношении достаточно благополучны. Однако специалисты всё чаще выражают озабоченность увел</w:t>
      </w:r>
      <w:r w:rsidRPr="005F4D5C">
        <w:rPr>
          <w:rFonts w:ascii="Times New Roman" w:hAnsi="Times New Roman" w:cs="Times New Roman"/>
          <w:sz w:val="24"/>
          <w:szCs w:val="24"/>
        </w:rPr>
        <w:t>и</w:t>
      </w:r>
      <w:r w:rsidRPr="005F4D5C">
        <w:rPr>
          <w:rFonts w:ascii="Times New Roman" w:hAnsi="Times New Roman" w:cs="Times New Roman"/>
          <w:sz w:val="24"/>
          <w:szCs w:val="24"/>
        </w:rPr>
        <w:t>чением числа детей эмоционально неуравновешенных, агрессивных, конфликтных, исп</w:t>
      </w:r>
      <w:r w:rsidRPr="005F4D5C">
        <w:rPr>
          <w:rFonts w:ascii="Times New Roman" w:hAnsi="Times New Roman" w:cs="Times New Roman"/>
          <w:sz w:val="24"/>
          <w:szCs w:val="24"/>
        </w:rPr>
        <w:t>ы</w:t>
      </w:r>
      <w:r w:rsidRPr="005F4D5C">
        <w:rPr>
          <w:rFonts w:ascii="Times New Roman" w:hAnsi="Times New Roman" w:cs="Times New Roman"/>
          <w:sz w:val="24"/>
          <w:szCs w:val="24"/>
        </w:rPr>
        <w:t xml:space="preserve">тывающих сложности в налаживании отношений. </w:t>
      </w:r>
      <w:r w:rsidR="00571B6D" w:rsidRPr="005F4D5C">
        <w:rPr>
          <w:rFonts w:ascii="Times New Roman" w:hAnsi="Times New Roman" w:cs="Times New Roman"/>
          <w:sz w:val="24"/>
          <w:szCs w:val="24"/>
        </w:rPr>
        <w:t>Часто</w:t>
      </w:r>
      <w:r w:rsidRPr="005F4D5C">
        <w:rPr>
          <w:rFonts w:ascii="Times New Roman" w:hAnsi="Times New Roman" w:cs="Times New Roman"/>
          <w:sz w:val="24"/>
          <w:szCs w:val="24"/>
        </w:rPr>
        <w:t xml:space="preserve"> причину этого они видят в ос</w:t>
      </w:r>
      <w:r w:rsidRPr="005F4D5C">
        <w:rPr>
          <w:rFonts w:ascii="Times New Roman" w:hAnsi="Times New Roman" w:cs="Times New Roman"/>
          <w:sz w:val="24"/>
          <w:szCs w:val="24"/>
        </w:rPr>
        <w:t>о</w:t>
      </w:r>
      <w:r w:rsidRPr="005F4D5C">
        <w:rPr>
          <w:rFonts w:ascii="Times New Roman" w:hAnsi="Times New Roman" w:cs="Times New Roman"/>
          <w:sz w:val="24"/>
          <w:szCs w:val="24"/>
        </w:rPr>
        <w:t>бенностях характера ребенка, хотя на самом деле чаще всего она кроется в несформир</w:t>
      </w:r>
      <w:r w:rsidRPr="005F4D5C">
        <w:rPr>
          <w:rFonts w:ascii="Times New Roman" w:hAnsi="Times New Roman" w:cs="Times New Roman"/>
          <w:sz w:val="24"/>
          <w:szCs w:val="24"/>
        </w:rPr>
        <w:t>о</w:t>
      </w:r>
      <w:r w:rsidRPr="005F4D5C">
        <w:rPr>
          <w:rFonts w:ascii="Times New Roman" w:hAnsi="Times New Roman" w:cs="Times New Roman"/>
          <w:sz w:val="24"/>
          <w:szCs w:val="24"/>
        </w:rPr>
        <w:t>ванности его социально - коммуникативной деятельности. Это обнаруживается при вн</w:t>
      </w:r>
      <w:r w:rsidRPr="005F4D5C">
        <w:rPr>
          <w:rFonts w:ascii="Times New Roman" w:hAnsi="Times New Roman" w:cs="Times New Roman"/>
          <w:sz w:val="24"/>
          <w:szCs w:val="24"/>
        </w:rPr>
        <w:t>и</w:t>
      </w:r>
      <w:r w:rsidRPr="005F4D5C">
        <w:rPr>
          <w:rFonts w:ascii="Times New Roman" w:hAnsi="Times New Roman" w:cs="Times New Roman"/>
          <w:sz w:val="24"/>
          <w:szCs w:val="24"/>
        </w:rPr>
        <w:t>мательном изучении системы взаимодействия ребенка с взрослыми и сверстниками в б</w:t>
      </w:r>
      <w:r w:rsidRPr="005F4D5C">
        <w:rPr>
          <w:rFonts w:ascii="Times New Roman" w:hAnsi="Times New Roman" w:cs="Times New Roman"/>
          <w:sz w:val="24"/>
          <w:szCs w:val="24"/>
        </w:rPr>
        <w:t>ы</w:t>
      </w:r>
      <w:r w:rsidRPr="005F4D5C">
        <w:rPr>
          <w:rFonts w:ascii="Times New Roman" w:hAnsi="Times New Roman" w:cs="Times New Roman"/>
          <w:sz w:val="24"/>
          <w:szCs w:val="24"/>
        </w:rPr>
        <w:t>ту, пар</w:t>
      </w:r>
      <w:r w:rsidRPr="005F4D5C">
        <w:rPr>
          <w:rFonts w:ascii="Times New Roman" w:hAnsi="Times New Roman" w:cs="Times New Roman"/>
          <w:sz w:val="24"/>
          <w:szCs w:val="24"/>
        </w:rPr>
        <w:t>т</w:t>
      </w:r>
      <w:r w:rsidRPr="005F4D5C">
        <w:rPr>
          <w:rFonts w:ascii="Times New Roman" w:hAnsi="Times New Roman" w:cs="Times New Roman"/>
          <w:sz w:val="24"/>
          <w:szCs w:val="24"/>
        </w:rPr>
        <w:t xml:space="preserve">нерской ролевой игре, в ситуациях нерегламентированного общения. </w:t>
      </w:r>
    </w:p>
    <w:p w:rsidR="00F9537F" w:rsidRPr="005F4D5C" w:rsidRDefault="00F9537F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ставят перед педагогами задачу поиска взаимодействия, дающего возможность детям выразить своё «хочу» и «могу». Способс</w:t>
      </w:r>
      <w:r w:rsidRPr="005F4D5C">
        <w:rPr>
          <w:rFonts w:ascii="Times New Roman" w:hAnsi="Times New Roman" w:cs="Times New Roman"/>
          <w:sz w:val="24"/>
          <w:szCs w:val="24"/>
        </w:rPr>
        <w:t>т</w:t>
      </w:r>
      <w:r w:rsidRPr="005F4D5C">
        <w:rPr>
          <w:rFonts w:ascii="Times New Roman" w:hAnsi="Times New Roman" w:cs="Times New Roman"/>
          <w:sz w:val="24"/>
          <w:szCs w:val="24"/>
        </w:rPr>
        <w:t>вуют формированию у дошкольников умение проявить свою активность, творчество, ин</w:t>
      </w:r>
      <w:r w:rsidRPr="005F4D5C">
        <w:rPr>
          <w:rFonts w:ascii="Times New Roman" w:hAnsi="Times New Roman" w:cs="Times New Roman"/>
          <w:sz w:val="24"/>
          <w:szCs w:val="24"/>
        </w:rPr>
        <w:t>и</w:t>
      </w:r>
      <w:r w:rsidRPr="005F4D5C">
        <w:rPr>
          <w:rFonts w:ascii="Times New Roman" w:hAnsi="Times New Roman" w:cs="Times New Roman"/>
          <w:sz w:val="24"/>
          <w:szCs w:val="24"/>
        </w:rPr>
        <w:t>циативность, готовность к общению. Вырабатывают уверенность в себе, ощущение собс</w:t>
      </w:r>
      <w:r w:rsidRPr="005F4D5C">
        <w:rPr>
          <w:rFonts w:ascii="Times New Roman" w:hAnsi="Times New Roman" w:cs="Times New Roman"/>
          <w:sz w:val="24"/>
          <w:szCs w:val="24"/>
        </w:rPr>
        <w:t>т</w:t>
      </w:r>
      <w:r w:rsidRPr="005F4D5C">
        <w:rPr>
          <w:rFonts w:ascii="Times New Roman" w:hAnsi="Times New Roman" w:cs="Times New Roman"/>
          <w:sz w:val="24"/>
          <w:szCs w:val="24"/>
        </w:rPr>
        <w:t>венного эмоционального благополучия, своей значимости в детском коллективе, сформ</w:t>
      </w:r>
      <w:r w:rsidRPr="005F4D5C">
        <w:rPr>
          <w:rFonts w:ascii="Times New Roman" w:hAnsi="Times New Roman" w:cs="Times New Roman"/>
          <w:sz w:val="24"/>
          <w:szCs w:val="24"/>
        </w:rPr>
        <w:t>и</w:t>
      </w:r>
      <w:r w:rsidRPr="005F4D5C">
        <w:rPr>
          <w:rFonts w:ascii="Times New Roman" w:hAnsi="Times New Roman" w:cs="Times New Roman"/>
          <w:sz w:val="24"/>
          <w:szCs w:val="24"/>
        </w:rPr>
        <w:t>рованную полож</w:t>
      </w:r>
      <w:r w:rsidRPr="005F4D5C">
        <w:rPr>
          <w:rFonts w:ascii="Times New Roman" w:hAnsi="Times New Roman" w:cs="Times New Roman"/>
          <w:sz w:val="24"/>
          <w:szCs w:val="24"/>
        </w:rPr>
        <w:t>и</w:t>
      </w:r>
      <w:r w:rsidRPr="005F4D5C">
        <w:rPr>
          <w:rFonts w:ascii="Times New Roman" w:hAnsi="Times New Roman" w:cs="Times New Roman"/>
          <w:sz w:val="24"/>
          <w:szCs w:val="24"/>
        </w:rPr>
        <w:t>тельную самооценку.</w:t>
      </w:r>
    </w:p>
    <w:p w:rsidR="00F45DFD" w:rsidRPr="005F4D5C" w:rsidRDefault="00F9537F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>Для достижения данных педагогических задач наравне с другими формами и сре</w:t>
      </w:r>
      <w:r w:rsidRPr="005F4D5C">
        <w:rPr>
          <w:rFonts w:ascii="Times New Roman" w:hAnsi="Times New Roman" w:cs="Times New Roman"/>
          <w:sz w:val="24"/>
          <w:szCs w:val="24"/>
        </w:rPr>
        <w:t>д</w:t>
      </w:r>
      <w:r w:rsidRPr="005F4D5C">
        <w:rPr>
          <w:rFonts w:ascii="Times New Roman" w:hAnsi="Times New Roman" w:cs="Times New Roman"/>
          <w:sz w:val="24"/>
          <w:szCs w:val="24"/>
        </w:rPr>
        <w:t xml:space="preserve">ствами педагоги дошкольных образовательных организаций нередко используют музыку. </w:t>
      </w:r>
      <w:r w:rsidR="00F45DFD" w:rsidRPr="005F4D5C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роли музыки, а так же направленность её социального воздействия определяют общественную значимость музыкального искусства. </w:t>
      </w:r>
    </w:p>
    <w:p w:rsidR="00F9537F" w:rsidRPr="00510D2A" w:rsidRDefault="00F9537F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sz w:val="24"/>
          <w:szCs w:val="24"/>
        </w:rPr>
        <w:t>Как средство развития и воспитания музыка использовалась с давних времен во всех педагогических</w:t>
      </w:r>
      <w:r w:rsidRPr="00510D2A">
        <w:rPr>
          <w:rFonts w:ascii="Times New Roman" w:hAnsi="Times New Roman" w:cs="Times New Roman"/>
          <w:sz w:val="24"/>
          <w:szCs w:val="24"/>
        </w:rPr>
        <w:t xml:space="preserve"> системах. </w:t>
      </w:r>
      <w:r w:rsidR="00F45DFD" w:rsidRPr="00510D2A">
        <w:rPr>
          <w:rFonts w:ascii="Times New Roman" w:hAnsi="Times New Roman" w:cs="Times New Roman"/>
          <w:sz w:val="24"/>
          <w:szCs w:val="24"/>
        </w:rPr>
        <w:t xml:space="preserve"> Она </w:t>
      </w:r>
      <w:r w:rsidRPr="00510D2A">
        <w:rPr>
          <w:rFonts w:ascii="Times New Roman" w:hAnsi="Times New Roman" w:cs="Times New Roman"/>
          <w:sz w:val="24"/>
          <w:szCs w:val="24"/>
        </w:rPr>
        <w:t>оказывает одно из самых сильных эмоциональных возде</w:t>
      </w:r>
      <w:r w:rsidRPr="00510D2A">
        <w:rPr>
          <w:rFonts w:ascii="Times New Roman" w:hAnsi="Times New Roman" w:cs="Times New Roman"/>
          <w:sz w:val="24"/>
          <w:szCs w:val="24"/>
        </w:rPr>
        <w:t>й</w:t>
      </w:r>
      <w:r w:rsidRPr="00510D2A">
        <w:rPr>
          <w:rFonts w:ascii="Times New Roman" w:hAnsi="Times New Roman" w:cs="Times New Roman"/>
          <w:sz w:val="24"/>
          <w:szCs w:val="24"/>
        </w:rPr>
        <w:t xml:space="preserve">ствий на человека. </w:t>
      </w:r>
      <w:r w:rsidR="00F45DFD" w:rsidRPr="00510D2A">
        <w:rPr>
          <w:rFonts w:ascii="Times New Roman" w:hAnsi="Times New Roman" w:cs="Times New Roman"/>
          <w:sz w:val="24"/>
          <w:szCs w:val="24"/>
        </w:rPr>
        <w:t xml:space="preserve">Музыка </w:t>
      </w:r>
      <w:r w:rsidRPr="00510D2A">
        <w:rPr>
          <w:rFonts w:ascii="Times New Roman" w:hAnsi="Times New Roman" w:cs="Times New Roman"/>
          <w:sz w:val="24"/>
          <w:szCs w:val="24"/>
        </w:rPr>
        <w:t>заставляет радоваться и страдать, мечтать и грустить, думать. Учит разбираться в окружающем мире, людях, их взаимоотношениях, может ок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 xml:space="preserve">зать воздействие, даже в тех случаях, когда все другие средства не эффективны. Еще в средние века Фараби в «Большой книге о музыке», Ибн Сина в главах о музыке своих книг </w:t>
      </w:r>
      <w:r w:rsidR="00A55684" w:rsidRPr="00510D2A">
        <w:rPr>
          <w:rFonts w:ascii="Times New Roman" w:hAnsi="Times New Roman" w:cs="Times New Roman"/>
          <w:sz w:val="24"/>
          <w:szCs w:val="24"/>
        </w:rPr>
        <w:t xml:space="preserve">- </w:t>
      </w:r>
      <w:r w:rsidRPr="00510D2A">
        <w:rPr>
          <w:rFonts w:ascii="Times New Roman" w:hAnsi="Times New Roman" w:cs="Times New Roman"/>
          <w:sz w:val="24"/>
          <w:szCs w:val="24"/>
        </w:rPr>
        <w:t xml:space="preserve">«Книга исцеления», «Книга спасения», «Книга знаний», </w:t>
      </w:r>
      <w:r w:rsidR="00A55684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Pr="00510D2A">
        <w:rPr>
          <w:rFonts w:ascii="Times New Roman" w:hAnsi="Times New Roman" w:cs="Times New Roman"/>
          <w:sz w:val="24"/>
          <w:szCs w:val="24"/>
        </w:rPr>
        <w:t>Абдурахман</w:t>
      </w:r>
      <w:r w:rsidR="00A55684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Pr="00510D2A">
        <w:rPr>
          <w:rFonts w:ascii="Times New Roman" w:hAnsi="Times New Roman" w:cs="Times New Roman"/>
          <w:sz w:val="24"/>
          <w:szCs w:val="24"/>
        </w:rPr>
        <w:t>Джами в «Трактате о музыке» и многие другие великие ученые востока рассматривали вопросы м</w:t>
      </w:r>
      <w:r w:rsidRPr="00510D2A">
        <w:rPr>
          <w:rFonts w:ascii="Times New Roman" w:hAnsi="Times New Roman" w:cs="Times New Roman"/>
          <w:sz w:val="24"/>
          <w:szCs w:val="24"/>
        </w:rPr>
        <w:t>у</w:t>
      </w:r>
      <w:r w:rsidRPr="00510D2A">
        <w:rPr>
          <w:rFonts w:ascii="Times New Roman" w:hAnsi="Times New Roman" w:cs="Times New Roman"/>
          <w:sz w:val="24"/>
          <w:szCs w:val="24"/>
        </w:rPr>
        <w:t>зыкальной эстетики и психологии, в частности воздействие музыки на душу, настроение и организм человека. А на примере  из жизни великих музыкантов – В. А. Моцарта, Л. Бе</w:t>
      </w:r>
      <w:r w:rsidRPr="00510D2A">
        <w:rPr>
          <w:rFonts w:ascii="Times New Roman" w:hAnsi="Times New Roman" w:cs="Times New Roman"/>
          <w:sz w:val="24"/>
          <w:szCs w:val="24"/>
        </w:rPr>
        <w:t>т</w:t>
      </w:r>
      <w:r w:rsidRPr="00510D2A">
        <w:rPr>
          <w:rFonts w:ascii="Times New Roman" w:hAnsi="Times New Roman" w:cs="Times New Roman"/>
          <w:sz w:val="24"/>
          <w:szCs w:val="24"/>
        </w:rPr>
        <w:t>ховена, Ф. Шопена, Ф. Листа, П.И. Чайковского, С.В. Рахманинова, и других наглядно п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казывают, какими психологическими особенностями и поистине удивительными возмо</w:t>
      </w:r>
      <w:r w:rsidRPr="00510D2A">
        <w:rPr>
          <w:rFonts w:ascii="Times New Roman" w:hAnsi="Times New Roman" w:cs="Times New Roman"/>
          <w:sz w:val="24"/>
          <w:szCs w:val="24"/>
        </w:rPr>
        <w:t>ж</w:t>
      </w:r>
      <w:r w:rsidRPr="00510D2A">
        <w:rPr>
          <w:rFonts w:ascii="Times New Roman" w:hAnsi="Times New Roman" w:cs="Times New Roman"/>
          <w:sz w:val="24"/>
          <w:szCs w:val="24"/>
        </w:rPr>
        <w:t>ностями может обладать музыка.</w:t>
      </w:r>
      <w:r w:rsidR="00A55684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Pr="00510D2A">
        <w:rPr>
          <w:rFonts w:ascii="Times New Roman" w:hAnsi="Times New Roman" w:cs="Times New Roman"/>
          <w:sz w:val="24"/>
          <w:szCs w:val="24"/>
        </w:rPr>
        <w:t>В России, первые научные работы, посвященные мех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низму влияния музыки на человека, появились в конце XIX-начале XX столетия в раб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тах В. М. Бехтерева, И.М. С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 xml:space="preserve">ченова, И.М. Догеля, И.Р. Тарханова. </w:t>
      </w:r>
    </w:p>
    <w:p w:rsidR="00F9537F" w:rsidRPr="00510D2A" w:rsidRDefault="00962BB9" w:rsidP="0051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Так, в</w:t>
      </w:r>
      <w:r w:rsidR="00F9537F" w:rsidRPr="00510D2A">
        <w:rPr>
          <w:rFonts w:ascii="Times New Roman" w:hAnsi="Times New Roman" w:cs="Times New Roman"/>
          <w:sz w:val="24"/>
          <w:szCs w:val="24"/>
        </w:rPr>
        <w:t xml:space="preserve"> современных подходах при использовании музыки в коррекцио</w:t>
      </w:r>
      <w:r w:rsidR="00F9537F" w:rsidRPr="00510D2A">
        <w:rPr>
          <w:rFonts w:ascii="Times New Roman" w:hAnsi="Times New Roman" w:cs="Times New Roman"/>
          <w:sz w:val="24"/>
          <w:szCs w:val="24"/>
        </w:rPr>
        <w:t>н</w:t>
      </w:r>
      <w:r w:rsidR="00F9537F" w:rsidRPr="00510D2A">
        <w:rPr>
          <w:rFonts w:ascii="Times New Roman" w:hAnsi="Times New Roman" w:cs="Times New Roman"/>
          <w:sz w:val="24"/>
          <w:szCs w:val="24"/>
        </w:rPr>
        <w:t>но</w:t>
      </w:r>
      <w:r w:rsidR="0003251E" w:rsidRPr="00510D2A">
        <w:rPr>
          <w:rFonts w:ascii="Times New Roman" w:hAnsi="Times New Roman" w:cs="Times New Roman"/>
          <w:sz w:val="24"/>
          <w:szCs w:val="24"/>
        </w:rPr>
        <w:t>-развивающей, профилактической</w:t>
      </w:r>
      <w:r w:rsidR="00F9537F" w:rsidRPr="00510D2A">
        <w:rPr>
          <w:rFonts w:ascii="Times New Roman" w:hAnsi="Times New Roman" w:cs="Times New Roman"/>
          <w:sz w:val="24"/>
          <w:szCs w:val="24"/>
        </w:rPr>
        <w:t xml:space="preserve"> работе с детьми </w:t>
      </w:r>
      <w:r w:rsidR="00CE326E" w:rsidRPr="00510D2A">
        <w:rPr>
          <w:rFonts w:ascii="Times New Roman" w:hAnsi="Times New Roman" w:cs="Times New Roman"/>
          <w:sz w:val="24"/>
          <w:szCs w:val="24"/>
        </w:rPr>
        <w:t>педагоги</w:t>
      </w:r>
      <w:r w:rsidR="00F9537F" w:rsidRPr="00510D2A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CE326E" w:rsidRPr="00510D2A">
        <w:rPr>
          <w:rFonts w:ascii="Times New Roman" w:hAnsi="Times New Roman" w:cs="Times New Roman"/>
          <w:sz w:val="24"/>
          <w:szCs w:val="24"/>
        </w:rPr>
        <w:t>яют</w:t>
      </w:r>
      <w:r w:rsidR="00F9537F" w:rsidRPr="00510D2A">
        <w:rPr>
          <w:rFonts w:ascii="Times New Roman" w:hAnsi="Times New Roman" w:cs="Times New Roman"/>
          <w:sz w:val="24"/>
          <w:szCs w:val="24"/>
        </w:rPr>
        <w:t xml:space="preserve"> несколько напра</w:t>
      </w:r>
      <w:r w:rsidR="00F9537F" w:rsidRPr="00510D2A">
        <w:rPr>
          <w:rFonts w:ascii="Times New Roman" w:hAnsi="Times New Roman" w:cs="Times New Roman"/>
          <w:sz w:val="24"/>
          <w:szCs w:val="24"/>
        </w:rPr>
        <w:t>в</w:t>
      </w:r>
      <w:r w:rsidR="00F9537F" w:rsidRPr="00510D2A">
        <w:rPr>
          <w:rFonts w:ascii="Times New Roman" w:hAnsi="Times New Roman" w:cs="Times New Roman"/>
          <w:sz w:val="24"/>
          <w:szCs w:val="24"/>
        </w:rPr>
        <w:t>лений:</w:t>
      </w:r>
    </w:p>
    <w:p w:rsidR="00F9537F" w:rsidRPr="00510D2A" w:rsidRDefault="00F9537F" w:rsidP="00510D2A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510D2A">
        <w:rPr>
          <w:i/>
        </w:rPr>
        <w:lastRenderedPageBreak/>
        <w:t xml:space="preserve">физиологическое </w:t>
      </w:r>
      <w:r w:rsidRPr="00510D2A">
        <w:t>(связано с исследованиями В.М. Бехтерева, И.М. Догеля, И.М. Сеченова, И. Р. Тарханова и др., а именно: воздействие музыки на различные физиолог</w:t>
      </w:r>
      <w:r w:rsidRPr="00510D2A">
        <w:t>и</w:t>
      </w:r>
      <w:r w:rsidRPr="00510D2A">
        <w:t>ческие функции организма);</w:t>
      </w:r>
    </w:p>
    <w:p w:rsidR="00F9537F" w:rsidRPr="00510D2A" w:rsidRDefault="00F9537F" w:rsidP="00510D2A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510D2A">
        <w:rPr>
          <w:i/>
        </w:rPr>
        <w:t>психотерапевтическое и психологическое</w:t>
      </w:r>
      <w:r w:rsidRPr="00510D2A">
        <w:t xml:space="preserve"> (воздействие на когнитивную и эм</w:t>
      </w:r>
      <w:r w:rsidRPr="00510D2A">
        <w:t>о</w:t>
      </w:r>
      <w:r w:rsidRPr="00510D2A">
        <w:t>ционально - личностную сферу ребенка, коррекция познавательных, психических, комм</w:t>
      </w:r>
      <w:r w:rsidRPr="00510D2A">
        <w:t>у</w:t>
      </w:r>
      <w:r w:rsidRPr="00510D2A">
        <w:t>никативных нарушений);</w:t>
      </w:r>
    </w:p>
    <w:p w:rsidR="00F9537F" w:rsidRPr="00510D2A" w:rsidRDefault="00F9537F" w:rsidP="00510D2A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510D2A">
        <w:rPr>
          <w:i/>
        </w:rPr>
        <w:t>социально-педагогическое</w:t>
      </w:r>
      <w:r w:rsidRPr="00510D2A">
        <w:t xml:space="preserve"> (повышение эстетических потребностей, потенциал</w:t>
      </w:r>
      <w:r w:rsidRPr="00510D2A">
        <w:t>ь</w:t>
      </w:r>
      <w:r w:rsidRPr="00510D2A">
        <w:t>ных возможности ребёнка в музыкальной деятельности и творчестве,</w:t>
      </w:r>
      <w:r w:rsidR="00A55684" w:rsidRPr="00510D2A">
        <w:t xml:space="preserve"> </w:t>
      </w:r>
      <w:r w:rsidRPr="00510D2A">
        <w:t>приобретение соц</w:t>
      </w:r>
      <w:r w:rsidRPr="00510D2A">
        <w:t>и</w:t>
      </w:r>
      <w:r w:rsidRPr="00510D2A">
        <w:t>ального опыта для созидательной жизнедеятельн</w:t>
      </w:r>
      <w:r w:rsidRPr="00510D2A">
        <w:t>о</w:t>
      </w:r>
      <w:r w:rsidRPr="00510D2A">
        <w:t>сти).</w:t>
      </w:r>
    </w:p>
    <w:p w:rsidR="00F9537F" w:rsidRPr="00510D2A" w:rsidRDefault="00F9537F" w:rsidP="00510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Музыка воздействует на многие сферы жизнедеятельности через три основных фактора: вибрационный, физиологический и психологический.</w:t>
      </w:r>
    </w:p>
    <w:p w:rsidR="00F9537F" w:rsidRPr="00510D2A" w:rsidRDefault="00F9537F" w:rsidP="00510D2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i/>
          <w:sz w:val="24"/>
          <w:szCs w:val="24"/>
        </w:rPr>
        <w:t>вибрационный фактор</w:t>
      </w:r>
      <w:r w:rsidRPr="00510D2A">
        <w:rPr>
          <w:rFonts w:ascii="Times New Roman" w:hAnsi="Times New Roman" w:cs="Times New Roman"/>
          <w:sz w:val="24"/>
          <w:szCs w:val="24"/>
        </w:rPr>
        <w:t xml:space="preserve"> музыки является стимулятором обменных процессов на уровне клетки;</w:t>
      </w:r>
    </w:p>
    <w:p w:rsidR="00F9537F" w:rsidRPr="00510D2A" w:rsidRDefault="00F9537F" w:rsidP="00510D2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i/>
          <w:sz w:val="24"/>
          <w:szCs w:val="24"/>
        </w:rPr>
        <w:t xml:space="preserve">физиологический фактор </w:t>
      </w:r>
      <w:r w:rsidRPr="00510D2A">
        <w:rPr>
          <w:rFonts w:ascii="Times New Roman" w:hAnsi="Times New Roman" w:cs="Times New Roman"/>
          <w:sz w:val="24"/>
          <w:szCs w:val="24"/>
        </w:rPr>
        <w:t>музыки способен изменить различные системы орг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низма: дыхательную, двигательную, сердечно - сосудистую.</w:t>
      </w:r>
    </w:p>
    <w:p w:rsidR="00C066F3" w:rsidRPr="00510D2A" w:rsidRDefault="00F9537F" w:rsidP="00510D2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i/>
          <w:sz w:val="24"/>
          <w:szCs w:val="24"/>
        </w:rPr>
        <w:t>психологический фактор</w:t>
      </w:r>
      <w:r w:rsidRPr="00510D2A">
        <w:rPr>
          <w:rFonts w:ascii="Times New Roman" w:hAnsi="Times New Roman" w:cs="Times New Roman"/>
          <w:sz w:val="24"/>
          <w:szCs w:val="24"/>
        </w:rPr>
        <w:t xml:space="preserve"> музыки через ассоциативные связи способен знач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>тельно менять психическое состояние человека.</w:t>
      </w:r>
    </w:p>
    <w:p w:rsidR="00EC0999" w:rsidRPr="00510D2A" w:rsidRDefault="00962BB9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Таким образом, взяв музыкальную деятельность как средство развития социально – коммуникативных </w:t>
      </w:r>
      <w:r w:rsidR="0003251E" w:rsidRPr="00510D2A">
        <w:rPr>
          <w:rFonts w:ascii="Times New Roman" w:hAnsi="Times New Roman" w:cs="Times New Roman"/>
          <w:sz w:val="24"/>
          <w:szCs w:val="24"/>
        </w:rPr>
        <w:t>компетенций</w:t>
      </w:r>
      <w:r w:rsidRPr="00510D2A">
        <w:rPr>
          <w:rFonts w:ascii="Times New Roman" w:hAnsi="Times New Roman" w:cs="Times New Roman"/>
          <w:sz w:val="24"/>
          <w:szCs w:val="24"/>
        </w:rPr>
        <w:t xml:space="preserve"> старших дошкольников (5-7 лет), мы определили </w:t>
      </w:r>
      <w:r w:rsidR="0003251E" w:rsidRPr="00510D2A">
        <w:rPr>
          <w:rFonts w:ascii="Times New Roman" w:hAnsi="Times New Roman" w:cs="Times New Roman"/>
          <w:sz w:val="24"/>
          <w:szCs w:val="24"/>
        </w:rPr>
        <w:t>п</w:t>
      </w:r>
      <w:r w:rsidR="007A63FA" w:rsidRPr="00510D2A">
        <w:rPr>
          <w:rFonts w:ascii="Times New Roman" w:hAnsi="Times New Roman" w:cs="Times New Roman"/>
          <w:sz w:val="24"/>
          <w:szCs w:val="24"/>
        </w:rPr>
        <w:t>едаг</w:t>
      </w:r>
      <w:r w:rsidR="007A63FA" w:rsidRPr="00510D2A">
        <w:rPr>
          <w:rFonts w:ascii="Times New Roman" w:hAnsi="Times New Roman" w:cs="Times New Roman"/>
          <w:sz w:val="24"/>
          <w:szCs w:val="24"/>
        </w:rPr>
        <w:t>о</w:t>
      </w:r>
      <w:r w:rsidR="007A63FA" w:rsidRPr="00510D2A">
        <w:rPr>
          <w:rFonts w:ascii="Times New Roman" w:hAnsi="Times New Roman" w:cs="Times New Roman"/>
          <w:sz w:val="24"/>
          <w:szCs w:val="24"/>
        </w:rPr>
        <w:t>гическ</w:t>
      </w:r>
      <w:r w:rsidR="0003251E" w:rsidRPr="00510D2A">
        <w:rPr>
          <w:rFonts w:ascii="Times New Roman" w:hAnsi="Times New Roman" w:cs="Times New Roman"/>
          <w:sz w:val="24"/>
          <w:szCs w:val="24"/>
        </w:rPr>
        <w:t>ую</w:t>
      </w:r>
      <w:r w:rsidR="007A63FA" w:rsidRPr="00510D2A">
        <w:rPr>
          <w:rFonts w:ascii="Times New Roman" w:hAnsi="Times New Roman" w:cs="Times New Roman"/>
          <w:sz w:val="24"/>
          <w:szCs w:val="24"/>
        </w:rPr>
        <w:t xml:space="preserve"> значимость </w:t>
      </w:r>
      <w:r w:rsidR="0003251E" w:rsidRPr="00510D2A">
        <w:rPr>
          <w:rFonts w:ascii="Times New Roman" w:hAnsi="Times New Roman" w:cs="Times New Roman"/>
          <w:sz w:val="24"/>
          <w:szCs w:val="24"/>
        </w:rPr>
        <w:t>и целесообразность</w:t>
      </w:r>
      <w:r w:rsidR="00A55684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03251E" w:rsidRPr="00510D2A">
        <w:rPr>
          <w:rFonts w:ascii="Times New Roman" w:hAnsi="Times New Roman" w:cs="Times New Roman"/>
          <w:sz w:val="24"/>
          <w:szCs w:val="24"/>
        </w:rPr>
        <w:t>применения</w:t>
      </w:r>
      <w:r w:rsidR="00E44253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A977B3" w:rsidRPr="00510D2A">
        <w:rPr>
          <w:rFonts w:ascii="Times New Roman" w:hAnsi="Times New Roman" w:cs="Times New Roman"/>
          <w:sz w:val="24"/>
          <w:szCs w:val="24"/>
        </w:rPr>
        <w:t>«</w:t>
      </w:r>
      <w:r w:rsidR="002E125F" w:rsidRPr="00510D2A">
        <w:rPr>
          <w:rFonts w:ascii="Times New Roman" w:hAnsi="Times New Roman" w:cs="Times New Roman"/>
          <w:sz w:val="24"/>
          <w:szCs w:val="24"/>
        </w:rPr>
        <w:t>П</w:t>
      </w:r>
      <w:r w:rsidR="00A977B3" w:rsidRPr="00510D2A">
        <w:rPr>
          <w:rFonts w:ascii="Times New Roman" w:hAnsi="Times New Roman" w:cs="Times New Roman"/>
          <w:sz w:val="24"/>
          <w:szCs w:val="24"/>
        </w:rPr>
        <w:t>рограммы формирования соц</w:t>
      </w:r>
      <w:r w:rsidR="00A977B3" w:rsidRPr="00510D2A">
        <w:rPr>
          <w:rFonts w:ascii="Times New Roman" w:hAnsi="Times New Roman" w:cs="Times New Roman"/>
          <w:sz w:val="24"/>
          <w:szCs w:val="24"/>
        </w:rPr>
        <w:t>и</w:t>
      </w:r>
      <w:r w:rsidR="00A977B3" w:rsidRPr="00510D2A">
        <w:rPr>
          <w:rFonts w:ascii="Times New Roman" w:hAnsi="Times New Roman" w:cs="Times New Roman"/>
          <w:sz w:val="24"/>
          <w:szCs w:val="24"/>
        </w:rPr>
        <w:t>ально - коммуникативных компетенций старших дошкольников (5 - 7 лет) через включ</w:t>
      </w:r>
      <w:r w:rsidR="00A977B3" w:rsidRPr="00510D2A">
        <w:rPr>
          <w:rFonts w:ascii="Times New Roman" w:hAnsi="Times New Roman" w:cs="Times New Roman"/>
          <w:sz w:val="24"/>
          <w:szCs w:val="24"/>
        </w:rPr>
        <w:t>е</w:t>
      </w:r>
      <w:r w:rsidR="00A977B3" w:rsidRPr="00510D2A">
        <w:rPr>
          <w:rFonts w:ascii="Times New Roman" w:hAnsi="Times New Roman" w:cs="Times New Roman"/>
          <w:sz w:val="24"/>
          <w:szCs w:val="24"/>
        </w:rPr>
        <w:t>ние в различные виды музыкальной деятельности</w:t>
      </w:r>
      <w:r w:rsidR="00E44253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D55F4B" w:rsidRPr="00510D2A">
        <w:rPr>
          <w:rFonts w:ascii="Times New Roman" w:hAnsi="Times New Roman" w:cs="Times New Roman"/>
          <w:sz w:val="24"/>
          <w:szCs w:val="24"/>
        </w:rPr>
        <w:t xml:space="preserve"> «Я  - музыка - мир» </w:t>
      </w:r>
      <w:r w:rsidR="00A977B3" w:rsidRPr="00510D2A">
        <w:rPr>
          <w:rFonts w:ascii="Times New Roman" w:hAnsi="Times New Roman" w:cs="Times New Roman"/>
          <w:sz w:val="24"/>
          <w:szCs w:val="24"/>
        </w:rPr>
        <w:t>(далее – Програ</w:t>
      </w:r>
      <w:r w:rsidR="00A977B3" w:rsidRPr="00510D2A">
        <w:rPr>
          <w:rFonts w:ascii="Times New Roman" w:hAnsi="Times New Roman" w:cs="Times New Roman"/>
          <w:sz w:val="24"/>
          <w:szCs w:val="24"/>
        </w:rPr>
        <w:t>м</w:t>
      </w:r>
      <w:r w:rsidR="00A977B3" w:rsidRPr="00510D2A">
        <w:rPr>
          <w:rFonts w:ascii="Times New Roman" w:hAnsi="Times New Roman" w:cs="Times New Roman"/>
          <w:sz w:val="24"/>
          <w:szCs w:val="24"/>
        </w:rPr>
        <w:t>ма)</w:t>
      </w:r>
      <w:r w:rsidR="00E44253" w:rsidRPr="00510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251E" w:rsidRPr="00510D2A">
        <w:rPr>
          <w:rFonts w:ascii="Times New Roman" w:hAnsi="Times New Roman" w:cs="Times New Roman"/>
          <w:sz w:val="24"/>
          <w:szCs w:val="24"/>
        </w:rPr>
        <w:t xml:space="preserve">в условиях дошкольной образовательной организации – это возможность </w:t>
      </w:r>
      <w:r w:rsidR="00DC069B" w:rsidRPr="00510D2A">
        <w:rPr>
          <w:rFonts w:ascii="Times New Roman" w:hAnsi="Times New Roman" w:cs="Times New Roman"/>
          <w:sz w:val="24"/>
          <w:szCs w:val="24"/>
        </w:rPr>
        <w:t>путем ко</w:t>
      </w:r>
      <w:r w:rsidR="00DC069B" w:rsidRPr="00510D2A">
        <w:rPr>
          <w:rFonts w:ascii="Times New Roman" w:hAnsi="Times New Roman" w:cs="Times New Roman"/>
          <w:sz w:val="24"/>
          <w:szCs w:val="24"/>
        </w:rPr>
        <w:t>м</w:t>
      </w:r>
      <w:r w:rsidR="00DC069B" w:rsidRPr="00510D2A">
        <w:rPr>
          <w:rFonts w:ascii="Times New Roman" w:hAnsi="Times New Roman" w:cs="Times New Roman"/>
          <w:sz w:val="24"/>
          <w:szCs w:val="24"/>
        </w:rPr>
        <w:t>плексн</w:t>
      </w:r>
      <w:r w:rsidR="00DC069B" w:rsidRPr="00510D2A">
        <w:rPr>
          <w:rFonts w:ascii="Times New Roman" w:hAnsi="Times New Roman" w:cs="Times New Roman"/>
          <w:sz w:val="24"/>
          <w:szCs w:val="24"/>
        </w:rPr>
        <w:t>о</w:t>
      </w:r>
      <w:r w:rsidR="00DC069B" w:rsidRPr="00510D2A">
        <w:rPr>
          <w:rFonts w:ascii="Times New Roman" w:hAnsi="Times New Roman" w:cs="Times New Roman"/>
          <w:sz w:val="24"/>
          <w:szCs w:val="24"/>
        </w:rPr>
        <w:t xml:space="preserve">го </w:t>
      </w:r>
      <w:r w:rsidR="00C066F3" w:rsidRPr="00510D2A">
        <w:rPr>
          <w:rFonts w:ascii="Times New Roman" w:hAnsi="Times New Roman" w:cs="Times New Roman"/>
          <w:sz w:val="24"/>
          <w:szCs w:val="24"/>
        </w:rPr>
        <w:t xml:space="preserve">и целенаправленного </w:t>
      </w:r>
      <w:r w:rsidR="00DC069B" w:rsidRPr="00510D2A">
        <w:rPr>
          <w:rFonts w:ascii="Times New Roman" w:hAnsi="Times New Roman" w:cs="Times New Roman"/>
          <w:sz w:val="24"/>
          <w:szCs w:val="24"/>
        </w:rPr>
        <w:t>воздействия</w:t>
      </w:r>
      <w:r w:rsidR="00A753EC" w:rsidRPr="00510D2A">
        <w:rPr>
          <w:rFonts w:ascii="Times New Roman" w:hAnsi="Times New Roman" w:cs="Times New Roman"/>
          <w:sz w:val="24"/>
          <w:szCs w:val="24"/>
        </w:rPr>
        <w:t xml:space="preserve"> различных видов музыкальной деятельности</w:t>
      </w:r>
      <w:r w:rsidR="00DC069B" w:rsidRPr="00510D2A">
        <w:rPr>
          <w:rFonts w:ascii="Times New Roman" w:hAnsi="Times New Roman" w:cs="Times New Roman"/>
          <w:sz w:val="24"/>
          <w:szCs w:val="24"/>
        </w:rPr>
        <w:t>, через переживание эмоционального содержания музыкальных произведений</w:t>
      </w:r>
      <w:r w:rsidR="0003251E" w:rsidRPr="00510D2A">
        <w:rPr>
          <w:rFonts w:ascii="Times New Roman" w:hAnsi="Times New Roman" w:cs="Times New Roman"/>
          <w:sz w:val="24"/>
          <w:szCs w:val="24"/>
        </w:rPr>
        <w:t xml:space="preserve"> -  </w:t>
      </w:r>
      <w:r w:rsidR="00DC069B" w:rsidRPr="00510D2A">
        <w:rPr>
          <w:rFonts w:ascii="Times New Roman" w:hAnsi="Times New Roman" w:cs="Times New Roman"/>
          <w:sz w:val="24"/>
          <w:szCs w:val="24"/>
        </w:rPr>
        <w:t xml:space="preserve">развивать умение ребёнка выражать себя, </w:t>
      </w:r>
      <w:r w:rsidR="00C066F3" w:rsidRPr="00510D2A">
        <w:rPr>
          <w:rFonts w:ascii="Times New Roman" w:hAnsi="Times New Roman" w:cs="Times New Roman"/>
          <w:sz w:val="24"/>
          <w:szCs w:val="24"/>
        </w:rPr>
        <w:t xml:space="preserve">понимать и считаться с мнениями и чувствами других, </w:t>
      </w:r>
      <w:r w:rsidR="00DC069B" w:rsidRPr="00510D2A">
        <w:rPr>
          <w:rFonts w:ascii="Times New Roman" w:hAnsi="Times New Roman" w:cs="Times New Roman"/>
          <w:sz w:val="24"/>
          <w:szCs w:val="24"/>
        </w:rPr>
        <w:t>что в дальнейшем позволит ему</w:t>
      </w:r>
      <w:r w:rsidR="0003251E" w:rsidRPr="00510D2A">
        <w:rPr>
          <w:rFonts w:ascii="Times New Roman" w:hAnsi="Times New Roman" w:cs="Times New Roman"/>
          <w:sz w:val="24"/>
          <w:szCs w:val="24"/>
        </w:rPr>
        <w:t xml:space="preserve">, </w:t>
      </w:r>
      <w:r w:rsidR="00DC069B" w:rsidRPr="00510D2A">
        <w:rPr>
          <w:rFonts w:ascii="Times New Roman" w:hAnsi="Times New Roman" w:cs="Times New Roman"/>
          <w:sz w:val="24"/>
          <w:szCs w:val="24"/>
        </w:rPr>
        <w:t>рефлексируя собственное поведение, комфортно адаптир</w:t>
      </w:r>
      <w:r w:rsidR="00DC069B" w:rsidRPr="00510D2A">
        <w:rPr>
          <w:rFonts w:ascii="Times New Roman" w:hAnsi="Times New Roman" w:cs="Times New Roman"/>
          <w:sz w:val="24"/>
          <w:szCs w:val="24"/>
        </w:rPr>
        <w:t>о</w:t>
      </w:r>
      <w:r w:rsidR="00DC069B" w:rsidRPr="00510D2A">
        <w:rPr>
          <w:rFonts w:ascii="Times New Roman" w:hAnsi="Times New Roman" w:cs="Times New Roman"/>
          <w:sz w:val="24"/>
          <w:szCs w:val="24"/>
        </w:rPr>
        <w:t>ваться в социуме.</w:t>
      </w:r>
    </w:p>
    <w:p w:rsidR="00A753EC" w:rsidRPr="00510D2A" w:rsidRDefault="00A753EC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5F4D5C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510D2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6743" w:rsidRPr="00510D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0D2A">
        <w:rPr>
          <w:rFonts w:ascii="Times New Roman" w:hAnsi="Times New Roman" w:cs="Times New Roman"/>
          <w:sz w:val="24"/>
          <w:szCs w:val="24"/>
        </w:rPr>
        <w:t xml:space="preserve">создать психолого - педагогические условия для формирования социально - коммуникативных компетенций старших дошкольников </w:t>
      </w:r>
      <w:r w:rsidR="00562CF1" w:rsidRPr="00510D2A">
        <w:rPr>
          <w:rFonts w:ascii="Times New Roman" w:hAnsi="Times New Roman" w:cs="Times New Roman"/>
          <w:sz w:val="24"/>
          <w:szCs w:val="24"/>
        </w:rPr>
        <w:t>(</w:t>
      </w:r>
      <w:r w:rsidR="002E125F" w:rsidRPr="00510D2A">
        <w:rPr>
          <w:rFonts w:ascii="Times New Roman" w:hAnsi="Times New Roman" w:cs="Times New Roman"/>
          <w:sz w:val="24"/>
          <w:szCs w:val="24"/>
        </w:rPr>
        <w:t>5</w:t>
      </w:r>
      <w:r w:rsidR="00562CF1" w:rsidRPr="00510D2A">
        <w:rPr>
          <w:rFonts w:ascii="Times New Roman" w:hAnsi="Times New Roman" w:cs="Times New Roman"/>
          <w:sz w:val="24"/>
          <w:szCs w:val="24"/>
        </w:rPr>
        <w:t xml:space="preserve">-7 лет) </w:t>
      </w:r>
      <w:r w:rsidRPr="00510D2A">
        <w:rPr>
          <w:rFonts w:ascii="Times New Roman" w:hAnsi="Times New Roman" w:cs="Times New Roman"/>
          <w:sz w:val="24"/>
          <w:szCs w:val="24"/>
        </w:rPr>
        <w:t>через вкл</w:t>
      </w:r>
      <w:r w:rsidRPr="00510D2A">
        <w:rPr>
          <w:rFonts w:ascii="Times New Roman" w:hAnsi="Times New Roman" w:cs="Times New Roman"/>
          <w:sz w:val="24"/>
          <w:szCs w:val="24"/>
        </w:rPr>
        <w:t>ю</w:t>
      </w:r>
      <w:r w:rsidRPr="00510D2A">
        <w:rPr>
          <w:rFonts w:ascii="Times New Roman" w:hAnsi="Times New Roman" w:cs="Times New Roman"/>
          <w:sz w:val="24"/>
          <w:szCs w:val="24"/>
        </w:rPr>
        <w:t>чение в ра</w:t>
      </w:r>
      <w:r w:rsidRPr="00510D2A">
        <w:rPr>
          <w:rFonts w:ascii="Times New Roman" w:hAnsi="Times New Roman" w:cs="Times New Roman"/>
          <w:sz w:val="24"/>
          <w:szCs w:val="24"/>
        </w:rPr>
        <w:t>з</w:t>
      </w:r>
      <w:r w:rsidRPr="00510D2A">
        <w:rPr>
          <w:rFonts w:ascii="Times New Roman" w:hAnsi="Times New Roman" w:cs="Times New Roman"/>
          <w:sz w:val="24"/>
          <w:szCs w:val="24"/>
        </w:rPr>
        <w:t>личные виды музыкальной деятельности.</w:t>
      </w:r>
    </w:p>
    <w:p w:rsidR="00A753EC" w:rsidRPr="00510D2A" w:rsidRDefault="005F4D5C" w:rsidP="00510D2A">
      <w:pPr>
        <w:pStyle w:val="a8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F4D5C">
        <w:rPr>
          <w:rFonts w:ascii="Times New Roman" w:hAnsi="Times New Roman"/>
          <w:sz w:val="24"/>
          <w:szCs w:val="24"/>
        </w:rPr>
        <w:t>Цель достигается через решение ряда</w:t>
      </w:r>
      <w:r>
        <w:rPr>
          <w:rFonts w:ascii="Times New Roman" w:hAnsi="Times New Roman"/>
          <w:b/>
          <w:i/>
          <w:sz w:val="24"/>
          <w:szCs w:val="24"/>
        </w:rPr>
        <w:t xml:space="preserve"> задач</w:t>
      </w:r>
      <w:r w:rsidR="00A753EC" w:rsidRPr="00510D2A">
        <w:rPr>
          <w:rFonts w:ascii="Times New Roman" w:hAnsi="Times New Roman"/>
          <w:b/>
          <w:i/>
          <w:sz w:val="24"/>
          <w:szCs w:val="24"/>
        </w:rPr>
        <w:t>:</w:t>
      </w:r>
    </w:p>
    <w:p w:rsidR="00A753EC" w:rsidRPr="00510D2A" w:rsidRDefault="00A753EC" w:rsidP="00510D2A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Создавать условия для социальной адаптации детей посредством общения с муз</w:t>
      </w:r>
      <w:r w:rsidRPr="00510D2A">
        <w:rPr>
          <w:rFonts w:ascii="Times New Roman" w:hAnsi="Times New Roman" w:cs="Times New Roman"/>
          <w:sz w:val="24"/>
          <w:szCs w:val="24"/>
        </w:rPr>
        <w:t>ы</w:t>
      </w:r>
      <w:r w:rsidRPr="00510D2A">
        <w:rPr>
          <w:rFonts w:ascii="Times New Roman" w:hAnsi="Times New Roman" w:cs="Times New Roman"/>
          <w:sz w:val="24"/>
          <w:szCs w:val="24"/>
        </w:rPr>
        <w:t>кальным искусством в музыкальной деятельности.</w:t>
      </w:r>
    </w:p>
    <w:p w:rsidR="00A753EC" w:rsidRPr="00510D2A" w:rsidRDefault="0083520C" w:rsidP="00510D2A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A753EC" w:rsidRPr="00510D2A">
        <w:rPr>
          <w:rFonts w:ascii="Times New Roman" w:hAnsi="Times New Roman" w:cs="Times New Roman"/>
          <w:sz w:val="24"/>
          <w:szCs w:val="24"/>
        </w:rPr>
        <w:t xml:space="preserve"> умени</w:t>
      </w:r>
      <w:r w:rsidRPr="00510D2A">
        <w:rPr>
          <w:rFonts w:ascii="Times New Roman" w:hAnsi="Times New Roman" w:cs="Times New Roman"/>
          <w:sz w:val="24"/>
          <w:szCs w:val="24"/>
        </w:rPr>
        <w:t>я</w:t>
      </w:r>
      <w:r w:rsidR="00A753EC" w:rsidRPr="00510D2A">
        <w:rPr>
          <w:rFonts w:ascii="Times New Roman" w:hAnsi="Times New Roman" w:cs="Times New Roman"/>
          <w:sz w:val="24"/>
          <w:szCs w:val="24"/>
        </w:rPr>
        <w:t xml:space="preserve"> воспринимать себя и других, рефлексируя собс</w:t>
      </w:r>
      <w:r w:rsidR="00A753EC" w:rsidRPr="00510D2A">
        <w:rPr>
          <w:rFonts w:ascii="Times New Roman" w:hAnsi="Times New Roman" w:cs="Times New Roman"/>
          <w:sz w:val="24"/>
          <w:szCs w:val="24"/>
        </w:rPr>
        <w:t>т</w:t>
      </w:r>
      <w:r w:rsidR="00A753EC" w:rsidRPr="00510D2A">
        <w:rPr>
          <w:rFonts w:ascii="Times New Roman" w:hAnsi="Times New Roman" w:cs="Times New Roman"/>
          <w:sz w:val="24"/>
          <w:szCs w:val="24"/>
        </w:rPr>
        <w:t>венное поведение.</w:t>
      </w:r>
    </w:p>
    <w:p w:rsidR="00A753EC" w:rsidRPr="00510D2A" w:rsidRDefault="00A753EC" w:rsidP="00510D2A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Развивать навыки общения и соучастия (контактность, доброжелательность, взаим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уважение).</w:t>
      </w:r>
    </w:p>
    <w:p w:rsidR="00A753EC" w:rsidRPr="00510D2A" w:rsidRDefault="00A753EC" w:rsidP="00510D2A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Способствовать развитию эмпатии, сочувствия к партнеру, эмоциональности и выр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зительности невербальных средств общения.</w:t>
      </w:r>
    </w:p>
    <w:p w:rsidR="00A753EC" w:rsidRPr="00510D2A" w:rsidRDefault="00A753EC" w:rsidP="00510D2A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Воспитывать культуру общения во время совместной деятельности.</w:t>
      </w:r>
    </w:p>
    <w:p w:rsidR="00A753EC" w:rsidRPr="00510D2A" w:rsidRDefault="00A753EC" w:rsidP="00510D2A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эмоциональную сферу, </w:t>
      </w:r>
      <w:r w:rsidRPr="00510D2A">
        <w:rPr>
          <w:rFonts w:ascii="Times New Roman" w:hAnsi="Times New Roman" w:cs="Times New Roman"/>
          <w:sz w:val="24"/>
          <w:szCs w:val="24"/>
        </w:rPr>
        <w:t>познавательный интерес.</w:t>
      </w:r>
    </w:p>
    <w:p w:rsidR="00E93298" w:rsidRPr="00510D2A" w:rsidRDefault="0083520C" w:rsidP="00510D2A">
      <w:pPr>
        <w:pStyle w:val="a9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Развивать</w:t>
      </w:r>
      <w:r w:rsidR="00E93298" w:rsidRPr="00510D2A">
        <w:rPr>
          <w:rFonts w:ascii="Times New Roman" w:hAnsi="Times New Roman" w:cs="Times New Roman"/>
          <w:sz w:val="24"/>
          <w:szCs w:val="24"/>
        </w:rPr>
        <w:t xml:space="preserve"> у ребенка позитивное самоощущение, связанное с состоянием раскреп</w:t>
      </w:r>
      <w:r w:rsidR="00E93298" w:rsidRPr="00510D2A">
        <w:rPr>
          <w:rFonts w:ascii="Times New Roman" w:hAnsi="Times New Roman" w:cs="Times New Roman"/>
          <w:sz w:val="24"/>
          <w:szCs w:val="24"/>
        </w:rPr>
        <w:t>о</w:t>
      </w:r>
      <w:r w:rsidR="00E93298" w:rsidRPr="00510D2A">
        <w:rPr>
          <w:rFonts w:ascii="Times New Roman" w:hAnsi="Times New Roman" w:cs="Times New Roman"/>
          <w:sz w:val="24"/>
          <w:szCs w:val="24"/>
        </w:rPr>
        <w:t>щенности, уверенности в себе, ощущением собственного эмоционального благопол</w:t>
      </w:r>
      <w:r w:rsidR="00E93298" w:rsidRPr="00510D2A">
        <w:rPr>
          <w:rFonts w:ascii="Times New Roman" w:hAnsi="Times New Roman" w:cs="Times New Roman"/>
          <w:sz w:val="24"/>
          <w:szCs w:val="24"/>
        </w:rPr>
        <w:t>у</w:t>
      </w:r>
      <w:r w:rsidR="00E93298" w:rsidRPr="00510D2A">
        <w:rPr>
          <w:rFonts w:ascii="Times New Roman" w:hAnsi="Times New Roman" w:cs="Times New Roman"/>
          <w:sz w:val="24"/>
          <w:szCs w:val="24"/>
        </w:rPr>
        <w:t>чия, своей значимости в детском коллективе, сформированной положительной сам</w:t>
      </w:r>
      <w:r w:rsidR="00E93298" w:rsidRPr="00510D2A">
        <w:rPr>
          <w:rFonts w:ascii="Times New Roman" w:hAnsi="Times New Roman" w:cs="Times New Roman"/>
          <w:sz w:val="24"/>
          <w:szCs w:val="24"/>
        </w:rPr>
        <w:t>о</w:t>
      </w:r>
      <w:r w:rsidR="00E93298" w:rsidRPr="00510D2A">
        <w:rPr>
          <w:rFonts w:ascii="Times New Roman" w:hAnsi="Times New Roman" w:cs="Times New Roman"/>
          <w:sz w:val="24"/>
          <w:szCs w:val="24"/>
        </w:rPr>
        <w:t>оценки.</w:t>
      </w:r>
    </w:p>
    <w:p w:rsidR="0083520C" w:rsidRPr="00510D2A" w:rsidRDefault="0083520C" w:rsidP="00510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93298" w:rsidRPr="00510D2A" w:rsidRDefault="00E93298" w:rsidP="00510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Принципы и подходы к реализации Программы:  </w:t>
      </w:r>
    </w:p>
    <w:p w:rsidR="00E93298" w:rsidRPr="00510D2A" w:rsidRDefault="00E93298" w:rsidP="00510D2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0D2A">
        <w:rPr>
          <w:rFonts w:ascii="Times New Roman" w:eastAsia="Calibri" w:hAnsi="Times New Roman" w:cs="Times New Roman"/>
          <w:sz w:val="24"/>
          <w:szCs w:val="24"/>
          <w:u w:val="single"/>
        </w:rPr>
        <w:t>Принципы:</w:t>
      </w:r>
    </w:p>
    <w:p w:rsidR="00E93298" w:rsidRPr="00510D2A" w:rsidRDefault="00E93298" w:rsidP="00510D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доступност</w:t>
      </w:r>
      <w:r w:rsidR="00C104CB"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 xml:space="preserve"> (соотнесение содержания, характера и объема </w:t>
      </w:r>
      <w:r w:rsidR="00C104CB" w:rsidRPr="00510D2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10D2A">
        <w:rPr>
          <w:rFonts w:ascii="Times New Roman" w:hAnsi="Times New Roman" w:cs="Times New Roman"/>
          <w:sz w:val="24"/>
          <w:szCs w:val="24"/>
        </w:rPr>
        <w:t xml:space="preserve"> материала с уровнем развития, подготовленности детей);</w:t>
      </w:r>
    </w:p>
    <w:p w:rsidR="00E93298" w:rsidRPr="00510D2A" w:rsidRDefault="00E93298" w:rsidP="00510D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систематичност</w:t>
      </w:r>
      <w:r w:rsidR="00C104CB"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 xml:space="preserve"> (регулярность </w:t>
      </w:r>
      <w:r w:rsidR="00513895" w:rsidRPr="00510D2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00E05" w:rsidRPr="00510D2A">
        <w:rPr>
          <w:rFonts w:ascii="Times New Roman" w:hAnsi="Times New Roman" w:cs="Times New Roman"/>
          <w:sz w:val="24"/>
          <w:szCs w:val="24"/>
        </w:rPr>
        <w:t>образовательных</w:t>
      </w:r>
      <w:r w:rsidR="00D55F4B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513895" w:rsidRPr="00510D2A">
        <w:rPr>
          <w:rFonts w:ascii="Times New Roman" w:hAnsi="Times New Roman" w:cs="Times New Roman"/>
          <w:sz w:val="24"/>
          <w:szCs w:val="24"/>
        </w:rPr>
        <w:t>ситу</w:t>
      </w:r>
      <w:r w:rsidR="00513895" w:rsidRPr="00510D2A">
        <w:rPr>
          <w:rFonts w:ascii="Times New Roman" w:hAnsi="Times New Roman" w:cs="Times New Roman"/>
          <w:sz w:val="24"/>
          <w:szCs w:val="24"/>
        </w:rPr>
        <w:t>а</w:t>
      </w:r>
      <w:r w:rsidR="00513895" w:rsidRPr="00510D2A">
        <w:rPr>
          <w:rFonts w:ascii="Times New Roman" w:hAnsi="Times New Roman" w:cs="Times New Roman"/>
          <w:sz w:val="24"/>
          <w:szCs w:val="24"/>
        </w:rPr>
        <w:t>ций)</w:t>
      </w:r>
      <w:r w:rsidR="00C104CB" w:rsidRPr="00510D2A">
        <w:rPr>
          <w:rFonts w:ascii="Times New Roman" w:hAnsi="Times New Roman" w:cs="Times New Roman"/>
          <w:sz w:val="24"/>
          <w:szCs w:val="24"/>
        </w:rPr>
        <w:t>;</w:t>
      </w:r>
    </w:p>
    <w:p w:rsidR="00C104CB" w:rsidRPr="00510D2A" w:rsidRDefault="00E93298" w:rsidP="00510D2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sz w:val="24"/>
          <w:szCs w:val="24"/>
        </w:rPr>
        <w:lastRenderedPageBreak/>
        <w:t>преемственност</w:t>
      </w:r>
      <w:r w:rsidR="00C104CB"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 xml:space="preserve"> (</w:t>
      </w:r>
      <w:r w:rsidR="00B45F63" w:rsidRPr="00510D2A">
        <w:rPr>
          <w:rFonts w:ascii="Times New Roman" w:hAnsi="Times New Roman" w:cs="Times New Roman"/>
          <w:sz w:val="24"/>
          <w:szCs w:val="24"/>
        </w:rPr>
        <w:t>социально - коммуникативное</w:t>
      </w:r>
      <w:r w:rsidRPr="00510D2A">
        <w:rPr>
          <w:rFonts w:ascii="Times New Roman" w:hAnsi="Times New Roman" w:cs="Times New Roman"/>
          <w:sz w:val="24"/>
          <w:szCs w:val="24"/>
        </w:rPr>
        <w:t xml:space="preserve"> воспитание дошкольников пр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должается в школе);</w:t>
      </w:r>
    </w:p>
    <w:p w:rsidR="00C104CB" w:rsidRPr="00510D2A" w:rsidRDefault="00C104CB" w:rsidP="00510D2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учета возрастных и индивидуальных особенностей 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(при формулировании целей коррекции учитываются возрастные и индивидуальные особенн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сти детей),</w:t>
      </w:r>
    </w:p>
    <w:p w:rsidR="00C104CB" w:rsidRPr="00510D2A" w:rsidRDefault="00C104CB" w:rsidP="00510D2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0D2A">
        <w:rPr>
          <w:rFonts w:ascii="Times New Roman" w:hAnsi="Times New Roman" w:cs="Times New Roman"/>
          <w:bCs/>
          <w:sz w:val="24"/>
          <w:szCs w:val="24"/>
          <w:lang w:eastAsia="ru-RU"/>
        </w:rPr>
        <w:t>учета эмоциональной сложности материала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(игры, занятия, упражнения, ст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мульный материал подобраны таким образом, чтобы создавать благоприятный эмоци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 xml:space="preserve">нальный фон, стимулировать положительные эмоции. </w:t>
      </w:r>
      <w:r w:rsidR="0041649F" w:rsidRPr="00510D2A">
        <w:rPr>
          <w:rFonts w:ascii="Times New Roman" w:hAnsi="Times New Roman" w:cs="Times New Roman"/>
          <w:sz w:val="24"/>
          <w:szCs w:val="24"/>
          <w:lang w:eastAsia="ru-RU"/>
        </w:rPr>
        <w:t>Музыкальная деятельность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 xml:space="preserve"> обяз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тельно должн</w:t>
      </w:r>
      <w:r w:rsidR="0041649F" w:rsidRPr="00510D2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завершаться на позитивном эм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10D2A">
        <w:rPr>
          <w:rFonts w:ascii="Times New Roman" w:hAnsi="Times New Roman" w:cs="Times New Roman"/>
          <w:sz w:val="24"/>
          <w:szCs w:val="24"/>
          <w:lang w:eastAsia="ru-RU"/>
        </w:rPr>
        <w:t>циональном фоне).</w:t>
      </w:r>
    </w:p>
    <w:p w:rsidR="003908A4" w:rsidRPr="00510D2A" w:rsidRDefault="003908A4" w:rsidP="00510D2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iCs/>
          <w:sz w:val="24"/>
          <w:szCs w:val="24"/>
        </w:rPr>
        <w:t xml:space="preserve">позитивной социализации </w:t>
      </w:r>
      <w:r w:rsidRPr="00510D2A">
        <w:rPr>
          <w:rFonts w:ascii="Times New Roman" w:hAnsi="Times New Roman" w:cs="Times New Roman"/>
          <w:sz w:val="24"/>
          <w:szCs w:val="24"/>
        </w:rPr>
        <w:t>ребенка (освоение детьми культурных норм, средств и способов деятельности, культурных образцов поведения и общения с другими людьми, приобщение к традициям общества происходят в процессе сотрудничества со взрослыми и другими детьми);</w:t>
      </w:r>
    </w:p>
    <w:p w:rsidR="0041649F" w:rsidRPr="00510D2A" w:rsidRDefault="003908A4" w:rsidP="00510D2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iCs/>
          <w:sz w:val="24"/>
          <w:szCs w:val="24"/>
        </w:rPr>
        <w:t>личностно-развивающ</w:t>
      </w:r>
      <w:r w:rsidR="0041649F" w:rsidRPr="00510D2A">
        <w:rPr>
          <w:rFonts w:ascii="Times New Roman" w:hAnsi="Times New Roman" w:cs="Times New Roman"/>
          <w:iCs/>
          <w:sz w:val="24"/>
          <w:szCs w:val="24"/>
        </w:rPr>
        <w:t>его</w:t>
      </w:r>
      <w:r w:rsidRPr="00510D2A">
        <w:rPr>
          <w:rFonts w:ascii="Times New Roman" w:hAnsi="Times New Roman" w:cs="Times New Roman"/>
          <w:iCs/>
          <w:sz w:val="24"/>
          <w:szCs w:val="24"/>
        </w:rPr>
        <w:t xml:space="preserve"> и гуманистическ</w:t>
      </w:r>
      <w:r w:rsidR="0041649F" w:rsidRPr="00510D2A">
        <w:rPr>
          <w:rFonts w:ascii="Times New Roman" w:hAnsi="Times New Roman" w:cs="Times New Roman"/>
          <w:iCs/>
          <w:sz w:val="24"/>
          <w:szCs w:val="24"/>
        </w:rPr>
        <w:t>ого</w:t>
      </w:r>
      <w:r w:rsidRPr="00510D2A">
        <w:rPr>
          <w:rFonts w:ascii="Times New Roman" w:hAnsi="Times New Roman" w:cs="Times New Roman"/>
          <w:iCs/>
          <w:sz w:val="24"/>
          <w:szCs w:val="24"/>
        </w:rPr>
        <w:t xml:space="preserve"> взаимодействия </w:t>
      </w:r>
      <w:r w:rsidR="0041649F" w:rsidRPr="00510D2A">
        <w:rPr>
          <w:rFonts w:ascii="Times New Roman" w:hAnsi="Times New Roman" w:cs="Times New Roman"/>
          <w:sz w:val="24"/>
          <w:szCs w:val="24"/>
        </w:rPr>
        <w:t>(</w:t>
      </w:r>
      <w:r w:rsidRPr="00510D2A">
        <w:rPr>
          <w:rFonts w:ascii="Times New Roman" w:hAnsi="Times New Roman" w:cs="Times New Roman"/>
          <w:sz w:val="24"/>
          <w:szCs w:val="24"/>
        </w:rPr>
        <w:t>ориентацию на достоинство каждого участника взаимодействия, уважение и безусловное принятие ли</w:t>
      </w:r>
      <w:r w:rsidRPr="00510D2A">
        <w:rPr>
          <w:rFonts w:ascii="Times New Roman" w:hAnsi="Times New Roman" w:cs="Times New Roman"/>
          <w:sz w:val="24"/>
          <w:szCs w:val="24"/>
        </w:rPr>
        <w:t>ч</w:t>
      </w:r>
      <w:r w:rsidRPr="00510D2A">
        <w:rPr>
          <w:rFonts w:ascii="Times New Roman" w:hAnsi="Times New Roman" w:cs="Times New Roman"/>
          <w:sz w:val="24"/>
          <w:szCs w:val="24"/>
        </w:rPr>
        <w:t>ности ребенка, доброжелательность, внимание к ребенку, его состоянию, настроению, п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требностям, интересам</w:t>
      </w:r>
      <w:r w:rsidR="0041649F" w:rsidRPr="00510D2A">
        <w:rPr>
          <w:rFonts w:ascii="Times New Roman" w:hAnsi="Times New Roman" w:cs="Times New Roman"/>
          <w:sz w:val="24"/>
          <w:szCs w:val="24"/>
        </w:rPr>
        <w:t>);</w:t>
      </w:r>
    </w:p>
    <w:p w:rsidR="006D612E" w:rsidRPr="00510D2A" w:rsidRDefault="006D612E" w:rsidP="00510D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F63" w:rsidRPr="00510D2A" w:rsidRDefault="00E93298" w:rsidP="00510D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D2A">
        <w:rPr>
          <w:rFonts w:ascii="Times New Roman" w:hAnsi="Times New Roman" w:cs="Times New Roman"/>
          <w:sz w:val="24"/>
          <w:szCs w:val="24"/>
          <w:u w:val="single"/>
        </w:rPr>
        <w:t>Подходы:</w:t>
      </w:r>
    </w:p>
    <w:p w:rsidR="00E93298" w:rsidRPr="00510D2A" w:rsidRDefault="00E93298" w:rsidP="00510D2A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D2A">
        <w:rPr>
          <w:rFonts w:ascii="Times New Roman" w:hAnsi="Times New Roman" w:cs="Times New Roman"/>
          <w:sz w:val="24"/>
          <w:szCs w:val="24"/>
        </w:rPr>
        <w:t>деятельностный (программное содержание осваивается детьми в различных в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 xml:space="preserve">дах </w:t>
      </w:r>
      <w:r w:rsidR="00EB3C87" w:rsidRPr="00510D2A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510D2A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3908A4" w:rsidRPr="00510D2A" w:rsidRDefault="003908A4" w:rsidP="00510D2A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культурно-исторический (естественное развитие и овладение культурными сп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собами поведения и мышления);</w:t>
      </w:r>
    </w:p>
    <w:p w:rsidR="0041649F" w:rsidRPr="00510D2A" w:rsidRDefault="003908A4" w:rsidP="00510D2A">
      <w:pPr>
        <w:pStyle w:val="a9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10D2A">
        <w:rPr>
          <w:rFonts w:ascii="Times New Roman" w:hAnsi="Times New Roman" w:cs="Times New Roman"/>
          <w:sz w:val="24"/>
          <w:szCs w:val="24"/>
        </w:rPr>
        <w:t>личностно-ориентированный (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>предусматривает организацию образовательного процесса с учетом особенностей и темпа развития каждого ребе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>ка)</w:t>
      </w:r>
      <w:r w:rsidRPr="00510D2A">
        <w:rPr>
          <w:rFonts w:ascii="Times New Roman" w:hAnsi="Times New Roman" w:cs="Times New Roman"/>
          <w:sz w:val="24"/>
          <w:szCs w:val="24"/>
        </w:rPr>
        <w:t>;</w:t>
      </w:r>
    </w:p>
    <w:p w:rsidR="0041649F" w:rsidRPr="00510D2A" w:rsidRDefault="0041649F" w:rsidP="00510D2A">
      <w:pPr>
        <w:pStyle w:val="a9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10D2A">
        <w:rPr>
          <w:rFonts w:ascii="Times New Roman" w:hAnsi="Times New Roman" w:cs="Times New Roman"/>
          <w:sz w:val="24"/>
          <w:szCs w:val="24"/>
        </w:rPr>
        <w:t>комплексный (набор методик направлен на достижение педагогич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ской цели).</w:t>
      </w:r>
    </w:p>
    <w:p w:rsidR="005F5DA5" w:rsidRPr="00510D2A" w:rsidRDefault="005F5DA5" w:rsidP="00510D2A">
      <w:pPr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07624" w:rsidRPr="00510D2A" w:rsidRDefault="00E07624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Условия реализации образовательной программы:</w:t>
      </w:r>
    </w:p>
    <w:p w:rsidR="00C24803" w:rsidRPr="00510D2A" w:rsidRDefault="00E07624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Группы воспитанников формируются по одновозрастному принципу. </w:t>
      </w:r>
    </w:p>
    <w:p w:rsidR="00E07624" w:rsidRPr="00510D2A" w:rsidRDefault="00E07624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реализуется в группах общеразвиваюшей и</w:t>
      </w:r>
      <w:r w:rsidR="00C24803"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/или</w:t>
      </w: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компенсирующей н</w:t>
      </w: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правленности для детей с тяжелыми нарушениями (общим нед</w:t>
      </w: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развитием речи).</w:t>
      </w:r>
    </w:p>
    <w:p w:rsidR="00C24803" w:rsidRPr="00510D2A" w:rsidRDefault="00E07624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реализации Программы: 2 года</w:t>
      </w:r>
      <w:r w:rsidR="00DF0B62"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7624" w:rsidRPr="00510D2A" w:rsidRDefault="00C24803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</w:t>
      </w:r>
      <w:r w:rsidR="00DF0B62"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ки: дети 5-6 лет </w:t>
      </w:r>
      <w:r w:rsidR="00E07624"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(старшая группа</w:t>
      </w: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) и 6-7 лет (</w:t>
      </w:r>
      <w:r w:rsidR="00E07624"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подготовительная группа).</w:t>
      </w:r>
    </w:p>
    <w:p w:rsidR="00E07624" w:rsidRPr="00510D2A" w:rsidRDefault="00E07624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3C87" w:rsidRPr="00510D2A" w:rsidRDefault="00EB3C87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Формы и методы</w:t>
      </w:r>
    </w:p>
    <w:p w:rsidR="00E44253" w:rsidRPr="00510D2A" w:rsidRDefault="00EB3C87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0D2A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предполагает участие детей в </w:t>
      </w:r>
      <w:r w:rsidR="00837C63" w:rsidRPr="00510D2A">
        <w:rPr>
          <w:rFonts w:ascii="Times New Roman" w:hAnsi="Times New Roman" w:cs="Times New Roman"/>
          <w:bCs/>
          <w:iCs/>
          <w:sz w:val="24"/>
          <w:szCs w:val="24"/>
        </w:rPr>
        <w:t xml:space="preserve">различных 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>видах музыкальной деятел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>ности</w:t>
      </w:r>
      <w:r w:rsidR="00E44253" w:rsidRPr="00510D2A">
        <w:rPr>
          <w:rFonts w:ascii="Times New Roman" w:hAnsi="Times New Roman" w:cs="Times New Roman"/>
          <w:bCs/>
          <w:iCs/>
          <w:sz w:val="24"/>
          <w:szCs w:val="24"/>
        </w:rPr>
        <w:t xml:space="preserve">, подробно </w:t>
      </w:r>
      <w:r w:rsidR="003C78F1" w:rsidRPr="00510D2A">
        <w:rPr>
          <w:rFonts w:ascii="Times New Roman" w:hAnsi="Times New Roman" w:cs="Times New Roman"/>
          <w:bCs/>
          <w:iCs/>
          <w:sz w:val="24"/>
          <w:szCs w:val="24"/>
        </w:rPr>
        <w:t>представленных в приложениях к П</w:t>
      </w:r>
      <w:r w:rsidR="00E44253" w:rsidRPr="00510D2A">
        <w:rPr>
          <w:rFonts w:ascii="Times New Roman" w:hAnsi="Times New Roman" w:cs="Times New Roman"/>
          <w:bCs/>
          <w:iCs/>
          <w:sz w:val="24"/>
          <w:szCs w:val="24"/>
        </w:rPr>
        <w:t>рограмме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E44253" w:rsidRPr="00510D2A" w:rsidRDefault="00E44253" w:rsidP="00510D2A">
      <w:pPr>
        <w:pStyle w:val="a9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</w:t>
      </w:r>
      <w:r w:rsidR="00EB3C87" w:rsidRPr="00510D2A">
        <w:rPr>
          <w:rFonts w:ascii="Times New Roman" w:hAnsi="Times New Roman" w:cs="Times New Roman"/>
          <w:sz w:val="24"/>
          <w:szCs w:val="24"/>
        </w:rPr>
        <w:t>итуал</w:t>
      </w:r>
      <w:r w:rsidR="001E6D6E"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EB3C87" w:rsidRPr="00510D2A">
        <w:rPr>
          <w:rFonts w:ascii="Times New Roman" w:hAnsi="Times New Roman" w:cs="Times New Roman"/>
          <w:sz w:val="24"/>
          <w:szCs w:val="24"/>
        </w:rPr>
        <w:t xml:space="preserve">приветствия, </w:t>
      </w:r>
    </w:p>
    <w:p w:rsidR="00E44253" w:rsidRPr="00510D2A" w:rsidRDefault="00EB3C87" w:rsidP="00510D2A">
      <w:pPr>
        <w:pStyle w:val="a9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вокально</w:t>
      </w:r>
      <w:r w:rsidR="001E6D6E" w:rsidRPr="00510D2A">
        <w:rPr>
          <w:rFonts w:ascii="Times New Roman" w:hAnsi="Times New Roman" w:cs="Times New Roman"/>
          <w:sz w:val="24"/>
          <w:szCs w:val="24"/>
        </w:rPr>
        <w:t>м</w:t>
      </w:r>
      <w:r w:rsidRPr="00510D2A">
        <w:rPr>
          <w:rFonts w:ascii="Times New Roman" w:hAnsi="Times New Roman" w:cs="Times New Roman"/>
          <w:sz w:val="24"/>
          <w:szCs w:val="24"/>
        </w:rPr>
        <w:t xml:space="preserve"> звуковыражени</w:t>
      </w:r>
      <w:r w:rsidR="001E6D6E" w:rsidRPr="00510D2A">
        <w:rPr>
          <w:rFonts w:ascii="Times New Roman" w:hAnsi="Times New Roman" w:cs="Times New Roman"/>
          <w:sz w:val="24"/>
          <w:szCs w:val="24"/>
        </w:rPr>
        <w:t>и</w:t>
      </w:r>
      <w:r w:rsidR="00EF6C7B" w:rsidRPr="00510D2A">
        <w:rPr>
          <w:rFonts w:ascii="Times New Roman" w:hAnsi="Times New Roman" w:cs="Times New Roman"/>
          <w:sz w:val="24"/>
          <w:szCs w:val="24"/>
        </w:rPr>
        <w:t xml:space="preserve"> и </w:t>
      </w:r>
      <w:r w:rsidRPr="00510D2A">
        <w:rPr>
          <w:rFonts w:ascii="Times New Roman" w:hAnsi="Times New Roman" w:cs="Times New Roman"/>
          <w:sz w:val="24"/>
          <w:szCs w:val="24"/>
        </w:rPr>
        <w:t>звукотерапи</w:t>
      </w:r>
      <w:r w:rsidR="001E6D6E"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253" w:rsidRPr="00510D2A" w:rsidRDefault="00EB3C87" w:rsidP="00510D2A">
      <w:pPr>
        <w:pStyle w:val="a9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коммуникативны</w:t>
      </w:r>
      <w:r w:rsidR="001E6D6E" w:rsidRPr="00510D2A">
        <w:rPr>
          <w:rFonts w:ascii="Times New Roman" w:hAnsi="Times New Roman" w:cs="Times New Roman"/>
          <w:sz w:val="24"/>
          <w:szCs w:val="24"/>
        </w:rPr>
        <w:t>х</w:t>
      </w:r>
      <w:r w:rsidRPr="00510D2A">
        <w:rPr>
          <w:rFonts w:ascii="Times New Roman" w:hAnsi="Times New Roman" w:cs="Times New Roman"/>
          <w:sz w:val="24"/>
          <w:szCs w:val="24"/>
        </w:rPr>
        <w:t xml:space="preserve"> телесно-</w:t>
      </w:r>
      <w:r w:rsidR="00ED2641" w:rsidRPr="00510D2A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510D2A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1E6D6E" w:rsidRPr="00510D2A">
        <w:rPr>
          <w:rFonts w:ascii="Times New Roman" w:hAnsi="Times New Roman" w:cs="Times New Roman"/>
          <w:sz w:val="24"/>
          <w:szCs w:val="24"/>
        </w:rPr>
        <w:t>х</w:t>
      </w:r>
      <w:r w:rsidR="00EF6C7B" w:rsidRPr="00510D2A">
        <w:rPr>
          <w:rFonts w:ascii="Times New Roman" w:hAnsi="Times New Roman" w:cs="Times New Roman"/>
          <w:sz w:val="24"/>
          <w:szCs w:val="24"/>
        </w:rPr>
        <w:t>,</w:t>
      </w:r>
    </w:p>
    <w:p w:rsidR="00E44253" w:rsidRPr="00510D2A" w:rsidRDefault="00554F92" w:rsidP="00510D2A">
      <w:pPr>
        <w:pStyle w:val="a9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музыкальных играх, </w:t>
      </w:r>
      <w:r w:rsidR="00EB3C87" w:rsidRPr="00510D2A">
        <w:rPr>
          <w:rFonts w:ascii="Times New Roman" w:hAnsi="Times New Roman" w:cs="Times New Roman"/>
          <w:sz w:val="24"/>
          <w:szCs w:val="24"/>
        </w:rPr>
        <w:t>творческо</w:t>
      </w:r>
      <w:r w:rsidR="001E6D6E" w:rsidRPr="00510D2A">
        <w:rPr>
          <w:rFonts w:ascii="Times New Roman" w:hAnsi="Times New Roman" w:cs="Times New Roman"/>
          <w:sz w:val="24"/>
          <w:szCs w:val="24"/>
        </w:rPr>
        <w:t>м</w:t>
      </w:r>
      <w:r w:rsidR="00EB3C87" w:rsidRPr="00510D2A">
        <w:rPr>
          <w:rFonts w:ascii="Times New Roman" w:hAnsi="Times New Roman" w:cs="Times New Roman"/>
          <w:sz w:val="24"/>
          <w:szCs w:val="24"/>
        </w:rPr>
        <w:t xml:space="preserve"> музицировани</w:t>
      </w:r>
      <w:r w:rsidR="001E6D6E" w:rsidRPr="00510D2A">
        <w:rPr>
          <w:rFonts w:ascii="Times New Roman" w:hAnsi="Times New Roman" w:cs="Times New Roman"/>
          <w:sz w:val="24"/>
          <w:szCs w:val="24"/>
        </w:rPr>
        <w:t>и</w:t>
      </w:r>
      <w:r w:rsidR="00ED2641" w:rsidRPr="00510D2A">
        <w:rPr>
          <w:rFonts w:ascii="Times New Roman" w:hAnsi="Times New Roman" w:cs="Times New Roman"/>
          <w:sz w:val="24"/>
          <w:szCs w:val="24"/>
        </w:rPr>
        <w:t xml:space="preserve"> и </w:t>
      </w:r>
      <w:r w:rsidR="00EB3C87" w:rsidRPr="00510D2A">
        <w:rPr>
          <w:rFonts w:ascii="Times New Roman" w:hAnsi="Times New Roman" w:cs="Times New Roman"/>
          <w:sz w:val="24"/>
          <w:szCs w:val="24"/>
        </w:rPr>
        <w:t>импровизаци</w:t>
      </w:r>
      <w:r w:rsidR="001E6D6E" w:rsidRPr="00510D2A">
        <w:rPr>
          <w:rFonts w:ascii="Times New Roman" w:hAnsi="Times New Roman" w:cs="Times New Roman"/>
          <w:sz w:val="24"/>
          <w:szCs w:val="24"/>
        </w:rPr>
        <w:t>и</w:t>
      </w:r>
      <w:r w:rsidR="00D94C3E" w:rsidRPr="00510D2A">
        <w:rPr>
          <w:rFonts w:ascii="Times New Roman" w:hAnsi="Times New Roman" w:cs="Times New Roman"/>
          <w:sz w:val="24"/>
          <w:szCs w:val="24"/>
        </w:rPr>
        <w:t xml:space="preserve"> на музыкальных и</w:t>
      </w:r>
      <w:r w:rsidR="00D94C3E" w:rsidRPr="00510D2A">
        <w:rPr>
          <w:rFonts w:ascii="Times New Roman" w:hAnsi="Times New Roman" w:cs="Times New Roman"/>
          <w:sz w:val="24"/>
          <w:szCs w:val="24"/>
        </w:rPr>
        <w:t>н</w:t>
      </w:r>
      <w:r w:rsidR="00D94C3E" w:rsidRPr="00510D2A">
        <w:rPr>
          <w:rFonts w:ascii="Times New Roman" w:hAnsi="Times New Roman" w:cs="Times New Roman"/>
          <w:sz w:val="24"/>
          <w:szCs w:val="24"/>
        </w:rPr>
        <w:t>струментах,</w:t>
      </w:r>
      <w:r w:rsidR="00EB3C87" w:rsidRPr="0051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53" w:rsidRPr="00510D2A" w:rsidRDefault="00EB3C87" w:rsidP="00510D2A">
      <w:pPr>
        <w:pStyle w:val="a9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активно</w:t>
      </w:r>
      <w:r w:rsidR="001E6D6E" w:rsidRPr="00510D2A">
        <w:rPr>
          <w:rFonts w:ascii="Times New Roman" w:hAnsi="Times New Roman" w:cs="Times New Roman"/>
          <w:sz w:val="24"/>
          <w:szCs w:val="24"/>
        </w:rPr>
        <w:t>м</w:t>
      </w:r>
      <w:r w:rsidR="00E44253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A433B9" w:rsidRPr="00510D2A">
        <w:rPr>
          <w:rFonts w:ascii="Times New Roman" w:hAnsi="Times New Roman" w:cs="Times New Roman"/>
          <w:sz w:val="24"/>
          <w:szCs w:val="24"/>
        </w:rPr>
        <w:t xml:space="preserve">восприятии </w:t>
      </w:r>
      <w:r w:rsidRPr="00510D2A">
        <w:rPr>
          <w:rFonts w:ascii="Times New Roman" w:hAnsi="Times New Roman" w:cs="Times New Roman"/>
          <w:sz w:val="24"/>
          <w:szCs w:val="24"/>
        </w:rPr>
        <w:t xml:space="preserve">музыки, </w:t>
      </w:r>
    </w:p>
    <w:p w:rsidR="00EB3C87" w:rsidRPr="00510D2A" w:rsidRDefault="00EB3C87" w:rsidP="00510D2A">
      <w:pPr>
        <w:pStyle w:val="a9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ритуал</w:t>
      </w:r>
      <w:r w:rsidR="001E6D6E"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 xml:space="preserve"> прощания.</w:t>
      </w:r>
    </w:p>
    <w:p w:rsidR="00EB3C87" w:rsidRPr="00510D2A" w:rsidRDefault="00E44253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510D2A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организационная форма реализации Программы – </w:t>
      </w:r>
      <w:r w:rsidR="00ED2641" w:rsidRPr="00510D2A">
        <w:rPr>
          <w:rFonts w:ascii="Times New Roman" w:hAnsi="Times New Roman" w:cs="Times New Roman"/>
          <w:bCs/>
          <w:iCs/>
          <w:sz w:val="24"/>
          <w:szCs w:val="24"/>
        </w:rPr>
        <w:t>заняти</w:t>
      </w:r>
      <w:r w:rsidRPr="00510D2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ED2641" w:rsidRPr="00510D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B4D4D" w:rsidRPr="00510D2A" w:rsidRDefault="009B4D4D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CA" w:rsidRPr="00510D2A" w:rsidRDefault="005F4D5C" w:rsidP="005F4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D5C">
        <w:rPr>
          <w:rFonts w:ascii="Times New Roman" w:hAnsi="Times New Roman" w:cs="Times New Roman"/>
          <w:b/>
          <w:i/>
          <w:sz w:val="24"/>
          <w:szCs w:val="24"/>
        </w:rPr>
        <w:t>Содержание программы.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E79" w:rsidRPr="00510D2A">
        <w:rPr>
          <w:rFonts w:ascii="Times New Roman" w:hAnsi="Times New Roman" w:cs="Times New Roman"/>
          <w:sz w:val="24"/>
          <w:szCs w:val="24"/>
        </w:rPr>
        <w:t>Ежемесячно в свободное от образовательной деятельн</w:t>
      </w:r>
      <w:r w:rsidR="00132E79" w:rsidRPr="00510D2A">
        <w:rPr>
          <w:rFonts w:ascii="Times New Roman" w:hAnsi="Times New Roman" w:cs="Times New Roman"/>
          <w:sz w:val="24"/>
          <w:szCs w:val="24"/>
        </w:rPr>
        <w:t>о</w:t>
      </w:r>
      <w:r w:rsidR="00132E79" w:rsidRPr="00510D2A">
        <w:rPr>
          <w:rFonts w:ascii="Times New Roman" w:hAnsi="Times New Roman" w:cs="Times New Roman"/>
          <w:sz w:val="24"/>
          <w:szCs w:val="24"/>
        </w:rPr>
        <w:t xml:space="preserve">сти время в старших возрастных группах проводятся </w:t>
      </w:r>
      <w:r w:rsidR="00A433B9" w:rsidRPr="00510D2A">
        <w:rPr>
          <w:rFonts w:ascii="Times New Roman" w:hAnsi="Times New Roman" w:cs="Times New Roman"/>
          <w:sz w:val="24"/>
          <w:szCs w:val="24"/>
        </w:rPr>
        <w:t>занятия</w:t>
      </w:r>
      <w:r w:rsidR="00132E79" w:rsidRPr="00510D2A">
        <w:rPr>
          <w:rFonts w:ascii="Times New Roman" w:hAnsi="Times New Roman" w:cs="Times New Roman"/>
          <w:sz w:val="24"/>
          <w:szCs w:val="24"/>
        </w:rPr>
        <w:t xml:space="preserve"> с детьми, направленные на формирование социально - коммуникативных компетенций</w:t>
      </w:r>
      <w:r w:rsidR="00504B3A" w:rsidRPr="00510D2A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132E79" w:rsidRPr="00510D2A">
        <w:rPr>
          <w:rFonts w:ascii="Times New Roman" w:hAnsi="Times New Roman" w:cs="Times New Roman"/>
          <w:sz w:val="24"/>
          <w:szCs w:val="24"/>
        </w:rPr>
        <w:t xml:space="preserve"> через включ</w:t>
      </w:r>
      <w:r w:rsidR="00132E79" w:rsidRPr="00510D2A">
        <w:rPr>
          <w:rFonts w:ascii="Times New Roman" w:hAnsi="Times New Roman" w:cs="Times New Roman"/>
          <w:sz w:val="24"/>
          <w:szCs w:val="24"/>
        </w:rPr>
        <w:t>е</w:t>
      </w:r>
      <w:r w:rsidR="00132E79" w:rsidRPr="00510D2A">
        <w:rPr>
          <w:rFonts w:ascii="Times New Roman" w:hAnsi="Times New Roman" w:cs="Times New Roman"/>
          <w:sz w:val="24"/>
          <w:szCs w:val="24"/>
        </w:rPr>
        <w:t>ние в различные виды муз</w:t>
      </w:r>
      <w:r w:rsidR="00132E79" w:rsidRPr="00510D2A">
        <w:rPr>
          <w:rFonts w:ascii="Times New Roman" w:hAnsi="Times New Roman" w:cs="Times New Roman"/>
          <w:sz w:val="24"/>
          <w:szCs w:val="24"/>
        </w:rPr>
        <w:t>ы</w:t>
      </w:r>
      <w:r w:rsidR="00132E79" w:rsidRPr="00510D2A">
        <w:rPr>
          <w:rFonts w:ascii="Times New Roman" w:hAnsi="Times New Roman" w:cs="Times New Roman"/>
          <w:sz w:val="24"/>
          <w:szCs w:val="24"/>
        </w:rPr>
        <w:t xml:space="preserve">кальной деятельности. </w:t>
      </w:r>
    </w:p>
    <w:p w:rsidR="00EF2CCA" w:rsidRPr="00510D2A" w:rsidRDefault="00132E79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Форма проведения</w:t>
      </w:r>
      <w:r w:rsidR="003C78F1" w:rsidRPr="00510D2A">
        <w:rPr>
          <w:rFonts w:ascii="Times New Roman" w:hAnsi="Times New Roman" w:cs="Times New Roman"/>
          <w:sz w:val="24"/>
          <w:szCs w:val="24"/>
        </w:rPr>
        <w:t xml:space="preserve"> – </w:t>
      </w:r>
      <w:r w:rsidR="00AA7747" w:rsidRPr="00510D2A">
        <w:rPr>
          <w:rFonts w:ascii="Times New Roman" w:hAnsi="Times New Roman" w:cs="Times New Roman"/>
          <w:bCs/>
          <w:iCs/>
          <w:sz w:val="24"/>
          <w:szCs w:val="24"/>
        </w:rPr>
        <w:t>занятие</w:t>
      </w:r>
      <w:r w:rsidR="00D70827" w:rsidRPr="00510D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F2CCA" w:rsidRPr="00510D2A" w:rsidRDefault="00EF2CCA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/>
          <w:sz w:val="24"/>
          <w:szCs w:val="24"/>
          <w:lang w:eastAsia="ru-RU"/>
        </w:rPr>
        <w:t xml:space="preserve">Все занятия Программы взаимосвязаны, строятся на </w:t>
      </w:r>
      <w:r w:rsidR="00AA7747" w:rsidRPr="00510D2A">
        <w:rPr>
          <w:rFonts w:ascii="Times New Roman" w:hAnsi="Times New Roman"/>
          <w:sz w:val="24"/>
          <w:szCs w:val="24"/>
          <w:lang w:eastAsia="ru-RU"/>
        </w:rPr>
        <w:t>доступном</w:t>
      </w:r>
      <w:r w:rsidRPr="00510D2A">
        <w:rPr>
          <w:rFonts w:ascii="Times New Roman" w:hAnsi="Times New Roman"/>
          <w:sz w:val="24"/>
          <w:szCs w:val="24"/>
          <w:lang w:eastAsia="ru-RU"/>
        </w:rPr>
        <w:t xml:space="preserve"> детям материале. </w:t>
      </w:r>
    </w:p>
    <w:p w:rsidR="00EF2CCA" w:rsidRPr="00510D2A" w:rsidRDefault="00EF2CCA" w:rsidP="0051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состоит из 20 занятий, состоящих из различных видов музыкальной деятельности:</w:t>
      </w:r>
    </w:p>
    <w:p w:rsidR="00EF2CCA" w:rsidRPr="00510D2A" w:rsidRDefault="00EF2CCA" w:rsidP="00510D2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ритуал приветствия, </w:t>
      </w:r>
    </w:p>
    <w:p w:rsidR="00554F92" w:rsidRPr="00510D2A" w:rsidRDefault="00EF6C7B" w:rsidP="00510D2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вокальное звуковыражение, </w:t>
      </w:r>
      <w:r w:rsidR="00EF2CCA" w:rsidRPr="00510D2A">
        <w:rPr>
          <w:rFonts w:ascii="Times New Roman" w:hAnsi="Times New Roman" w:cs="Times New Roman"/>
          <w:sz w:val="24"/>
          <w:szCs w:val="24"/>
        </w:rPr>
        <w:t xml:space="preserve">звукотерапия, </w:t>
      </w:r>
    </w:p>
    <w:p w:rsidR="00EF2CCA" w:rsidRPr="00510D2A" w:rsidRDefault="00EF2CCA" w:rsidP="00510D2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коммуникативные телесно-ориентированные движения, </w:t>
      </w:r>
    </w:p>
    <w:p w:rsidR="00EF6C7B" w:rsidRPr="00510D2A" w:rsidRDefault="00554F92" w:rsidP="00510D2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музыкальные игры, </w:t>
      </w:r>
      <w:r w:rsidR="00EF6C7B" w:rsidRPr="00510D2A">
        <w:rPr>
          <w:rFonts w:ascii="Times New Roman" w:hAnsi="Times New Roman" w:cs="Times New Roman"/>
          <w:sz w:val="24"/>
          <w:szCs w:val="24"/>
        </w:rPr>
        <w:t>творческое музицирование и импровизация на муз</w:t>
      </w:r>
      <w:r w:rsidR="00EF6C7B" w:rsidRPr="00510D2A">
        <w:rPr>
          <w:rFonts w:ascii="Times New Roman" w:hAnsi="Times New Roman" w:cs="Times New Roman"/>
          <w:sz w:val="24"/>
          <w:szCs w:val="24"/>
        </w:rPr>
        <w:t>ы</w:t>
      </w:r>
      <w:r w:rsidR="00EF6C7B" w:rsidRPr="00510D2A">
        <w:rPr>
          <w:rFonts w:ascii="Times New Roman" w:hAnsi="Times New Roman" w:cs="Times New Roman"/>
          <w:sz w:val="24"/>
          <w:szCs w:val="24"/>
        </w:rPr>
        <w:t>кальных инструментах</w:t>
      </w:r>
      <w:r w:rsidRPr="00510D2A">
        <w:rPr>
          <w:rFonts w:ascii="Times New Roman" w:hAnsi="Times New Roman" w:cs="Times New Roman"/>
          <w:sz w:val="24"/>
          <w:szCs w:val="24"/>
        </w:rPr>
        <w:t>,</w:t>
      </w:r>
    </w:p>
    <w:p w:rsidR="00EF6C7B" w:rsidRPr="00510D2A" w:rsidRDefault="00EF6C7B" w:rsidP="00510D2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sz w:val="24"/>
          <w:szCs w:val="24"/>
        </w:rPr>
        <w:t>активное восприятие музыки</w:t>
      </w:r>
      <w:r w:rsidR="00554F92" w:rsidRPr="00510D2A">
        <w:rPr>
          <w:rFonts w:ascii="Times New Roman" w:hAnsi="Times New Roman" w:cs="Times New Roman"/>
          <w:sz w:val="24"/>
          <w:szCs w:val="24"/>
        </w:rPr>
        <w:t>,</w:t>
      </w:r>
    </w:p>
    <w:p w:rsidR="00EF2CCA" w:rsidRPr="00510D2A" w:rsidRDefault="00EF2CCA" w:rsidP="00510D2A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EF6C7B" w:rsidRPr="00510D2A" w:rsidRDefault="003C78F1" w:rsidP="0051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hAnsi="Times New Roman" w:cs="Times New Roman"/>
          <w:bCs/>
          <w:iCs/>
          <w:sz w:val="24"/>
          <w:szCs w:val="24"/>
        </w:rPr>
        <w:t>Все комплексы представленных в приложениях к Программе.</w:t>
      </w:r>
    </w:p>
    <w:p w:rsidR="00EF2CCA" w:rsidRPr="00510D2A" w:rsidRDefault="00EF2CCA" w:rsidP="0051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10D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Занятия проводятся 1 раз в </w:t>
      </w:r>
      <w:r w:rsidR="00AA7747" w:rsidRPr="00510D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месяц</w:t>
      </w:r>
      <w:r w:rsidRPr="00510D2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EF2CCA" w:rsidRPr="00510D2A" w:rsidRDefault="00EF2CCA" w:rsidP="0051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занятия – 25 минут для детей 5-6 лет (старшая группа), 30 м</w:t>
      </w: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>нут для детей 6-7 лет (подготовительная группа).</w:t>
      </w:r>
    </w:p>
    <w:p w:rsidR="009B4D4D" w:rsidRPr="00510D2A" w:rsidRDefault="00EF2CCA" w:rsidP="0051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форма организации детей – групповая. </w:t>
      </w:r>
    </w:p>
    <w:p w:rsidR="00EF2CCA" w:rsidRPr="00510D2A" w:rsidRDefault="00EF2CCA" w:rsidP="00510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>Численность воспитанников группы определяется списочным или фактическим с</w:t>
      </w: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группы на момент проведения </w:t>
      </w:r>
      <w:r w:rsidR="005545F4" w:rsidRPr="00510D2A">
        <w:rPr>
          <w:rFonts w:ascii="Times New Roman" w:eastAsia="Times New Roman" w:hAnsi="Times New Roman"/>
          <w:sz w:val="24"/>
          <w:szCs w:val="24"/>
          <w:lang w:eastAsia="ru-RU"/>
        </w:rPr>
        <w:t>программного занятия</w:t>
      </w:r>
      <w:r w:rsidRPr="00510D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8F1" w:rsidRPr="00510D2A" w:rsidRDefault="003C78F1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E8E" w:rsidRPr="00510D2A" w:rsidRDefault="00F11E8E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Программные занятия структурированы и включают: </w:t>
      </w:r>
    </w:p>
    <w:tbl>
      <w:tblPr>
        <w:tblStyle w:val="ad"/>
        <w:tblW w:w="9606" w:type="dxa"/>
        <w:tblLayout w:type="fixed"/>
        <w:tblLook w:val="04A0"/>
      </w:tblPr>
      <w:tblGrid>
        <w:gridCol w:w="2518"/>
        <w:gridCol w:w="7088"/>
      </w:tblGrid>
      <w:tr w:rsidR="00F11E8E" w:rsidRPr="00510D2A" w:rsidTr="0081016C">
        <w:tc>
          <w:tcPr>
            <w:tcW w:w="2518" w:type="dxa"/>
            <w:vAlign w:val="center"/>
          </w:tcPr>
          <w:p w:rsidR="00F11E8E" w:rsidRPr="00510D2A" w:rsidRDefault="00EE7A94" w:rsidP="0051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Виды музыкал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088" w:type="dxa"/>
            <w:vAlign w:val="center"/>
          </w:tcPr>
          <w:p w:rsidR="00F11E8E" w:rsidRPr="00510D2A" w:rsidRDefault="00EE7A94" w:rsidP="00510D2A">
            <w:pPr>
              <w:ind w:left="7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1E8E" w:rsidRPr="00510D2A">
              <w:rPr>
                <w:rFonts w:ascii="Times New Roman" w:hAnsi="Times New Roman" w:cs="Times New Roman"/>
                <w:sz w:val="24"/>
                <w:szCs w:val="24"/>
              </w:rPr>
              <w:t>адачи:</w:t>
            </w:r>
          </w:p>
        </w:tc>
      </w:tr>
      <w:tr w:rsidR="00F11E8E" w:rsidRPr="00510D2A" w:rsidTr="0081016C">
        <w:tc>
          <w:tcPr>
            <w:tcW w:w="251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36"/>
              </w:numPr>
              <w:tabs>
                <w:tab w:val="left" w:pos="284"/>
                <w:tab w:val="left" w:pos="2552"/>
              </w:tabs>
              <w:ind w:left="142" w:right="-108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Ритуал приветс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08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установление положительного эмоционального климата, гру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повой сплоченности;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создание атмосферы группового доверия, принятия и мотивац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онной готовности к участию.</w:t>
            </w:r>
          </w:p>
        </w:tc>
      </w:tr>
      <w:tr w:rsidR="00F11E8E" w:rsidRPr="00510D2A" w:rsidTr="0081016C">
        <w:tc>
          <w:tcPr>
            <w:tcW w:w="2518" w:type="dxa"/>
          </w:tcPr>
          <w:p w:rsidR="009B4D4D" w:rsidRPr="00510D2A" w:rsidRDefault="00F11E8E" w:rsidP="00510D2A">
            <w:pPr>
              <w:pStyle w:val="a9"/>
              <w:numPr>
                <w:ilvl w:val="0"/>
                <w:numId w:val="36"/>
              </w:numPr>
              <w:tabs>
                <w:tab w:val="left" w:pos="284"/>
                <w:tab w:val="left" w:pos="2552"/>
              </w:tabs>
              <w:ind w:left="142" w:right="-108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</w:t>
            </w:r>
          </w:p>
          <w:p w:rsidR="00F11E8E" w:rsidRPr="00510D2A" w:rsidRDefault="00F11E8E" w:rsidP="00510D2A">
            <w:pPr>
              <w:pStyle w:val="a9"/>
              <w:tabs>
                <w:tab w:val="left" w:pos="284"/>
                <w:tab w:val="left" w:pos="2552"/>
              </w:tabs>
              <w:ind w:left="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звуковыражение, зв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котерапия</w:t>
            </w:r>
          </w:p>
        </w:tc>
        <w:tc>
          <w:tcPr>
            <w:tcW w:w="708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выдержки, уверенности в себе; 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самораскрытие, развитие адекватной самооценки;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коррекция отрицательных черт личности (замкнутость, стесн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тельность, агрессивность);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восстановление свободного дыхания, заблокированного разли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ными страхами, ограничениями в проявлении чувств;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снятие зажима горла и мышц шеи, блокирующего 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хание;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расслабление мышц и восстановление свободного 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хания.</w:t>
            </w:r>
          </w:p>
        </w:tc>
      </w:tr>
      <w:tr w:rsidR="00F11E8E" w:rsidRPr="00510D2A" w:rsidTr="0081016C">
        <w:tc>
          <w:tcPr>
            <w:tcW w:w="251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36"/>
              </w:numPr>
              <w:tabs>
                <w:tab w:val="left" w:pos="142"/>
                <w:tab w:val="left" w:pos="284"/>
              </w:tabs>
              <w:ind w:left="142" w:right="-108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ные телесно-ориентированные движения</w:t>
            </w:r>
          </w:p>
        </w:tc>
        <w:tc>
          <w:tcPr>
            <w:tcW w:w="708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релаксация рук, кистей, сброс накопившихся зажимов;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подготовка детей к телесному взаимодействию с пар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нёрами;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преодоление внутреннего комплекса;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освоение телесной свободы, достижение ощущения внутренней</w:t>
            </w:r>
            <w:r w:rsidR="003C78F1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свободы, свободы действий и самовыраж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доверительности;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активности, отработка чувства защищенн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EE7A94" w:rsidRPr="00510D2A">
              <w:rPr>
                <w:rFonts w:ascii="Times New Roman" w:hAnsi="Times New Roman" w:cs="Times New Roman"/>
                <w:sz w:val="24"/>
                <w:szCs w:val="24"/>
              </w:rPr>
              <w:t>тание желания открытого диалога.</w:t>
            </w:r>
          </w:p>
        </w:tc>
      </w:tr>
      <w:tr w:rsidR="00F11E8E" w:rsidRPr="00510D2A" w:rsidTr="0081016C">
        <w:tc>
          <w:tcPr>
            <w:tcW w:w="2518" w:type="dxa"/>
          </w:tcPr>
          <w:p w:rsidR="00F11E8E" w:rsidRPr="00510D2A" w:rsidRDefault="00554F92" w:rsidP="00510D2A">
            <w:pPr>
              <w:pStyle w:val="a9"/>
              <w:numPr>
                <w:ilvl w:val="0"/>
                <w:numId w:val="36"/>
              </w:numPr>
              <w:tabs>
                <w:tab w:val="left" w:pos="142"/>
                <w:tab w:val="left" w:pos="284"/>
                <w:tab w:val="left" w:pos="2694"/>
              </w:tabs>
              <w:ind w:left="142" w:right="-108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Музыкальные игры, т</w:t>
            </w:r>
            <w:r w:rsidR="00F11E8E" w:rsidRPr="00510D2A">
              <w:rPr>
                <w:rFonts w:ascii="Times New Roman" w:hAnsi="Times New Roman" w:cs="Times New Roman"/>
                <w:sz w:val="24"/>
                <w:szCs w:val="24"/>
              </w:rPr>
              <w:t>ворческое музиц</w:t>
            </w:r>
            <w:r w:rsidR="00F11E8E"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E8E" w:rsidRPr="00510D2A">
              <w:rPr>
                <w:rFonts w:ascii="Times New Roman" w:hAnsi="Times New Roman" w:cs="Times New Roman"/>
                <w:sz w:val="24"/>
                <w:szCs w:val="24"/>
              </w:rPr>
              <w:t>рование, импровиз</w:t>
            </w:r>
            <w:r w:rsidR="00F11E8E"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E8E" w:rsidRPr="00510D2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струментах</w:t>
            </w:r>
          </w:p>
        </w:tc>
        <w:tc>
          <w:tcPr>
            <w:tcW w:w="708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сброс физического и психического напряжения, но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мализация мышечного тонуса; 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совместному взаимодейс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вию, настрой детей на активную работу и контакт друг с другом;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овладение детьми навыками управления своей эмо</w:t>
            </w:r>
            <w:r w:rsidR="0081016C" w:rsidRPr="00510D2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81016C"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16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нальной сферой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(способностью понимать, осознавать свои и чужие эм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ции, правильно их выражать);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тренировка способностей невербального воздействия друг на друга, умения детей регулировать свои пов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денческие реакции;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деятеля;</w:t>
            </w:r>
          </w:p>
          <w:p w:rsidR="00EE7A94" w:rsidRPr="00510D2A" w:rsidRDefault="00F11E8E" w:rsidP="00510D2A">
            <w:pPr>
              <w:pStyle w:val="a9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позитивного отношения к миру, к людям, к самому себе,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высвобождение первичной креативности.</w:t>
            </w:r>
          </w:p>
        </w:tc>
      </w:tr>
      <w:tr w:rsidR="00F11E8E" w:rsidRPr="00510D2A" w:rsidTr="0081016C">
        <w:tc>
          <w:tcPr>
            <w:tcW w:w="251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36"/>
              </w:numPr>
              <w:tabs>
                <w:tab w:val="left" w:pos="284"/>
                <w:tab w:val="left" w:pos="2552"/>
              </w:tabs>
              <w:ind w:left="142" w:right="-108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</w:t>
            </w:r>
            <w:r w:rsidR="00554F92" w:rsidRPr="00510D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54F92" w:rsidRPr="00510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4F92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708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эмоционально-личностной сферы ребенка;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сенсорных систем восприятия средствами музыки (аудиальной (слышать), визуальной (видеть) и кинест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тической (осязать, обонять, чувств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вать);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побуждение к выражению словами чувств, настроений, эмоций;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развитие речи, обогащение лексического словаря 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стимулирование желания детей проявлять себя как личность ч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рез  творческие танцевальные импровиз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F11E8E" w:rsidRPr="00510D2A" w:rsidTr="0081016C">
        <w:tc>
          <w:tcPr>
            <w:tcW w:w="251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142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Ритуал прощ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8" w:type="dxa"/>
          </w:tcPr>
          <w:p w:rsidR="00F11E8E" w:rsidRPr="00510D2A" w:rsidRDefault="00F11E8E" w:rsidP="00510D2A">
            <w:pPr>
              <w:pStyle w:val="a9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совместной деятельности, взаимопоним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ния и доверия;</w:t>
            </w:r>
          </w:p>
          <w:p w:rsidR="00F11E8E" w:rsidRPr="00510D2A" w:rsidRDefault="00F11E8E" w:rsidP="00510D2A">
            <w:pPr>
              <w:pStyle w:val="a9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свои пережив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</w:tbl>
    <w:p w:rsidR="005F4D5C" w:rsidRDefault="005F4D5C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4D4D" w:rsidRPr="00510D2A" w:rsidRDefault="009B4D4D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Cs/>
          <w:iCs/>
          <w:sz w:val="24"/>
          <w:szCs w:val="24"/>
        </w:rPr>
        <w:t>Программа предполагает</w:t>
      </w:r>
      <w:r w:rsidRPr="00510D2A">
        <w:rPr>
          <w:rFonts w:ascii="Times New Roman" w:hAnsi="Times New Roman" w:cs="Times New Roman"/>
          <w:sz w:val="24"/>
          <w:szCs w:val="24"/>
        </w:rPr>
        <w:t xml:space="preserve"> широкое использование стимульных, наглядных матери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лов, музыкальных инструментов (металлофон, колокольчики, ложки, треугольники, мар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касы, трещотки, бубуны, тамбурины, рубель, коробочки и др.), художественной литерат</w:t>
      </w:r>
      <w:r w:rsidRPr="00510D2A">
        <w:rPr>
          <w:rFonts w:ascii="Times New Roman" w:hAnsi="Times New Roman" w:cs="Times New Roman"/>
          <w:sz w:val="24"/>
          <w:szCs w:val="24"/>
        </w:rPr>
        <w:t>у</w:t>
      </w:r>
      <w:r w:rsidRPr="00510D2A">
        <w:rPr>
          <w:rFonts w:ascii="Times New Roman" w:hAnsi="Times New Roman" w:cs="Times New Roman"/>
          <w:sz w:val="24"/>
          <w:szCs w:val="24"/>
        </w:rPr>
        <w:t>ры, фонотеки музыкальных произвед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ний и др. Используемые атрибуты (в соответствии с содержанием занятий) – яркие, эстетичные, эмоционально насыщенны, доступны по с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 xml:space="preserve">держанию и форме. </w:t>
      </w:r>
    </w:p>
    <w:p w:rsidR="009B4D4D" w:rsidRPr="00510D2A" w:rsidRDefault="009B4D4D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16C" w:rsidRPr="00510D2A" w:rsidRDefault="00AA7747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Содержание программного занятия</w:t>
      </w:r>
      <w:r w:rsidR="0081016C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9B4D4D" w:rsidRPr="00510D2A">
        <w:rPr>
          <w:rFonts w:ascii="Times New Roman" w:hAnsi="Times New Roman" w:cs="Times New Roman"/>
          <w:sz w:val="24"/>
          <w:szCs w:val="24"/>
        </w:rPr>
        <w:t>включает в себя</w:t>
      </w:r>
      <w:r w:rsidR="0081016C" w:rsidRPr="00510D2A">
        <w:rPr>
          <w:rFonts w:ascii="Times New Roman" w:hAnsi="Times New Roman" w:cs="Times New Roman"/>
          <w:sz w:val="24"/>
          <w:szCs w:val="24"/>
        </w:rPr>
        <w:t>:</w:t>
      </w:r>
    </w:p>
    <w:p w:rsidR="0083520C" w:rsidRPr="00510D2A" w:rsidRDefault="0081016C" w:rsidP="00510D2A">
      <w:pPr>
        <w:pStyle w:val="a9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3520C" w:rsidRPr="00510D2A">
        <w:rPr>
          <w:rFonts w:ascii="Times New Roman" w:hAnsi="Times New Roman" w:cs="Times New Roman"/>
          <w:sz w:val="24"/>
          <w:szCs w:val="24"/>
        </w:rPr>
        <w:t>музыкальн</w:t>
      </w:r>
      <w:r w:rsidRPr="00510D2A">
        <w:rPr>
          <w:rFonts w:ascii="Times New Roman" w:hAnsi="Times New Roman" w:cs="Times New Roman"/>
          <w:sz w:val="24"/>
          <w:szCs w:val="24"/>
        </w:rPr>
        <w:t>ого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Pr="00510D2A">
        <w:rPr>
          <w:rFonts w:ascii="Times New Roman" w:hAnsi="Times New Roman" w:cs="Times New Roman"/>
          <w:sz w:val="24"/>
          <w:szCs w:val="24"/>
        </w:rPr>
        <w:t>я на различных временных этапах</w:t>
      </w:r>
      <w:r w:rsidR="0083520C" w:rsidRPr="00510D2A">
        <w:rPr>
          <w:rFonts w:ascii="Times New Roman" w:hAnsi="Times New Roman" w:cs="Times New Roman"/>
          <w:sz w:val="24"/>
          <w:szCs w:val="24"/>
        </w:rPr>
        <w:t>, помогая ребенку войти в нужное эмоциональное со</w:t>
      </w:r>
      <w:r w:rsidRPr="00510D2A">
        <w:rPr>
          <w:rFonts w:ascii="Times New Roman" w:hAnsi="Times New Roman" w:cs="Times New Roman"/>
          <w:sz w:val="24"/>
          <w:szCs w:val="24"/>
        </w:rPr>
        <w:t>стояние;</w:t>
      </w:r>
    </w:p>
    <w:p w:rsidR="0083520C" w:rsidRPr="00510D2A" w:rsidRDefault="0083520C" w:rsidP="00510D2A">
      <w:pPr>
        <w:pStyle w:val="a9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включ</w:t>
      </w:r>
      <w:r w:rsidR="0081016C" w:rsidRPr="00510D2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10D2A">
        <w:rPr>
          <w:rFonts w:ascii="Times New Roman" w:hAnsi="Times New Roman" w:cs="Times New Roman"/>
          <w:sz w:val="24"/>
          <w:szCs w:val="24"/>
        </w:rPr>
        <w:t>упражнений</w:t>
      </w:r>
      <w:r w:rsidR="00AA7747" w:rsidRPr="00510D2A">
        <w:rPr>
          <w:rFonts w:ascii="Times New Roman" w:hAnsi="Times New Roman" w:cs="Times New Roman"/>
          <w:sz w:val="24"/>
          <w:szCs w:val="24"/>
        </w:rPr>
        <w:t xml:space="preserve">, подобранных </w:t>
      </w:r>
      <w:r w:rsidRPr="00510D2A">
        <w:rPr>
          <w:rFonts w:ascii="Times New Roman" w:hAnsi="Times New Roman" w:cs="Times New Roman"/>
          <w:sz w:val="24"/>
          <w:szCs w:val="24"/>
        </w:rPr>
        <w:t>с учетом возрастных и индивидуальных особенностей детей;</w:t>
      </w:r>
    </w:p>
    <w:p w:rsidR="0083520C" w:rsidRPr="00510D2A" w:rsidRDefault="00E30467" w:rsidP="00510D2A">
      <w:pPr>
        <w:pStyle w:val="a9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интеграцию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различных видов музыкальной деятельности</w:t>
      </w:r>
      <w:r w:rsidRPr="00510D2A">
        <w:rPr>
          <w:rFonts w:ascii="Times New Roman" w:hAnsi="Times New Roman" w:cs="Times New Roman"/>
          <w:sz w:val="24"/>
          <w:szCs w:val="24"/>
        </w:rPr>
        <w:t>.</w:t>
      </w:r>
    </w:p>
    <w:p w:rsidR="0083520C" w:rsidRPr="00510D2A" w:rsidRDefault="00016487" w:rsidP="00510D2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Занятия</w:t>
      </w:r>
      <w:r w:rsidR="003C78F1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83520C" w:rsidRPr="00510D2A">
        <w:rPr>
          <w:rFonts w:ascii="Times New Roman" w:hAnsi="Times New Roman" w:cs="Times New Roman"/>
          <w:sz w:val="24"/>
          <w:szCs w:val="24"/>
        </w:rPr>
        <w:t>составлены так</w:t>
      </w:r>
      <w:r w:rsidR="00AA7747" w:rsidRPr="00510D2A">
        <w:rPr>
          <w:rFonts w:ascii="Times New Roman" w:hAnsi="Times New Roman" w:cs="Times New Roman"/>
          <w:sz w:val="24"/>
          <w:szCs w:val="24"/>
        </w:rPr>
        <w:t>,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чтобы при со</w:t>
      </w:r>
      <w:r w:rsidR="00E30467" w:rsidRPr="00510D2A">
        <w:rPr>
          <w:rFonts w:ascii="Times New Roman" w:hAnsi="Times New Roman" w:cs="Times New Roman"/>
          <w:sz w:val="24"/>
          <w:szCs w:val="24"/>
        </w:rPr>
        <w:t>блюдении</w:t>
      </w:r>
      <w:r w:rsidR="003C78F1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E30467" w:rsidRPr="00510D2A">
        <w:rPr>
          <w:rFonts w:ascii="Times New Roman" w:hAnsi="Times New Roman" w:cs="Times New Roman"/>
          <w:sz w:val="24"/>
          <w:szCs w:val="24"/>
        </w:rPr>
        <w:t>программных задач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30467" w:rsidRPr="00510D2A">
        <w:rPr>
          <w:rFonts w:ascii="Times New Roman" w:hAnsi="Times New Roman" w:cs="Times New Roman"/>
          <w:sz w:val="24"/>
          <w:szCs w:val="24"/>
        </w:rPr>
        <w:t xml:space="preserve">было 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варьировать  </w:t>
      </w:r>
      <w:r w:rsidR="00E30467" w:rsidRPr="00510D2A">
        <w:rPr>
          <w:rFonts w:ascii="Times New Roman" w:hAnsi="Times New Roman" w:cs="Times New Roman"/>
          <w:sz w:val="24"/>
          <w:szCs w:val="24"/>
        </w:rPr>
        <w:t>содержание,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E30467" w:rsidRPr="00510D2A">
        <w:rPr>
          <w:rFonts w:ascii="Times New Roman" w:hAnsi="Times New Roman" w:cs="Times New Roman"/>
          <w:sz w:val="24"/>
          <w:szCs w:val="24"/>
        </w:rPr>
        <w:t xml:space="preserve"> и </w:t>
      </w:r>
      <w:r w:rsidR="0083520C" w:rsidRPr="00510D2A">
        <w:rPr>
          <w:rFonts w:ascii="Times New Roman" w:hAnsi="Times New Roman" w:cs="Times New Roman"/>
          <w:sz w:val="24"/>
          <w:szCs w:val="24"/>
        </w:rPr>
        <w:t>место проведения.</w:t>
      </w:r>
    </w:p>
    <w:p w:rsidR="0083520C" w:rsidRPr="00510D2A" w:rsidRDefault="001F178B" w:rsidP="00510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Каждый вид музыкальной деятельности</w:t>
      </w:r>
      <w:r w:rsidR="003C78F1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E30467" w:rsidRPr="00510D2A">
        <w:rPr>
          <w:rFonts w:ascii="Times New Roman" w:hAnsi="Times New Roman" w:cs="Times New Roman"/>
          <w:sz w:val="24"/>
          <w:szCs w:val="24"/>
        </w:rPr>
        <w:t>направлен на проявление и развитие у д</w:t>
      </w:r>
      <w:r w:rsidR="00E30467" w:rsidRPr="00510D2A">
        <w:rPr>
          <w:rFonts w:ascii="Times New Roman" w:hAnsi="Times New Roman" w:cs="Times New Roman"/>
          <w:sz w:val="24"/>
          <w:szCs w:val="24"/>
        </w:rPr>
        <w:t>е</w:t>
      </w:r>
      <w:r w:rsidR="00E30467" w:rsidRPr="00510D2A">
        <w:rPr>
          <w:rFonts w:ascii="Times New Roman" w:hAnsi="Times New Roman" w:cs="Times New Roman"/>
          <w:sz w:val="24"/>
          <w:szCs w:val="24"/>
        </w:rPr>
        <w:t>тей</w:t>
      </w:r>
      <w:r w:rsidR="0083520C" w:rsidRPr="00510D2A">
        <w:rPr>
          <w:rFonts w:ascii="Times New Roman" w:hAnsi="Times New Roman" w:cs="Times New Roman"/>
          <w:sz w:val="24"/>
          <w:szCs w:val="24"/>
        </w:rPr>
        <w:t>:</w:t>
      </w:r>
    </w:p>
    <w:p w:rsidR="00E30467" w:rsidRPr="00510D2A" w:rsidRDefault="00E30467" w:rsidP="00510D2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творческой инициативы,</w:t>
      </w:r>
    </w:p>
    <w:p w:rsidR="0083520C" w:rsidRPr="00510D2A" w:rsidRDefault="0083520C" w:rsidP="00510D2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фантази</w:t>
      </w:r>
      <w:r w:rsidR="00E30467"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 xml:space="preserve"> (</w:t>
      </w:r>
      <w:r w:rsidR="00E30467" w:rsidRPr="00510D2A">
        <w:rPr>
          <w:rFonts w:ascii="Times New Roman" w:hAnsi="Times New Roman" w:cs="Times New Roman"/>
          <w:sz w:val="24"/>
          <w:szCs w:val="24"/>
        </w:rPr>
        <w:t>идей</w:t>
      </w:r>
      <w:r w:rsidRPr="00510D2A">
        <w:rPr>
          <w:rFonts w:ascii="Times New Roman" w:hAnsi="Times New Roman" w:cs="Times New Roman"/>
          <w:sz w:val="24"/>
          <w:szCs w:val="24"/>
        </w:rPr>
        <w:t>, образ</w:t>
      </w:r>
      <w:r w:rsidR="00E30467" w:rsidRPr="00510D2A">
        <w:rPr>
          <w:rFonts w:ascii="Times New Roman" w:hAnsi="Times New Roman" w:cs="Times New Roman"/>
          <w:sz w:val="24"/>
          <w:szCs w:val="24"/>
        </w:rPr>
        <w:t>ов</w:t>
      </w:r>
      <w:r w:rsidRPr="00510D2A">
        <w:rPr>
          <w:rFonts w:ascii="Times New Roman" w:hAnsi="Times New Roman" w:cs="Times New Roman"/>
          <w:sz w:val="24"/>
          <w:szCs w:val="24"/>
        </w:rPr>
        <w:t>);</w:t>
      </w:r>
    </w:p>
    <w:p w:rsidR="0083520C" w:rsidRPr="00510D2A" w:rsidRDefault="0083520C" w:rsidP="00510D2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чувств (эмоции);</w:t>
      </w:r>
    </w:p>
    <w:p w:rsidR="00E30467" w:rsidRPr="00510D2A" w:rsidRDefault="0083520C" w:rsidP="00510D2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движени</w:t>
      </w:r>
      <w:r w:rsidR="00E30467" w:rsidRPr="00510D2A">
        <w:rPr>
          <w:rFonts w:ascii="Times New Roman" w:hAnsi="Times New Roman" w:cs="Times New Roman"/>
          <w:sz w:val="24"/>
          <w:szCs w:val="24"/>
        </w:rPr>
        <w:t>й,</w:t>
      </w:r>
    </w:p>
    <w:p w:rsidR="0083520C" w:rsidRPr="00510D2A" w:rsidRDefault="00E30467" w:rsidP="00510D2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творческих умений и способностей</w:t>
      </w:r>
      <w:r w:rsidR="0083520C" w:rsidRPr="00510D2A">
        <w:rPr>
          <w:rFonts w:ascii="Times New Roman" w:hAnsi="Times New Roman" w:cs="Times New Roman"/>
          <w:sz w:val="24"/>
          <w:szCs w:val="24"/>
        </w:rPr>
        <w:t>.</w:t>
      </w:r>
    </w:p>
    <w:p w:rsidR="00AA7747" w:rsidRPr="00510D2A" w:rsidRDefault="0083520C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Через единство этих факторов, ребёнок учится произвольно </w:t>
      </w:r>
      <w:r w:rsidR="00033292" w:rsidRPr="00510D2A">
        <w:rPr>
          <w:rFonts w:ascii="Times New Roman" w:hAnsi="Times New Roman" w:cs="Times New Roman"/>
          <w:sz w:val="24"/>
          <w:szCs w:val="24"/>
        </w:rPr>
        <w:t>выполнять</w:t>
      </w:r>
      <w:r w:rsidR="00E44253" w:rsidRPr="00510D2A">
        <w:rPr>
          <w:rFonts w:ascii="Times New Roman" w:hAnsi="Times New Roman" w:cs="Times New Roman"/>
          <w:sz w:val="24"/>
          <w:szCs w:val="24"/>
        </w:rPr>
        <w:t xml:space="preserve"> к</w:t>
      </w:r>
      <w:r w:rsidR="00033292" w:rsidRPr="00510D2A">
        <w:rPr>
          <w:rFonts w:ascii="Times New Roman" w:hAnsi="Times New Roman" w:cs="Times New Roman"/>
          <w:sz w:val="24"/>
          <w:szCs w:val="24"/>
        </w:rPr>
        <w:t>аждый вид музыкальной деятельности</w:t>
      </w:r>
      <w:r w:rsidR="005B5CF2" w:rsidRPr="00510D2A">
        <w:rPr>
          <w:rFonts w:ascii="Times New Roman" w:hAnsi="Times New Roman" w:cs="Times New Roman"/>
          <w:sz w:val="24"/>
          <w:szCs w:val="24"/>
        </w:rPr>
        <w:t>.</w:t>
      </w:r>
    </w:p>
    <w:p w:rsidR="0083520C" w:rsidRPr="00510D2A" w:rsidRDefault="0083520C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Экспрессия педагога при показе упражнений необходима, она облегчает подраж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ние, эмоционально заряжает детей. Образы, эмоции и движения сначала задаются педаг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гом, а затем свободно развиваются воображением ребёнка. В структуру каждо</w:t>
      </w:r>
      <w:r w:rsidR="00E30467" w:rsidRPr="00510D2A">
        <w:rPr>
          <w:rFonts w:ascii="Times New Roman" w:hAnsi="Times New Roman" w:cs="Times New Roman"/>
          <w:sz w:val="24"/>
          <w:szCs w:val="24"/>
        </w:rPr>
        <w:t>го пр</w:t>
      </w:r>
      <w:r w:rsidR="00E30467" w:rsidRPr="00510D2A">
        <w:rPr>
          <w:rFonts w:ascii="Times New Roman" w:hAnsi="Times New Roman" w:cs="Times New Roman"/>
          <w:sz w:val="24"/>
          <w:szCs w:val="24"/>
        </w:rPr>
        <w:t>о</w:t>
      </w:r>
      <w:r w:rsidR="00E30467" w:rsidRPr="00510D2A">
        <w:rPr>
          <w:rFonts w:ascii="Times New Roman" w:hAnsi="Times New Roman" w:cs="Times New Roman"/>
          <w:sz w:val="24"/>
          <w:szCs w:val="24"/>
        </w:rPr>
        <w:t>граммного занятия</w:t>
      </w:r>
      <w:r w:rsidRPr="00510D2A">
        <w:rPr>
          <w:rFonts w:ascii="Times New Roman" w:hAnsi="Times New Roman" w:cs="Times New Roman"/>
          <w:sz w:val="24"/>
          <w:szCs w:val="24"/>
        </w:rPr>
        <w:t xml:space="preserve"> включаются упражнения на эмоциональный контакт. В общении тр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нируются способности невербального воздействия детей друг на друга, умение детей р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гулировать свои поведенч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ские реакции.</w:t>
      </w:r>
    </w:p>
    <w:p w:rsidR="0083520C" w:rsidRPr="00510D2A" w:rsidRDefault="0083520C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Ритуал</w:t>
      </w:r>
      <w:r w:rsidR="00033292" w:rsidRPr="00510D2A">
        <w:rPr>
          <w:rFonts w:ascii="Times New Roman" w:hAnsi="Times New Roman" w:cs="Times New Roman"/>
          <w:sz w:val="24"/>
          <w:szCs w:val="24"/>
        </w:rPr>
        <w:t>ы</w:t>
      </w:r>
      <w:r w:rsidRPr="00510D2A">
        <w:rPr>
          <w:rFonts w:ascii="Times New Roman" w:hAnsi="Times New Roman" w:cs="Times New Roman"/>
          <w:sz w:val="24"/>
          <w:szCs w:val="24"/>
        </w:rPr>
        <w:t xml:space="preserve"> начала и окончания </w:t>
      </w:r>
      <w:r w:rsidR="004073E0" w:rsidRPr="00510D2A">
        <w:rPr>
          <w:rFonts w:ascii="Times New Roman" w:hAnsi="Times New Roman" w:cs="Times New Roman"/>
          <w:sz w:val="24"/>
          <w:szCs w:val="24"/>
        </w:rPr>
        <w:t>занятий</w:t>
      </w:r>
      <w:r w:rsidRPr="00510D2A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033292" w:rsidRPr="00510D2A">
        <w:rPr>
          <w:rFonts w:ascii="Times New Roman" w:hAnsi="Times New Roman" w:cs="Times New Roman"/>
          <w:sz w:val="24"/>
          <w:szCs w:val="24"/>
        </w:rPr>
        <w:t>ю</w:t>
      </w:r>
      <w:r w:rsidRPr="00510D2A">
        <w:rPr>
          <w:rFonts w:ascii="Times New Roman" w:hAnsi="Times New Roman" w:cs="Times New Roman"/>
          <w:sz w:val="24"/>
          <w:szCs w:val="24"/>
        </w:rPr>
        <w:t>т детям настроиться на добрые н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мерения по отношению к сверстникам в совместной деятельности. Стимулиру</w:t>
      </w:r>
      <w:r w:rsidR="00033292" w:rsidRPr="00510D2A">
        <w:rPr>
          <w:rFonts w:ascii="Times New Roman" w:hAnsi="Times New Roman" w:cs="Times New Roman"/>
          <w:sz w:val="24"/>
          <w:szCs w:val="24"/>
        </w:rPr>
        <w:t>ю</w:t>
      </w:r>
      <w:r w:rsidRPr="00510D2A">
        <w:rPr>
          <w:rFonts w:ascii="Times New Roman" w:hAnsi="Times New Roman" w:cs="Times New Roman"/>
          <w:sz w:val="24"/>
          <w:szCs w:val="24"/>
        </w:rPr>
        <w:t>т псих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>ческую и физическую активность, улучша</w:t>
      </w:r>
      <w:r w:rsidR="00033292" w:rsidRPr="00510D2A">
        <w:rPr>
          <w:rFonts w:ascii="Times New Roman" w:hAnsi="Times New Roman" w:cs="Times New Roman"/>
          <w:sz w:val="24"/>
          <w:szCs w:val="24"/>
        </w:rPr>
        <w:t>ю</w:t>
      </w:r>
      <w:r w:rsidRPr="00510D2A">
        <w:rPr>
          <w:rFonts w:ascii="Times New Roman" w:hAnsi="Times New Roman" w:cs="Times New Roman"/>
          <w:sz w:val="24"/>
          <w:szCs w:val="24"/>
        </w:rPr>
        <w:t>т самочувс</w:t>
      </w:r>
      <w:r w:rsidRPr="00510D2A">
        <w:rPr>
          <w:rFonts w:ascii="Times New Roman" w:hAnsi="Times New Roman" w:cs="Times New Roman"/>
          <w:sz w:val="24"/>
          <w:szCs w:val="24"/>
        </w:rPr>
        <w:t>т</w:t>
      </w:r>
      <w:r w:rsidRPr="00510D2A">
        <w:rPr>
          <w:rFonts w:ascii="Times New Roman" w:hAnsi="Times New Roman" w:cs="Times New Roman"/>
          <w:sz w:val="24"/>
          <w:szCs w:val="24"/>
        </w:rPr>
        <w:t xml:space="preserve">вие и настроение. Каждый ребенок по желанию </w:t>
      </w:r>
      <w:r w:rsidR="00033292" w:rsidRPr="00510D2A">
        <w:rPr>
          <w:rFonts w:ascii="Times New Roman" w:hAnsi="Times New Roman" w:cs="Times New Roman"/>
          <w:sz w:val="24"/>
          <w:szCs w:val="24"/>
        </w:rPr>
        <w:t xml:space="preserve">(ритуал прощания) </w:t>
      </w:r>
      <w:r w:rsidRPr="00510D2A">
        <w:rPr>
          <w:rFonts w:ascii="Times New Roman" w:hAnsi="Times New Roman" w:cs="Times New Roman"/>
          <w:sz w:val="24"/>
          <w:szCs w:val="24"/>
        </w:rPr>
        <w:t>выказывается о своих положительных результатах и сп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 xml:space="preserve">собах их достижения (рефлексия). Ориентируясь на достижения других детей, ребёнок </w:t>
      </w:r>
      <w:r w:rsidRPr="00510D2A">
        <w:rPr>
          <w:rFonts w:ascii="Times New Roman" w:hAnsi="Times New Roman" w:cs="Times New Roman"/>
          <w:sz w:val="24"/>
          <w:szCs w:val="24"/>
        </w:rPr>
        <w:lastRenderedPageBreak/>
        <w:t>учится оценивать себя, высказывает пожелания относительно дальнейших своих достиж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 xml:space="preserve">ниях. </w:t>
      </w:r>
    </w:p>
    <w:p w:rsidR="00AA7747" w:rsidRPr="00510D2A" w:rsidRDefault="00AA7747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Особое место в содержании программных занятий отводится активному воспр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 xml:space="preserve">ятию музыки. Активное, деятельное восприятие музыки </w:t>
      </w:r>
      <w:r w:rsidR="006A3F8D" w:rsidRPr="00510D2A">
        <w:rPr>
          <w:rFonts w:ascii="Times New Roman" w:hAnsi="Times New Roman" w:cs="Times New Roman"/>
          <w:sz w:val="24"/>
          <w:szCs w:val="24"/>
        </w:rPr>
        <w:t>используется в комплексе</w:t>
      </w:r>
      <w:r w:rsidRPr="00510D2A">
        <w:rPr>
          <w:rFonts w:ascii="Times New Roman" w:hAnsi="Times New Roman" w:cs="Times New Roman"/>
          <w:sz w:val="24"/>
          <w:szCs w:val="24"/>
        </w:rPr>
        <w:t xml:space="preserve"> с</w:t>
      </w:r>
      <w:r w:rsidR="006A3F8D" w:rsidRPr="00510D2A">
        <w:rPr>
          <w:rFonts w:ascii="Times New Roman" w:hAnsi="Times New Roman" w:cs="Times New Roman"/>
          <w:sz w:val="24"/>
          <w:szCs w:val="24"/>
        </w:rPr>
        <w:t xml:space="preserve"> дв</w:t>
      </w:r>
      <w:r w:rsidR="006A3F8D" w:rsidRPr="00510D2A">
        <w:rPr>
          <w:rFonts w:ascii="Times New Roman" w:hAnsi="Times New Roman" w:cs="Times New Roman"/>
          <w:sz w:val="24"/>
          <w:szCs w:val="24"/>
        </w:rPr>
        <w:t>и</w:t>
      </w:r>
      <w:r w:rsidR="006A3F8D" w:rsidRPr="00510D2A">
        <w:rPr>
          <w:rFonts w:ascii="Times New Roman" w:hAnsi="Times New Roman" w:cs="Times New Roman"/>
          <w:sz w:val="24"/>
          <w:szCs w:val="24"/>
        </w:rPr>
        <w:t>гательной активностью (мимикой, жестами, движениями). Привлечение движений сп</w:t>
      </w:r>
      <w:r w:rsidR="006A3F8D" w:rsidRPr="00510D2A">
        <w:rPr>
          <w:rFonts w:ascii="Times New Roman" w:hAnsi="Times New Roman" w:cs="Times New Roman"/>
          <w:sz w:val="24"/>
          <w:szCs w:val="24"/>
        </w:rPr>
        <w:t>о</w:t>
      </w:r>
      <w:r w:rsidR="006A3F8D" w:rsidRPr="00510D2A">
        <w:rPr>
          <w:rFonts w:ascii="Times New Roman" w:hAnsi="Times New Roman" w:cs="Times New Roman"/>
          <w:sz w:val="24"/>
          <w:szCs w:val="24"/>
        </w:rPr>
        <w:t>собствует активизации слушания музыки, выявляя ее интонационно-образное содержание. На основе освобождения эмоционально-моторного компонента восприятия и перевода его в сферу «пластического интонирования», происходит своего ро</w:t>
      </w:r>
      <w:r w:rsidR="00016487" w:rsidRPr="00510D2A">
        <w:rPr>
          <w:rFonts w:ascii="Times New Roman" w:hAnsi="Times New Roman" w:cs="Times New Roman"/>
          <w:sz w:val="24"/>
          <w:szCs w:val="24"/>
        </w:rPr>
        <w:t>да синтез слушания и и</w:t>
      </w:r>
      <w:r w:rsidR="00016487" w:rsidRPr="00510D2A">
        <w:rPr>
          <w:rFonts w:ascii="Times New Roman" w:hAnsi="Times New Roman" w:cs="Times New Roman"/>
          <w:sz w:val="24"/>
          <w:szCs w:val="24"/>
        </w:rPr>
        <w:t>с</w:t>
      </w:r>
      <w:r w:rsidR="00016487" w:rsidRPr="00510D2A">
        <w:rPr>
          <w:rFonts w:ascii="Times New Roman" w:hAnsi="Times New Roman" w:cs="Times New Roman"/>
          <w:sz w:val="24"/>
          <w:szCs w:val="24"/>
        </w:rPr>
        <w:t>полнения,</w:t>
      </w:r>
      <w:r w:rsidR="006A3F8D" w:rsidRPr="00510D2A">
        <w:rPr>
          <w:rFonts w:ascii="Times New Roman" w:hAnsi="Times New Roman" w:cs="Times New Roman"/>
          <w:sz w:val="24"/>
          <w:szCs w:val="24"/>
        </w:rPr>
        <w:t xml:space="preserve"> повышение двигательной активности в процессе организации музыкальной деятельности со старшими дошкольниками напрямую влияет на мышечную релаксацию, снятие эмоци</w:t>
      </w:r>
      <w:r w:rsidR="006A3F8D" w:rsidRPr="00510D2A">
        <w:rPr>
          <w:rFonts w:ascii="Times New Roman" w:hAnsi="Times New Roman" w:cs="Times New Roman"/>
          <w:sz w:val="24"/>
          <w:szCs w:val="24"/>
        </w:rPr>
        <w:t>о</w:t>
      </w:r>
      <w:r w:rsidR="006A3F8D" w:rsidRPr="00510D2A">
        <w:rPr>
          <w:rFonts w:ascii="Times New Roman" w:hAnsi="Times New Roman" w:cs="Times New Roman"/>
          <w:sz w:val="24"/>
          <w:szCs w:val="24"/>
        </w:rPr>
        <w:t>нального напряжени</w:t>
      </w:r>
      <w:r w:rsidR="00016487" w:rsidRPr="00510D2A">
        <w:rPr>
          <w:rFonts w:ascii="Times New Roman" w:hAnsi="Times New Roman" w:cs="Times New Roman"/>
          <w:sz w:val="24"/>
          <w:szCs w:val="24"/>
        </w:rPr>
        <w:t>я</w:t>
      </w:r>
      <w:r w:rsidR="006A3F8D" w:rsidRPr="00510D2A">
        <w:rPr>
          <w:rFonts w:ascii="Times New Roman" w:hAnsi="Times New Roman" w:cs="Times New Roman"/>
          <w:sz w:val="24"/>
          <w:szCs w:val="24"/>
        </w:rPr>
        <w:t>.</w:t>
      </w:r>
    </w:p>
    <w:p w:rsidR="000A0BD5" w:rsidRPr="00510D2A" w:rsidRDefault="00837C63" w:rsidP="0051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Таким образом</w:t>
      </w:r>
      <w:r w:rsidR="003E0100" w:rsidRPr="00510D2A">
        <w:rPr>
          <w:rFonts w:ascii="Times New Roman" w:hAnsi="Times New Roman" w:cs="Times New Roman"/>
          <w:sz w:val="24"/>
          <w:szCs w:val="24"/>
        </w:rPr>
        <w:t xml:space="preserve">, использование музыки, </w:t>
      </w:r>
      <w:r w:rsidR="0083520C" w:rsidRPr="00510D2A">
        <w:rPr>
          <w:rFonts w:ascii="Times New Roman" w:hAnsi="Times New Roman" w:cs="Times New Roman"/>
          <w:sz w:val="24"/>
          <w:szCs w:val="24"/>
        </w:rPr>
        <w:t>выполня</w:t>
      </w:r>
      <w:r w:rsidR="003E0100" w:rsidRPr="00510D2A">
        <w:rPr>
          <w:rFonts w:ascii="Times New Roman" w:hAnsi="Times New Roman" w:cs="Times New Roman"/>
          <w:sz w:val="24"/>
          <w:szCs w:val="24"/>
        </w:rPr>
        <w:t>ющей</w:t>
      </w:r>
      <w:r w:rsidR="003C78F1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Pr="00510D2A">
        <w:rPr>
          <w:rFonts w:ascii="Times New Roman" w:hAnsi="Times New Roman" w:cs="Times New Roman"/>
          <w:sz w:val="24"/>
          <w:szCs w:val="24"/>
        </w:rPr>
        <w:t>особую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функцию в </w:t>
      </w:r>
      <w:r w:rsidR="00033292" w:rsidRPr="00510D2A">
        <w:rPr>
          <w:rFonts w:ascii="Times New Roman" w:hAnsi="Times New Roman" w:cs="Times New Roman"/>
          <w:sz w:val="24"/>
          <w:szCs w:val="24"/>
        </w:rPr>
        <w:t>пред</w:t>
      </w:r>
      <w:r w:rsidR="00033292" w:rsidRPr="00510D2A">
        <w:rPr>
          <w:rFonts w:ascii="Times New Roman" w:hAnsi="Times New Roman" w:cs="Times New Roman"/>
          <w:sz w:val="24"/>
          <w:szCs w:val="24"/>
        </w:rPr>
        <w:t>у</w:t>
      </w:r>
      <w:r w:rsidR="00033292" w:rsidRPr="00510D2A">
        <w:rPr>
          <w:rFonts w:ascii="Times New Roman" w:hAnsi="Times New Roman" w:cs="Times New Roman"/>
          <w:sz w:val="24"/>
          <w:szCs w:val="24"/>
        </w:rPr>
        <w:t>преждении</w:t>
      </w:r>
      <w:r w:rsidR="000A0BD5" w:rsidRPr="00510D2A">
        <w:rPr>
          <w:rFonts w:ascii="Times New Roman" w:hAnsi="Times New Roman" w:cs="Times New Roman"/>
          <w:sz w:val="24"/>
          <w:szCs w:val="24"/>
        </w:rPr>
        <w:t xml:space="preserve"> и коррекции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конкретных личностных проблем </w:t>
      </w:r>
      <w:r w:rsidR="003E0100" w:rsidRPr="00510D2A">
        <w:rPr>
          <w:rFonts w:ascii="Times New Roman" w:hAnsi="Times New Roman" w:cs="Times New Roman"/>
          <w:sz w:val="24"/>
          <w:szCs w:val="24"/>
        </w:rPr>
        <w:t>детей старшего дошкольного возра</w:t>
      </w:r>
      <w:r w:rsidR="003E0100" w:rsidRPr="00510D2A">
        <w:rPr>
          <w:rFonts w:ascii="Times New Roman" w:hAnsi="Times New Roman" w:cs="Times New Roman"/>
          <w:sz w:val="24"/>
          <w:szCs w:val="24"/>
        </w:rPr>
        <w:t>с</w:t>
      </w:r>
      <w:r w:rsidR="003E0100" w:rsidRPr="00510D2A">
        <w:rPr>
          <w:rFonts w:ascii="Times New Roman" w:hAnsi="Times New Roman" w:cs="Times New Roman"/>
          <w:sz w:val="24"/>
          <w:szCs w:val="24"/>
        </w:rPr>
        <w:t>та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, предполагает </w:t>
      </w:r>
      <w:r w:rsidR="003E0100" w:rsidRPr="00510D2A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83520C" w:rsidRPr="00510D2A">
        <w:rPr>
          <w:rFonts w:ascii="Times New Roman" w:hAnsi="Times New Roman" w:cs="Times New Roman"/>
          <w:sz w:val="24"/>
          <w:szCs w:val="24"/>
        </w:rPr>
        <w:t>разны</w:t>
      </w:r>
      <w:r w:rsidR="003E0100" w:rsidRPr="00510D2A">
        <w:rPr>
          <w:rFonts w:ascii="Times New Roman" w:hAnsi="Times New Roman" w:cs="Times New Roman"/>
          <w:sz w:val="24"/>
          <w:szCs w:val="24"/>
        </w:rPr>
        <w:t>х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вид</w:t>
      </w:r>
      <w:r w:rsidR="003E0100" w:rsidRPr="00510D2A">
        <w:rPr>
          <w:rFonts w:ascii="Times New Roman" w:hAnsi="Times New Roman" w:cs="Times New Roman"/>
          <w:sz w:val="24"/>
          <w:szCs w:val="24"/>
        </w:rPr>
        <w:t>ов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музыкотерапии (воздействие музыки на психофизическое состояние человека</w:t>
      </w:r>
      <w:r w:rsidR="00504B3A" w:rsidRPr="00510D2A">
        <w:rPr>
          <w:rFonts w:ascii="Times New Roman" w:hAnsi="Times New Roman" w:cs="Times New Roman"/>
          <w:sz w:val="24"/>
          <w:szCs w:val="24"/>
        </w:rPr>
        <w:t>)</w:t>
      </w:r>
      <w:r w:rsidR="000A0BD5" w:rsidRPr="00510D2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16487" w:rsidRPr="00510D2A">
        <w:rPr>
          <w:rFonts w:ascii="Times New Roman" w:hAnsi="Times New Roman" w:cs="Times New Roman"/>
          <w:sz w:val="24"/>
          <w:szCs w:val="24"/>
        </w:rPr>
        <w:t>занятий</w:t>
      </w:r>
      <w:r w:rsidR="000A0BD5" w:rsidRPr="00510D2A">
        <w:rPr>
          <w:rFonts w:ascii="Times New Roman" w:hAnsi="Times New Roman" w:cs="Times New Roman"/>
          <w:sz w:val="24"/>
          <w:szCs w:val="24"/>
        </w:rPr>
        <w:t xml:space="preserve">. </w:t>
      </w:r>
      <w:r w:rsidR="003C78F1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0A0BD5" w:rsidRPr="00510D2A">
        <w:rPr>
          <w:rFonts w:ascii="Times New Roman" w:hAnsi="Times New Roman" w:cs="Times New Roman"/>
          <w:sz w:val="24"/>
          <w:szCs w:val="24"/>
        </w:rPr>
        <w:t>Т</w:t>
      </w:r>
      <w:r w:rsidR="0083520C" w:rsidRPr="00510D2A">
        <w:rPr>
          <w:rFonts w:ascii="Times New Roman" w:hAnsi="Times New Roman" w:cs="Times New Roman"/>
          <w:sz w:val="24"/>
          <w:szCs w:val="24"/>
        </w:rPr>
        <w:t>аки</w:t>
      </w:r>
      <w:r w:rsidR="003E0100" w:rsidRPr="00510D2A">
        <w:rPr>
          <w:rFonts w:ascii="Times New Roman" w:hAnsi="Times New Roman" w:cs="Times New Roman"/>
          <w:sz w:val="24"/>
          <w:szCs w:val="24"/>
        </w:rPr>
        <w:t>х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как</w:t>
      </w:r>
      <w:r w:rsidR="00153BF3" w:rsidRPr="00510D2A">
        <w:rPr>
          <w:rFonts w:ascii="Times New Roman" w:hAnsi="Times New Roman" w:cs="Times New Roman"/>
          <w:sz w:val="24"/>
          <w:szCs w:val="24"/>
        </w:rPr>
        <w:t>: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рецептивн</w:t>
      </w:r>
      <w:r w:rsidR="003E0100" w:rsidRPr="00510D2A">
        <w:rPr>
          <w:rFonts w:ascii="Times New Roman" w:hAnsi="Times New Roman" w:cs="Times New Roman"/>
          <w:sz w:val="24"/>
          <w:szCs w:val="24"/>
        </w:rPr>
        <w:t>ой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(во</w:t>
      </w:r>
      <w:r w:rsidR="0083520C" w:rsidRPr="00510D2A">
        <w:rPr>
          <w:rFonts w:ascii="Times New Roman" w:hAnsi="Times New Roman" w:cs="Times New Roman"/>
          <w:sz w:val="24"/>
          <w:szCs w:val="24"/>
        </w:rPr>
        <w:t>с</w:t>
      </w:r>
      <w:r w:rsidR="0083520C" w:rsidRPr="00510D2A">
        <w:rPr>
          <w:rFonts w:ascii="Times New Roman" w:hAnsi="Times New Roman" w:cs="Times New Roman"/>
          <w:sz w:val="24"/>
          <w:szCs w:val="24"/>
        </w:rPr>
        <w:t>приятие музыки), активн</w:t>
      </w:r>
      <w:r w:rsidR="003E0100" w:rsidRPr="00510D2A">
        <w:rPr>
          <w:rFonts w:ascii="Times New Roman" w:hAnsi="Times New Roman" w:cs="Times New Roman"/>
          <w:sz w:val="24"/>
          <w:szCs w:val="24"/>
        </w:rPr>
        <w:t>ой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(вокалотерапия, инструментальная терапия), интегративн</w:t>
      </w:r>
      <w:r w:rsidR="003E0100" w:rsidRPr="00510D2A">
        <w:rPr>
          <w:rFonts w:ascii="Times New Roman" w:hAnsi="Times New Roman" w:cs="Times New Roman"/>
          <w:sz w:val="24"/>
          <w:szCs w:val="24"/>
        </w:rPr>
        <w:t>ой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(взаимодействие с различными видами искусства</w:t>
      </w:r>
      <w:r w:rsidR="000A0BD5" w:rsidRPr="00510D2A">
        <w:rPr>
          <w:rFonts w:ascii="Times New Roman" w:hAnsi="Times New Roman" w:cs="Times New Roman"/>
          <w:sz w:val="24"/>
          <w:szCs w:val="24"/>
        </w:rPr>
        <w:t xml:space="preserve"> (</w:t>
      </w:r>
      <w:r w:rsidR="00276919" w:rsidRPr="00510D2A">
        <w:rPr>
          <w:rFonts w:ascii="Times New Roman" w:hAnsi="Times New Roman" w:cs="Times New Roman"/>
          <w:sz w:val="24"/>
          <w:szCs w:val="24"/>
        </w:rPr>
        <w:t>рисование</w:t>
      </w:r>
      <w:r w:rsidR="003E0100" w:rsidRPr="00510D2A">
        <w:rPr>
          <w:rFonts w:ascii="Times New Roman" w:hAnsi="Times New Roman" w:cs="Times New Roman"/>
          <w:sz w:val="24"/>
          <w:szCs w:val="24"/>
        </w:rPr>
        <w:t>м</w:t>
      </w:r>
      <w:r w:rsidR="00276919" w:rsidRPr="00510D2A">
        <w:rPr>
          <w:rFonts w:ascii="Times New Roman" w:hAnsi="Times New Roman" w:cs="Times New Roman"/>
          <w:sz w:val="24"/>
          <w:szCs w:val="24"/>
        </w:rPr>
        <w:t>, лепк</w:t>
      </w:r>
      <w:r w:rsidR="003E0100" w:rsidRPr="00510D2A">
        <w:rPr>
          <w:rFonts w:ascii="Times New Roman" w:hAnsi="Times New Roman" w:cs="Times New Roman"/>
          <w:sz w:val="24"/>
          <w:szCs w:val="24"/>
        </w:rPr>
        <w:t>ой</w:t>
      </w:r>
      <w:r w:rsidR="00276919" w:rsidRPr="00510D2A">
        <w:rPr>
          <w:rFonts w:ascii="Times New Roman" w:hAnsi="Times New Roman" w:cs="Times New Roman"/>
          <w:sz w:val="24"/>
          <w:szCs w:val="24"/>
        </w:rPr>
        <w:t xml:space="preserve"> музыки, под муз</w:t>
      </w:r>
      <w:r w:rsidR="00276919" w:rsidRPr="00510D2A">
        <w:rPr>
          <w:rFonts w:ascii="Times New Roman" w:hAnsi="Times New Roman" w:cs="Times New Roman"/>
          <w:sz w:val="24"/>
          <w:szCs w:val="24"/>
        </w:rPr>
        <w:t>ы</w:t>
      </w:r>
      <w:r w:rsidR="00276919" w:rsidRPr="00510D2A">
        <w:rPr>
          <w:rFonts w:ascii="Times New Roman" w:hAnsi="Times New Roman" w:cs="Times New Roman"/>
          <w:sz w:val="24"/>
          <w:szCs w:val="24"/>
        </w:rPr>
        <w:t xml:space="preserve">ку, </w:t>
      </w:r>
      <w:r w:rsidR="000A0BD5" w:rsidRPr="00510D2A">
        <w:rPr>
          <w:rFonts w:ascii="Times New Roman" w:hAnsi="Times New Roman" w:cs="Times New Roman"/>
          <w:sz w:val="24"/>
          <w:szCs w:val="24"/>
        </w:rPr>
        <w:t>музыкал</w:t>
      </w:r>
      <w:r w:rsidR="000A0BD5" w:rsidRPr="00510D2A">
        <w:rPr>
          <w:rFonts w:ascii="Times New Roman" w:hAnsi="Times New Roman" w:cs="Times New Roman"/>
          <w:sz w:val="24"/>
          <w:szCs w:val="24"/>
        </w:rPr>
        <w:t>ь</w:t>
      </w:r>
      <w:r w:rsidR="003E0100" w:rsidRPr="00510D2A">
        <w:rPr>
          <w:rFonts w:ascii="Times New Roman" w:hAnsi="Times New Roman" w:cs="Times New Roman"/>
          <w:sz w:val="24"/>
          <w:szCs w:val="24"/>
        </w:rPr>
        <w:t>но-</w:t>
      </w:r>
      <w:r w:rsidR="000A0BD5" w:rsidRPr="00510D2A">
        <w:rPr>
          <w:rFonts w:ascii="Times New Roman" w:hAnsi="Times New Roman" w:cs="Times New Roman"/>
          <w:sz w:val="24"/>
          <w:szCs w:val="24"/>
        </w:rPr>
        <w:t>подвижны</w:t>
      </w:r>
      <w:r w:rsidR="003E0100" w:rsidRPr="00510D2A">
        <w:rPr>
          <w:rFonts w:ascii="Times New Roman" w:hAnsi="Times New Roman" w:cs="Times New Roman"/>
          <w:sz w:val="24"/>
          <w:szCs w:val="24"/>
        </w:rPr>
        <w:t>ми</w:t>
      </w:r>
      <w:r w:rsidR="000A0BD5" w:rsidRPr="00510D2A">
        <w:rPr>
          <w:rFonts w:ascii="Times New Roman" w:hAnsi="Times New Roman" w:cs="Times New Roman"/>
          <w:sz w:val="24"/>
          <w:szCs w:val="24"/>
        </w:rPr>
        <w:t xml:space="preserve"> игр</w:t>
      </w:r>
      <w:r w:rsidR="003E0100" w:rsidRPr="00510D2A">
        <w:rPr>
          <w:rFonts w:ascii="Times New Roman" w:hAnsi="Times New Roman" w:cs="Times New Roman"/>
          <w:sz w:val="24"/>
          <w:szCs w:val="24"/>
        </w:rPr>
        <w:t>ами</w:t>
      </w:r>
      <w:r w:rsidR="000A0BD5" w:rsidRPr="00510D2A">
        <w:rPr>
          <w:rFonts w:ascii="Times New Roman" w:hAnsi="Times New Roman" w:cs="Times New Roman"/>
          <w:sz w:val="24"/>
          <w:szCs w:val="24"/>
        </w:rPr>
        <w:t>, пантомим</w:t>
      </w:r>
      <w:r w:rsidR="003E0100" w:rsidRPr="00510D2A">
        <w:rPr>
          <w:rFonts w:ascii="Times New Roman" w:hAnsi="Times New Roman" w:cs="Times New Roman"/>
          <w:sz w:val="24"/>
          <w:szCs w:val="24"/>
        </w:rPr>
        <w:t>ой</w:t>
      </w:r>
      <w:r w:rsidR="000A0BD5" w:rsidRPr="00510D2A">
        <w:rPr>
          <w:rFonts w:ascii="Times New Roman" w:hAnsi="Times New Roman" w:cs="Times New Roman"/>
          <w:sz w:val="24"/>
          <w:szCs w:val="24"/>
        </w:rPr>
        <w:t>, пластичиск</w:t>
      </w:r>
      <w:r w:rsidR="00504B3A" w:rsidRPr="00510D2A">
        <w:rPr>
          <w:rFonts w:ascii="Times New Roman" w:hAnsi="Times New Roman" w:cs="Times New Roman"/>
          <w:sz w:val="24"/>
          <w:szCs w:val="24"/>
        </w:rPr>
        <w:t>и</w:t>
      </w:r>
      <w:r w:rsidR="003E0100" w:rsidRPr="00510D2A">
        <w:rPr>
          <w:rFonts w:ascii="Times New Roman" w:hAnsi="Times New Roman" w:cs="Times New Roman"/>
          <w:sz w:val="24"/>
          <w:szCs w:val="24"/>
        </w:rPr>
        <w:t>ми</w:t>
      </w:r>
      <w:r w:rsidR="00504B3A" w:rsidRPr="00510D2A">
        <w:rPr>
          <w:rFonts w:ascii="Times New Roman" w:hAnsi="Times New Roman" w:cs="Times New Roman"/>
          <w:sz w:val="24"/>
          <w:szCs w:val="24"/>
        </w:rPr>
        <w:t xml:space="preserve"> драматизаци</w:t>
      </w:r>
      <w:r w:rsidR="003E0100" w:rsidRPr="00510D2A">
        <w:rPr>
          <w:rFonts w:ascii="Times New Roman" w:hAnsi="Times New Roman" w:cs="Times New Roman"/>
          <w:sz w:val="24"/>
          <w:szCs w:val="24"/>
        </w:rPr>
        <w:t>ями</w:t>
      </w:r>
      <w:r w:rsidR="0083520C" w:rsidRPr="00510D2A">
        <w:rPr>
          <w:rFonts w:ascii="Times New Roman" w:hAnsi="Times New Roman" w:cs="Times New Roman"/>
          <w:sz w:val="24"/>
          <w:szCs w:val="24"/>
        </w:rPr>
        <w:t>)</w:t>
      </w:r>
      <w:r w:rsidR="000A0BD5" w:rsidRPr="00510D2A">
        <w:rPr>
          <w:rFonts w:ascii="Times New Roman" w:hAnsi="Times New Roman" w:cs="Times New Roman"/>
          <w:sz w:val="24"/>
          <w:szCs w:val="24"/>
        </w:rPr>
        <w:t>)</w:t>
      </w:r>
      <w:r w:rsidR="0083520C" w:rsidRPr="00510D2A">
        <w:rPr>
          <w:rFonts w:ascii="Times New Roman" w:hAnsi="Times New Roman" w:cs="Times New Roman"/>
          <w:sz w:val="24"/>
          <w:szCs w:val="24"/>
        </w:rPr>
        <w:t>.</w:t>
      </w:r>
    </w:p>
    <w:p w:rsidR="003C78F1" w:rsidRPr="00510D2A" w:rsidRDefault="003C78F1" w:rsidP="0051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Весь музыкальный материал, используемый в Программе, имеет классическую н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 xml:space="preserve">правленность. Необходимые для реализации Программы музыкальные произведения представлены в приложении № 7, в качестве сборника на </w:t>
      </w:r>
      <w:r w:rsidRPr="00510D2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10D2A">
        <w:rPr>
          <w:rFonts w:ascii="Times New Roman" w:hAnsi="Times New Roman" w:cs="Times New Roman"/>
          <w:sz w:val="24"/>
          <w:szCs w:val="24"/>
        </w:rPr>
        <w:t>-диске.</w:t>
      </w:r>
    </w:p>
    <w:p w:rsidR="000343F4" w:rsidRPr="00510D2A" w:rsidRDefault="00276919" w:rsidP="00510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При желании (необходимости) </w:t>
      </w:r>
      <w:r w:rsidR="00016487" w:rsidRPr="00510D2A">
        <w:rPr>
          <w:rFonts w:ascii="Times New Roman" w:hAnsi="Times New Roman" w:cs="Times New Roman"/>
          <w:sz w:val="24"/>
          <w:szCs w:val="24"/>
        </w:rPr>
        <w:t>занятия</w:t>
      </w:r>
      <w:r w:rsidRPr="00510D2A">
        <w:rPr>
          <w:rFonts w:ascii="Times New Roman" w:hAnsi="Times New Roman" w:cs="Times New Roman"/>
          <w:sz w:val="24"/>
          <w:szCs w:val="24"/>
        </w:rPr>
        <w:t xml:space="preserve"> могут дублироваться. </w:t>
      </w:r>
      <w:r w:rsidR="0083520C" w:rsidRPr="00510D2A">
        <w:rPr>
          <w:rFonts w:ascii="Times New Roman" w:hAnsi="Times New Roman" w:cs="Times New Roman"/>
          <w:sz w:val="24"/>
          <w:szCs w:val="24"/>
        </w:rPr>
        <w:t>Отдельные этапы м</w:t>
      </w:r>
      <w:r w:rsidR="0083520C" w:rsidRPr="00510D2A">
        <w:rPr>
          <w:rFonts w:ascii="Times New Roman" w:hAnsi="Times New Roman" w:cs="Times New Roman"/>
          <w:sz w:val="24"/>
          <w:szCs w:val="24"/>
        </w:rPr>
        <w:t>у</w:t>
      </w:r>
      <w:r w:rsidR="0083520C" w:rsidRPr="00510D2A">
        <w:rPr>
          <w:rFonts w:ascii="Times New Roman" w:hAnsi="Times New Roman" w:cs="Times New Roman"/>
          <w:sz w:val="24"/>
          <w:szCs w:val="24"/>
        </w:rPr>
        <w:t>зыкотерапии можно</w:t>
      </w:r>
      <w:r w:rsidR="000A0BD5" w:rsidRPr="00510D2A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осваивать с детьми </w:t>
      </w:r>
      <w:r w:rsidR="00153BF3" w:rsidRPr="00510D2A">
        <w:rPr>
          <w:rFonts w:ascii="Times New Roman" w:hAnsi="Times New Roman" w:cs="Times New Roman"/>
          <w:sz w:val="24"/>
          <w:szCs w:val="24"/>
        </w:rPr>
        <w:t>в образовательной деятельности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, в </w:t>
      </w:r>
      <w:r w:rsidR="00153BF3" w:rsidRPr="00510D2A">
        <w:rPr>
          <w:rFonts w:ascii="Times New Roman" w:hAnsi="Times New Roman" w:cs="Times New Roman"/>
          <w:sz w:val="24"/>
          <w:szCs w:val="24"/>
        </w:rPr>
        <w:t>т</w:t>
      </w:r>
      <w:r w:rsidR="00153BF3" w:rsidRPr="00510D2A">
        <w:rPr>
          <w:rFonts w:ascii="Times New Roman" w:hAnsi="Times New Roman" w:cs="Times New Roman"/>
          <w:sz w:val="24"/>
          <w:szCs w:val="24"/>
        </w:rPr>
        <w:t>е</w:t>
      </w:r>
      <w:r w:rsidR="00153BF3" w:rsidRPr="00510D2A">
        <w:rPr>
          <w:rFonts w:ascii="Times New Roman" w:hAnsi="Times New Roman" w:cs="Times New Roman"/>
          <w:sz w:val="24"/>
          <w:szCs w:val="24"/>
        </w:rPr>
        <w:t>чение дня при организации режимных</w:t>
      </w:r>
      <w:r w:rsidR="003C78F1" w:rsidRPr="00510D2A">
        <w:rPr>
          <w:rFonts w:ascii="Times New Roman" w:hAnsi="Times New Roman" w:cs="Times New Roman"/>
          <w:sz w:val="24"/>
          <w:szCs w:val="24"/>
        </w:rPr>
        <w:t xml:space="preserve"> </w:t>
      </w:r>
      <w:r w:rsidR="00153BF3" w:rsidRPr="00510D2A">
        <w:rPr>
          <w:rFonts w:ascii="Times New Roman" w:hAnsi="Times New Roman" w:cs="Times New Roman"/>
          <w:sz w:val="24"/>
          <w:szCs w:val="24"/>
        </w:rPr>
        <w:t>моментов</w:t>
      </w:r>
      <w:r w:rsidR="0083520C" w:rsidRPr="00510D2A">
        <w:rPr>
          <w:rFonts w:ascii="Times New Roman" w:hAnsi="Times New Roman" w:cs="Times New Roman"/>
          <w:sz w:val="24"/>
          <w:szCs w:val="24"/>
        </w:rPr>
        <w:t xml:space="preserve"> в детском саду и дома. </w:t>
      </w:r>
    </w:p>
    <w:p w:rsidR="00153BF3" w:rsidRPr="00510D2A" w:rsidRDefault="00153BF3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96D" w:rsidRPr="00510D2A" w:rsidRDefault="00DE43FE" w:rsidP="00510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</w:t>
      </w:r>
      <w:r w:rsidR="00FC596D" w:rsidRPr="00510D2A"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перспективное </w:t>
      </w:r>
      <w:r w:rsidRPr="00510D2A">
        <w:rPr>
          <w:rFonts w:ascii="Times New Roman" w:hAnsi="Times New Roman" w:cs="Times New Roman"/>
          <w:b/>
          <w:i/>
          <w:sz w:val="24"/>
          <w:szCs w:val="24"/>
        </w:rPr>
        <w:t xml:space="preserve">планирование </w:t>
      </w:r>
    </w:p>
    <w:p w:rsidR="00CC185B" w:rsidRPr="00510D2A" w:rsidRDefault="00CC185B" w:rsidP="00510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10066" w:type="dxa"/>
        <w:tblInd w:w="-459" w:type="dxa"/>
        <w:tblLayout w:type="fixed"/>
        <w:tblLook w:val="04A0"/>
      </w:tblPr>
      <w:tblGrid>
        <w:gridCol w:w="567"/>
        <w:gridCol w:w="993"/>
        <w:gridCol w:w="1275"/>
        <w:gridCol w:w="1276"/>
        <w:gridCol w:w="1277"/>
        <w:gridCol w:w="1134"/>
        <w:gridCol w:w="2126"/>
        <w:gridCol w:w="1418"/>
      </w:tblGrid>
      <w:tr w:rsidR="00606379" w:rsidRPr="00510D2A" w:rsidTr="00606379">
        <w:trPr>
          <w:cantSplit/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B" w:rsidRPr="00510D2A" w:rsidRDefault="00CC185B" w:rsidP="00510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Ритуал пр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звуковыр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жение,</w:t>
            </w:r>
          </w:p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звукотер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Коммун</w:t>
            </w: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кативные м</w:t>
            </w: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зыкально – ориент</w:t>
            </w: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рованные</w:t>
            </w:r>
          </w:p>
          <w:p w:rsidR="00606379" w:rsidRPr="00510D2A" w:rsidRDefault="00606379" w:rsidP="00510D2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кальные игры, творч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музицир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="00016487" w:rsidRPr="00510D2A">
              <w:rPr>
                <w:rFonts w:ascii="Times New Roman" w:hAnsi="Times New Roman" w:cs="Times New Roman"/>
                <w:sz w:val="24"/>
                <w:szCs w:val="24"/>
              </w:rPr>
              <w:t>воспр</w:t>
            </w:r>
            <w:r w:rsidR="00016487"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6487" w:rsidRPr="00510D2A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Ритуал пр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</w:tr>
      <w:tr w:rsidR="006A3F8D" w:rsidRPr="00510D2A" w:rsidTr="006A3F8D">
        <w:trPr>
          <w:cantSplit/>
          <w:trHeight w:val="305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D" w:rsidRPr="00510D2A" w:rsidRDefault="006A3F8D" w:rsidP="00510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Содержание работы с детьми 5-6 лет (старшая группа)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«Здравс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вуйте мои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«Передай звук»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shd w:val="clear" w:color="auto" w:fill="FFFFFF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«Удлин</w:t>
            </w:r>
            <w:r w:rsidRPr="00510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10D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тель»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«Позн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комимся»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М. И. Глинка  Но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тюрн</w:t>
            </w:r>
            <w:r w:rsidR="003C78F1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«Разл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ка», Э. Григ «Б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бочка»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«Спасибо скажем»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«Кар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сель»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«Веселый паров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зик»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«Наши зверята»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«Передай другу 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М.П. Мусоргский «Рассветна Москве - реке», </w:t>
            </w:r>
          </w:p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И. С. Бах«Токката ре минор дляорг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«До свид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«Утром Солнышко встает»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«Дудочка»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«Тропи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 нам гости пришли»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Р.Вагнер «Сон в летнюю</w:t>
            </w:r>
            <w:r w:rsidR="003C78F1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ночь», </w:t>
            </w:r>
          </w:p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А. Вивальди «Вр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64536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на года  «Зима»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«Вместе в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село ш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гать...»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«Части т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«Поклон»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«Танец с инстр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ментом»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Ф. Шопен. «Вальс №11»,</w:t>
            </w:r>
            <w:r w:rsidR="003C78F1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Г.В. Свир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дов «Дождик»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«Эстафета дружбы»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«Дружная семья»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«Имя др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«Дево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мал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Г.В. Свиридов </w:t>
            </w:r>
            <w:r w:rsidR="00FC596D"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марш»,  П. И. Чайковский</w:t>
            </w:r>
            <w:r w:rsidR="00FC596D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Лебединое озеро «Русский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танец»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«Прощание»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вуй дру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shd w:val="clear" w:color="auto" w:fill="FFFFFF"/>
              <w:tabs>
                <w:tab w:val="left" w:pos="567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«Апл</w:t>
            </w:r>
            <w:r w:rsidRPr="00510D2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</w:t>
            </w:r>
            <w:r w:rsidRPr="00510D2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дисменты по кругу»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«Круг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ворот»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И. С. Бах  «Шу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ка»,  К. Сен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Санс «Лебедь»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«Лесенка»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«Хлопу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shd w:val="clear" w:color="auto" w:fill="FFFFFF"/>
              <w:tabs>
                <w:tab w:val="left" w:pos="567"/>
              </w:tabs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«Найди друга»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Г. В. Свиридов «Вальс»,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А.Вивальди </w:t>
            </w:r>
            <w:r w:rsidR="00FC596D" w:rsidRPr="00510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мена года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536" w:rsidRPr="00510D2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«Передай другу «До свидания»»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«Я – твой друг и ты – мой друг»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«Игра с мячом»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«Приве</w:t>
            </w:r>
            <w:r w:rsidRPr="0051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51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«Ты мне нравиш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В.А. Моцарт «М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нуэт»,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П. И. Ча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ковский 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Лебед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ное озеро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панский танец»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«Ладошки»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«Давайте познак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мимся»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«Дырка»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«Поворот наоборот»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«Фанты»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М.П. Мусоргский «Избушка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на кур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их ножках»,</w:t>
            </w:r>
          </w:p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П. И.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«А теперь мы улы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немся»</w:t>
            </w:r>
          </w:p>
        </w:tc>
      </w:tr>
      <w:tr w:rsidR="009361BD" w:rsidRPr="00510D2A" w:rsidTr="00260E47"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BD" w:rsidRPr="00510D2A" w:rsidRDefault="009361BD" w:rsidP="00510D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Содержание работы с детьми 6-7 лет (подготовительная группа)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</w:rPr>
              <w:t>«Дружба начинается с улыбки»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«Баю бай»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«Дир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«Передай ритм»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А.И. Хачатурян «Танец с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саблями», К. Дебюсси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«Лу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ный свет»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«Встрети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ся опять»</w:t>
            </w:r>
          </w:p>
        </w:tc>
      </w:tr>
      <w:tr w:rsidR="00606379" w:rsidRPr="00510D2A" w:rsidTr="00606379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вуйте др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«Спой  по - разному»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«Торт»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«Добрые слова»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М. П. Мусоргский «Балет невыл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пившихся пте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цов»,</w:t>
            </w:r>
            <w:r w:rsidR="00831445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П. И. Ча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ковский Щелку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чик «Вальс цветов»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как мы умеем»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06379" w:rsidRPr="00510D2A" w:rsidTr="00606379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«Подари движение»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«Помен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емся»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F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В. А. Моцарт  «Т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рецкое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рондо», </w:t>
            </w:r>
          </w:p>
          <w:p w:rsidR="00606379" w:rsidRPr="00510D2A" w:rsidRDefault="00651A0C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К. Сен-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Санс</w:t>
            </w:r>
            <w:r w:rsidR="00831445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вариум»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«Обними друга»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«Солне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ные луч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«Кто как поет?»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«Ласковый мелок»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«Гляде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Л. К. Дакен  «К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кушка»,Э.Григ  «Шествие гномов»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«Спасибо за приятную встречу»</w:t>
            </w:r>
          </w:p>
        </w:tc>
      </w:tr>
      <w:tr w:rsidR="00606379" w:rsidRPr="00510D2A" w:rsidTr="0060637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«Поздор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вайся»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«Будь г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«Пер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кличка»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36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Брамс «Венге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ский танец</w:t>
            </w:r>
            <w:r w:rsidR="00764536" w:rsidRPr="00510D2A">
              <w:rPr>
                <w:rFonts w:ascii="Times New Roman" w:hAnsi="Times New Roman" w:cs="Times New Roman"/>
                <w:sz w:val="24"/>
                <w:szCs w:val="24"/>
              </w:rPr>
              <w:t>№1»,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Э. Григ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Пер Гюнт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«Добрые слова»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a"/>
              <w:shd w:val="clear" w:color="auto" w:fill="FFFFFF"/>
              <w:spacing w:before="0" w:beforeAutospacing="0" w:after="0" w:afterAutospacing="0"/>
              <w:ind w:right="-108"/>
              <w:rPr>
                <w:lang w:eastAsia="en-US"/>
              </w:rPr>
            </w:pPr>
            <w:r w:rsidRPr="00510D2A">
              <w:rPr>
                <w:lang w:eastAsia="en-US"/>
              </w:rPr>
              <w:t>«Ладо</w:t>
            </w:r>
            <w:r w:rsidRPr="00510D2A">
              <w:rPr>
                <w:lang w:eastAsia="en-US"/>
              </w:rPr>
              <w:t>ш</w:t>
            </w:r>
            <w:r w:rsidRPr="00510D2A">
              <w:rPr>
                <w:lang w:eastAsia="en-US"/>
              </w:rPr>
              <w:t>ки»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«Орн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мент»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«Игра в парах»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П.И. Чайковский «Концерт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для фо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тепиано с оркес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536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№1», 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К. 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«Кикимора»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«Загадка»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«Наша 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брая улы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«Звуковая гимнаст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«Язык жестов»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«Мы пойдем по кругу»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51A0C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К. Лядов  «Я с комариком пляс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ла», П. И. Чайко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ский Лебединое 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 тема «Леб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сердца к сердцу»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tabs>
                <w:tab w:val="left" w:pos="26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«Доброе утро лесам и полям!»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«Отгадай, чей гол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сок?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«Колокол»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«Дир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жер»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П. И. Чайковский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«Сентиментальный вальс»,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А. Вивал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Времена г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764536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«До свид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нья скажем дружно»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«Встаньте в круг»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«Тихо - громко»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«Кол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бельная»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кальные загадки»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764536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Ф. Шуберт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«Аве, Мария», Н. Паг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нини «Кампане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8"/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0D2A">
              <w:rPr>
                <w:rFonts w:ascii="Times New Roman" w:hAnsi="Times New Roman"/>
                <w:sz w:val="24"/>
                <w:szCs w:val="24"/>
              </w:rPr>
              <w:t>«Споем мы «До свид</w:t>
            </w:r>
            <w:r w:rsidRPr="00510D2A">
              <w:rPr>
                <w:rFonts w:ascii="Times New Roman" w:hAnsi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«Круг р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копож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тий»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«Звучащий клубок»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«Танец с платками»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24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«Оркестр»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Ф. Шопен «Вальс №10»,</w:t>
            </w:r>
            <w:r w:rsidR="00651A0C"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И.Штраус «Полька Трик трак»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«Свеча до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роты и те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</w:tr>
      <w:tr w:rsidR="00606379" w:rsidRPr="00510D2A" w:rsidTr="006063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pStyle w:val="a9"/>
              <w:numPr>
                <w:ilvl w:val="0"/>
                <w:numId w:val="41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«Возду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ный ш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рик»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«Стульч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9" w:rsidRPr="00510D2A" w:rsidRDefault="00606379" w:rsidP="00510D2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eastAsia="Times New Roman" w:hAnsi="Times New Roman" w:cs="Times New Roman"/>
                <w:sz w:val="24"/>
                <w:szCs w:val="24"/>
              </w:rPr>
              <w:t>«Тер</w:t>
            </w:r>
            <w:r w:rsidRPr="00510D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0D2A">
              <w:rPr>
                <w:rFonts w:ascii="Times New Roman" w:eastAsia="Times New Roman" w:hAnsi="Times New Roman" w:cs="Times New Roman"/>
                <w:sz w:val="24"/>
                <w:szCs w:val="24"/>
              </w:rPr>
              <w:t>мок»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51A0C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06379" w:rsidRPr="00510D2A">
              <w:rPr>
                <w:rFonts w:ascii="Times New Roman" w:hAnsi="Times New Roman" w:cs="Times New Roman"/>
                <w:sz w:val="24"/>
                <w:szCs w:val="24"/>
              </w:rPr>
              <w:t>И. Чайковский</w:t>
            </w:r>
          </w:p>
          <w:p w:rsidR="00CE4436" w:rsidRPr="00510D2A" w:rsidRDefault="00606379" w:rsidP="00510D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«Ноктюрн», </w:t>
            </w:r>
          </w:p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64536" w:rsidRPr="00510D2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 xml:space="preserve"> Римский –Корсаков «Полет шмеля»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79" w:rsidRPr="00510D2A" w:rsidRDefault="00606379" w:rsidP="00510D2A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  <w:highlight w:val="yellow"/>
              </w:rPr>
            </w:pPr>
            <w:r w:rsidRPr="00510D2A">
              <w:rPr>
                <w:rFonts w:ascii="Times New Roman" w:hAnsi="Times New Roman" w:cs="Times New Roman"/>
                <w:sz w:val="24"/>
                <w:szCs w:val="24"/>
              </w:rPr>
              <w:t>«Тепло рук и сердец»</w:t>
            </w:r>
          </w:p>
        </w:tc>
      </w:tr>
    </w:tbl>
    <w:p w:rsidR="00DE43FE" w:rsidRPr="00510D2A" w:rsidRDefault="00DE43FE" w:rsidP="00510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727" w:rsidRPr="00510D2A" w:rsidRDefault="00423727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510D2A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510D2A">
        <w:rPr>
          <w:rFonts w:ascii="Times New Roman" w:hAnsi="Times New Roman" w:cs="Times New Roman"/>
          <w:sz w:val="24"/>
          <w:szCs w:val="24"/>
        </w:rPr>
        <w:t xml:space="preserve"> динамики развития детей, о</w:t>
      </w:r>
      <w:r w:rsidRPr="00510D2A">
        <w:rPr>
          <w:rFonts w:ascii="Times New Roman" w:hAnsi="Times New Roman" w:cs="Times New Roman"/>
          <w:sz w:val="24"/>
          <w:szCs w:val="24"/>
        </w:rPr>
        <w:t>с</w:t>
      </w:r>
      <w:r w:rsidRPr="00510D2A">
        <w:rPr>
          <w:rFonts w:ascii="Times New Roman" w:hAnsi="Times New Roman" w:cs="Times New Roman"/>
          <w:sz w:val="24"/>
          <w:szCs w:val="24"/>
        </w:rPr>
        <w:t>нованная на педагогическом наблюдении и направленная на оценку эффективности пед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гогических действий с целью их дальнейшей оптимиз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ции.</w:t>
      </w:r>
    </w:p>
    <w:p w:rsidR="00423727" w:rsidRPr="00510D2A" w:rsidRDefault="00423727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Инструменты педагогического мониторинга детей, в том числе, их динамики ра</w:t>
      </w:r>
      <w:r w:rsidRPr="00510D2A">
        <w:rPr>
          <w:rFonts w:ascii="Times New Roman" w:hAnsi="Times New Roman" w:cs="Times New Roman"/>
          <w:sz w:val="24"/>
          <w:szCs w:val="24"/>
        </w:rPr>
        <w:t>з</w:t>
      </w:r>
      <w:r w:rsidRPr="00510D2A">
        <w:rPr>
          <w:rFonts w:ascii="Times New Roman" w:hAnsi="Times New Roman" w:cs="Times New Roman"/>
          <w:sz w:val="24"/>
          <w:szCs w:val="24"/>
        </w:rPr>
        <w:t>вития, могут определяться педагогами</w:t>
      </w:r>
      <w:r w:rsidR="009361BD" w:rsidRPr="00510D2A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510D2A">
        <w:rPr>
          <w:rFonts w:ascii="Times New Roman" w:hAnsi="Times New Roman" w:cs="Times New Roman"/>
          <w:sz w:val="24"/>
          <w:szCs w:val="24"/>
        </w:rPr>
        <w:t>.</w:t>
      </w:r>
    </w:p>
    <w:p w:rsidR="00423727" w:rsidRPr="00510D2A" w:rsidRDefault="00153BF3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П</w:t>
      </w:r>
      <w:r w:rsidR="00423727" w:rsidRPr="00510D2A">
        <w:rPr>
          <w:rFonts w:ascii="Times New Roman" w:hAnsi="Times New Roman" w:cs="Times New Roman"/>
          <w:sz w:val="24"/>
          <w:szCs w:val="24"/>
        </w:rPr>
        <w:t xml:space="preserve">римерные 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>критерии педагогического мониторинга</w:t>
      </w:r>
      <w:r w:rsidR="00423727" w:rsidRPr="00510D2A">
        <w:rPr>
          <w:rFonts w:ascii="Times New Roman" w:hAnsi="Times New Roman" w:cs="Times New Roman"/>
          <w:sz w:val="24"/>
          <w:szCs w:val="24"/>
        </w:rPr>
        <w:t xml:space="preserve"> освоения воспитанниками «</w:t>
      </w:r>
      <w:r w:rsidR="004073E0" w:rsidRPr="00510D2A">
        <w:rPr>
          <w:rFonts w:ascii="Times New Roman" w:hAnsi="Times New Roman" w:cs="Times New Roman"/>
          <w:sz w:val="24"/>
          <w:szCs w:val="24"/>
        </w:rPr>
        <w:t>П</w:t>
      </w:r>
      <w:r w:rsidR="00423727" w:rsidRPr="00510D2A">
        <w:rPr>
          <w:rFonts w:ascii="Times New Roman" w:hAnsi="Times New Roman" w:cs="Times New Roman"/>
          <w:sz w:val="24"/>
          <w:szCs w:val="24"/>
        </w:rPr>
        <w:t>рограммы формирования социально - коммуникативных компетенций старших дошк</w:t>
      </w:r>
      <w:r w:rsidR="00423727" w:rsidRPr="00510D2A">
        <w:rPr>
          <w:rFonts w:ascii="Times New Roman" w:hAnsi="Times New Roman" w:cs="Times New Roman"/>
          <w:sz w:val="24"/>
          <w:szCs w:val="24"/>
        </w:rPr>
        <w:t>о</w:t>
      </w:r>
      <w:r w:rsidR="00423727" w:rsidRPr="00510D2A">
        <w:rPr>
          <w:rFonts w:ascii="Times New Roman" w:hAnsi="Times New Roman" w:cs="Times New Roman"/>
          <w:sz w:val="24"/>
          <w:szCs w:val="24"/>
        </w:rPr>
        <w:t>льников (5 - 7 лет) через включение в различные виды музыкальной деятельности «</w:t>
      </w:r>
      <w:r w:rsidR="00651A0C" w:rsidRPr="00510D2A">
        <w:rPr>
          <w:rFonts w:ascii="Times New Roman" w:hAnsi="Times New Roman" w:cs="Times New Roman"/>
          <w:sz w:val="24"/>
          <w:szCs w:val="24"/>
        </w:rPr>
        <w:t>Я – м</w:t>
      </w:r>
      <w:r w:rsidR="00651A0C" w:rsidRPr="00510D2A">
        <w:rPr>
          <w:rFonts w:ascii="Times New Roman" w:hAnsi="Times New Roman" w:cs="Times New Roman"/>
          <w:sz w:val="24"/>
          <w:szCs w:val="24"/>
        </w:rPr>
        <w:t>у</w:t>
      </w:r>
      <w:r w:rsidR="00651A0C" w:rsidRPr="00510D2A">
        <w:rPr>
          <w:rFonts w:ascii="Times New Roman" w:hAnsi="Times New Roman" w:cs="Times New Roman"/>
          <w:sz w:val="24"/>
          <w:szCs w:val="24"/>
        </w:rPr>
        <w:t>з</w:t>
      </w:r>
      <w:r w:rsidR="00D55F4B" w:rsidRPr="00510D2A">
        <w:rPr>
          <w:rFonts w:ascii="Times New Roman" w:hAnsi="Times New Roman" w:cs="Times New Roman"/>
          <w:sz w:val="24"/>
          <w:szCs w:val="24"/>
        </w:rPr>
        <w:t>ыка - мир</w:t>
      </w:r>
      <w:r w:rsidRPr="00510D2A">
        <w:rPr>
          <w:rFonts w:ascii="Times New Roman" w:hAnsi="Times New Roman" w:cs="Times New Roman"/>
          <w:sz w:val="24"/>
          <w:szCs w:val="24"/>
        </w:rPr>
        <w:t>», предлагаемые авторами, условно делятся на разделы и включают перечень х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 xml:space="preserve">рактеристик, которыми дети могут овладеть к концу реализации Программы. </w:t>
      </w:r>
    </w:p>
    <w:p w:rsidR="00153BF3" w:rsidRPr="00510D2A" w:rsidRDefault="00153BF3" w:rsidP="00510D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/>
          <w:sz w:val="24"/>
          <w:szCs w:val="24"/>
        </w:rPr>
        <w:t>Р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>аздел 1. «Я – ребенок»:</w:t>
      </w:r>
      <w:r w:rsidRPr="00510D2A">
        <w:rPr>
          <w:rFonts w:ascii="Times New Roman" w:hAnsi="Times New Roman" w:cs="Times New Roman"/>
          <w:sz w:val="24"/>
          <w:szCs w:val="24"/>
        </w:rPr>
        <w:t xml:space="preserve"> имеет позитивное самоощущение, связанное с состоян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>ем раскрепощенности, уверенности в себе, ощущением собственного эмоционального благополучия, инициативности, самостоятельности, свободы мышления, своей значим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сти в детском коллективе, сформированной полож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>тельной самооценки.</w:t>
      </w:r>
    </w:p>
    <w:p w:rsidR="00423727" w:rsidRPr="00510D2A" w:rsidRDefault="00153BF3" w:rsidP="00510D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/>
          <w:sz w:val="24"/>
          <w:szCs w:val="24"/>
        </w:rPr>
        <w:t>Раздел 2. «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 xml:space="preserve">Они </w:t>
      </w:r>
      <w:r w:rsidRPr="00510D2A">
        <w:rPr>
          <w:rFonts w:ascii="Times New Roman" w:hAnsi="Times New Roman" w:cs="Times New Roman"/>
          <w:b/>
          <w:sz w:val="24"/>
          <w:szCs w:val="24"/>
        </w:rPr>
        <w:t>–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Pr="00510D2A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510D2A">
        <w:rPr>
          <w:rFonts w:ascii="Times New Roman" w:hAnsi="Times New Roman" w:cs="Times New Roman"/>
          <w:sz w:val="24"/>
          <w:szCs w:val="24"/>
        </w:rPr>
        <w:t>в</w:t>
      </w:r>
      <w:r w:rsidR="00423727" w:rsidRPr="00510D2A">
        <w:rPr>
          <w:rFonts w:ascii="Times New Roman" w:hAnsi="Times New Roman" w:cs="Times New Roman"/>
          <w:sz w:val="24"/>
          <w:szCs w:val="24"/>
        </w:rPr>
        <w:t>ключается в игровое общение естественно и свободно, проявляя доброжелательность, открытость, внимание и сочувствие к партнеру по игре, з</w:t>
      </w:r>
      <w:r w:rsidR="00423727" w:rsidRPr="00510D2A">
        <w:rPr>
          <w:rFonts w:ascii="Times New Roman" w:hAnsi="Times New Roman" w:cs="Times New Roman"/>
          <w:sz w:val="24"/>
          <w:szCs w:val="24"/>
        </w:rPr>
        <w:t>а</w:t>
      </w:r>
      <w:r w:rsidR="00423727" w:rsidRPr="00510D2A">
        <w:rPr>
          <w:rFonts w:ascii="Times New Roman" w:hAnsi="Times New Roman" w:cs="Times New Roman"/>
          <w:sz w:val="24"/>
          <w:szCs w:val="24"/>
        </w:rPr>
        <w:t>ботясь о его комфортном состоянии, стремясь наладить контакт, дружески поддержать партнера по игре, благоразумно воспринимает себя и других, рефлексируя собственное п</w:t>
      </w:r>
      <w:r w:rsidR="00423727" w:rsidRPr="00510D2A">
        <w:rPr>
          <w:rFonts w:ascii="Times New Roman" w:hAnsi="Times New Roman" w:cs="Times New Roman"/>
          <w:sz w:val="24"/>
          <w:szCs w:val="24"/>
        </w:rPr>
        <w:t>о</w:t>
      </w:r>
      <w:r w:rsidR="00423727" w:rsidRPr="00510D2A">
        <w:rPr>
          <w:rFonts w:ascii="Times New Roman" w:hAnsi="Times New Roman" w:cs="Times New Roman"/>
          <w:sz w:val="24"/>
          <w:szCs w:val="24"/>
        </w:rPr>
        <w:t>ведение.</w:t>
      </w:r>
    </w:p>
    <w:p w:rsidR="00153BF3" w:rsidRPr="00510D2A" w:rsidRDefault="00153BF3" w:rsidP="00510D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/>
          <w:sz w:val="24"/>
          <w:szCs w:val="24"/>
        </w:rPr>
        <w:t>Раздел 3. «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>Вокальное звуковыражение, звукотерапия, коммуникативные м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>у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>зыкально – ориентированные движения, музыкальные игры, творческое музицир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>о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>вание</w:t>
      </w:r>
      <w:r w:rsidRPr="00510D2A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510D2A">
        <w:rPr>
          <w:rFonts w:ascii="Times New Roman" w:hAnsi="Times New Roman" w:cs="Times New Roman"/>
          <w:sz w:val="24"/>
          <w:szCs w:val="24"/>
        </w:rPr>
        <w:t>у</w:t>
      </w:r>
      <w:r w:rsidR="00423727" w:rsidRPr="00510D2A">
        <w:rPr>
          <w:rFonts w:ascii="Times New Roman" w:hAnsi="Times New Roman" w:cs="Times New Roman"/>
          <w:sz w:val="24"/>
          <w:szCs w:val="24"/>
        </w:rPr>
        <w:t>меет адекватно игровой ситуации в процессе двигательных и звуковых импр</w:t>
      </w:r>
      <w:r w:rsidR="00423727" w:rsidRPr="00510D2A">
        <w:rPr>
          <w:rFonts w:ascii="Times New Roman" w:hAnsi="Times New Roman" w:cs="Times New Roman"/>
          <w:sz w:val="24"/>
          <w:szCs w:val="24"/>
        </w:rPr>
        <w:t>о</w:t>
      </w:r>
      <w:r w:rsidR="00423727" w:rsidRPr="00510D2A">
        <w:rPr>
          <w:rFonts w:ascii="Times New Roman" w:hAnsi="Times New Roman" w:cs="Times New Roman"/>
          <w:sz w:val="24"/>
          <w:szCs w:val="24"/>
        </w:rPr>
        <w:t>визаций свободно, осмысленно и творчески использовать возможности мимики, выраз</w:t>
      </w:r>
      <w:r w:rsidR="00423727" w:rsidRPr="00510D2A">
        <w:rPr>
          <w:rFonts w:ascii="Times New Roman" w:hAnsi="Times New Roman" w:cs="Times New Roman"/>
          <w:sz w:val="24"/>
          <w:szCs w:val="24"/>
        </w:rPr>
        <w:t>и</w:t>
      </w:r>
      <w:r w:rsidR="00423727" w:rsidRPr="00510D2A">
        <w:rPr>
          <w:rFonts w:ascii="Times New Roman" w:hAnsi="Times New Roman" w:cs="Times New Roman"/>
          <w:sz w:val="24"/>
          <w:szCs w:val="24"/>
        </w:rPr>
        <w:t>тельной пластики, эмоционально окрашенного вокального интонирования, темброво-шумовых эффектов и предметов, для создания игровых образов, развития игрового сюж</w:t>
      </w:r>
      <w:r w:rsidR="00423727" w:rsidRPr="00510D2A">
        <w:rPr>
          <w:rFonts w:ascii="Times New Roman" w:hAnsi="Times New Roman" w:cs="Times New Roman"/>
          <w:sz w:val="24"/>
          <w:szCs w:val="24"/>
        </w:rPr>
        <w:t>е</w:t>
      </w:r>
      <w:r w:rsidR="00423727" w:rsidRPr="00510D2A">
        <w:rPr>
          <w:rFonts w:ascii="Times New Roman" w:hAnsi="Times New Roman" w:cs="Times New Roman"/>
          <w:sz w:val="24"/>
          <w:szCs w:val="24"/>
        </w:rPr>
        <w:t>та, предста</w:t>
      </w:r>
      <w:r w:rsidR="00423727" w:rsidRPr="00510D2A">
        <w:rPr>
          <w:rFonts w:ascii="Times New Roman" w:hAnsi="Times New Roman" w:cs="Times New Roman"/>
          <w:sz w:val="24"/>
          <w:szCs w:val="24"/>
        </w:rPr>
        <w:t>в</w:t>
      </w:r>
      <w:r w:rsidR="00423727" w:rsidRPr="00510D2A">
        <w:rPr>
          <w:rFonts w:ascii="Times New Roman" w:hAnsi="Times New Roman" w:cs="Times New Roman"/>
          <w:sz w:val="24"/>
          <w:szCs w:val="24"/>
        </w:rPr>
        <w:t>лять различные варианты игровых воплощений.</w:t>
      </w:r>
    </w:p>
    <w:p w:rsidR="00423727" w:rsidRPr="00510D2A" w:rsidRDefault="00153BF3" w:rsidP="00510D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b/>
          <w:sz w:val="24"/>
          <w:szCs w:val="24"/>
        </w:rPr>
        <w:t>Раздел 4. «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 xml:space="preserve">Активное </w:t>
      </w:r>
      <w:r w:rsidR="009040C9" w:rsidRPr="00510D2A">
        <w:rPr>
          <w:rFonts w:ascii="Times New Roman" w:hAnsi="Times New Roman" w:cs="Times New Roman"/>
          <w:b/>
          <w:sz w:val="24"/>
          <w:szCs w:val="24"/>
        </w:rPr>
        <w:t>восприятие</w:t>
      </w:r>
      <w:r w:rsidR="00423727" w:rsidRPr="00510D2A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  <w:r w:rsidRPr="00510D2A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510D2A">
        <w:rPr>
          <w:rFonts w:ascii="Times New Roman" w:hAnsi="Times New Roman" w:cs="Times New Roman"/>
          <w:sz w:val="24"/>
          <w:szCs w:val="24"/>
        </w:rPr>
        <w:t>п</w:t>
      </w:r>
      <w:r w:rsidR="00423727" w:rsidRPr="00510D2A">
        <w:rPr>
          <w:rFonts w:ascii="Times New Roman" w:hAnsi="Times New Roman" w:cs="Times New Roman"/>
          <w:sz w:val="24"/>
          <w:szCs w:val="24"/>
        </w:rPr>
        <w:t>рисоединяется к обсуждению, св</w:t>
      </w:r>
      <w:r w:rsidR="00423727" w:rsidRPr="00510D2A">
        <w:rPr>
          <w:rFonts w:ascii="Times New Roman" w:hAnsi="Times New Roman" w:cs="Times New Roman"/>
          <w:sz w:val="24"/>
          <w:szCs w:val="24"/>
        </w:rPr>
        <w:t>я</w:t>
      </w:r>
      <w:r w:rsidR="00423727" w:rsidRPr="00510D2A">
        <w:rPr>
          <w:rFonts w:ascii="Times New Roman" w:hAnsi="Times New Roman" w:cs="Times New Roman"/>
          <w:sz w:val="24"/>
          <w:szCs w:val="24"/>
        </w:rPr>
        <w:t>занному с подбором вариантов воплощения эмоционального содержания музыки активно, придумывает неожиданные, интересные названия, увлекательный, развернутый сюжет, соответствующие музыке по эмоци</w:t>
      </w:r>
      <w:r w:rsidR="00423727" w:rsidRPr="00510D2A">
        <w:rPr>
          <w:rFonts w:ascii="Times New Roman" w:hAnsi="Times New Roman" w:cs="Times New Roman"/>
          <w:sz w:val="24"/>
          <w:szCs w:val="24"/>
        </w:rPr>
        <w:t>о</w:t>
      </w:r>
      <w:r w:rsidR="00423727" w:rsidRPr="00510D2A">
        <w:rPr>
          <w:rFonts w:ascii="Times New Roman" w:hAnsi="Times New Roman" w:cs="Times New Roman"/>
          <w:sz w:val="24"/>
          <w:szCs w:val="24"/>
        </w:rPr>
        <w:t>нальному настрою.</w:t>
      </w:r>
    </w:p>
    <w:p w:rsidR="00153BF3" w:rsidRPr="00510D2A" w:rsidRDefault="00153BF3" w:rsidP="00510D2A">
      <w:pPr>
        <w:pStyle w:val="Style2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0D2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Оценка уровня развития характеристик оценива</w:t>
      </w:r>
      <w:r w:rsidR="002E03E0" w:rsidRPr="00510D2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510D2A">
        <w:rPr>
          <w:rStyle w:val="FontStyle207"/>
          <w:rFonts w:ascii="Times New Roman" w:hAnsi="Times New Roman" w:cs="Times New Roman"/>
          <w:sz w:val="24"/>
          <w:szCs w:val="24"/>
        </w:rPr>
        <w:t>тся по системе:   1 балл — бол</w:t>
      </w:r>
      <w:r w:rsidRPr="00510D2A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510D2A">
        <w:rPr>
          <w:rStyle w:val="FontStyle207"/>
          <w:rFonts w:ascii="Times New Roman" w:hAnsi="Times New Roman" w:cs="Times New Roman"/>
          <w:sz w:val="24"/>
          <w:szCs w:val="24"/>
        </w:rPr>
        <w:t>шинство компонентов недостаточно развиты; 2 балла—отдельные компоненты не разв</w:t>
      </w:r>
      <w:r w:rsidRPr="00510D2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510D2A">
        <w:rPr>
          <w:rStyle w:val="FontStyle207"/>
          <w:rFonts w:ascii="Times New Roman" w:hAnsi="Times New Roman" w:cs="Times New Roman"/>
          <w:sz w:val="24"/>
          <w:szCs w:val="24"/>
        </w:rPr>
        <w:t>ты; 3 балла—соответствует возрасту; 4 балла—высокий</w:t>
      </w:r>
      <w:r w:rsidR="002E03E0" w:rsidRPr="00510D2A">
        <w:rPr>
          <w:rStyle w:val="FontStyle207"/>
          <w:rFonts w:ascii="Times New Roman" w:hAnsi="Times New Roman" w:cs="Times New Roman"/>
          <w:sz w:val="24"/>
          <w:szCs w:val="24"/>
        </w:rPr>
        <w:t xml:space="preserve"> уровень развития компонентов. Анализ количественных и качественных полученных данных будет способствовать п</w:t>
      </w:r>
      <w:r w:rsidR="002E03E0" w:rsidRPr="00510D2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="002E03E0" w:rsidRPr="00510D2A">
        <w:rPr>
          <w:rStyle w:val="FontStyle207"/>
          <w:rFonts w:ascii="Times New Roman" w:hAnsi="Times New Roman" w:cs="Times New Roman"/>
          <w:sz w:val="24"/>
          <w:szCs w:val="24"/>
        </w:rPr>
        <w:t>строению индивидуального образовательного маршрута (образовательного маршрута конкретной возрастной группы) и корректировке программного материала в соответствии с поставле</w:t>
      </w:r>
      <w:r w:rsidR="002E03E0" w:rsidRPr="00510D2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="002E03E0" w:rsidRPr="00510D2A">
        <w:rPr>
          <w:rStyle w:val="FontStyle207"/>
          <w:rFonts w:ascii="Times New Roman" w:hAnsi="Times New Roman" w:cs="Times New Roman"/>
          <w:sz w:val="24"/>
          <w:szCs w:val="24"/>
        </w:rPr>
        <w:t>ными педагогом образовательными задачами.</w:t>
      </w:r>
    </w:p>
    <w:p w:rsidR="00153BF3" w:rsidRPr="00510D2A" w:rsidRDefault="00153BF3" w:rsidP="00510D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343F4" w:rsidRPr="00510D2A" w:rsidRDefault="000343F4" w:rsidP="00510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0343F4" w:rsidRPr="00510D2A" w:rsidRDefault="000343F4" w:rsidP="0051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9361BD" w:rsidRPr="00510D2A">
        <w:rPr>
          <w:rFonts w:ascii="Times New Roman" w:hAnsi="Times New Roman" w:cs="Times New Roman"/>
          <w:sz w:val="24"/>
          <w:szCs w:val="24"/>
        </w:rPr>
        <w:t>программных занятий</w:t>
      </w:r>
      <w:r w:rsidRPr="00510D2A">
        <w:rPr>
          <w:rFonts w:ascii="Times New Roman" w:hAnsi="Times New Roman" w:cs="Times New Roman"/>
          <w:sz w:val="24"/>
          <w:szCs w:val="24"/>
        </w:rPr>
        <w:t xml:space="preserve"> используются групповые п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мещения, игровые участки, музыкальный зал, физкультурный зал (оснащенные необход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>мым оборудованием и атрибутами).</w:t>
      </w:r>
    </w:p>
    <w:p w:rsidR="000343F4" w:rsidRPr="00510D2A" w:rsidRDefault="000343F4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3F4" w:rsidRPr="00510D2A" w:rsidRDefault="000343F4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собенности организации развивающей предметно – пространс</w:t>
      </w: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</w:t>
      </w: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венной среды</w:t>
      </w:r>
    </w:p>
    <w:p w:rsidR="002E03E0" w:rsidRPr="00510D2A" w:rsidRDefault="005A0AC9" w:rsidP="00510D2A">
      <w:pPr>
        <w:pStyle w:val="aa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510D2A">
        <w:rPr>
          <w:bCs/>
        </w:rPr>
        <w:t>В оснащени</w:t>
      </w:r>
      <w:r w:rsidR="008115C0" w:rsidRPr="00510D2A">
        <w:rPr>
          <w:bCs/>
        </w:rPr>
        <w:t>е</w:t>
      </w:r>
      <w:r w:rsidR="00480DAE" w:rsidRPr="00510D2A">
        <w:rPr>
          <w:bCs/>
        </w:rPr>
        <w:t xml:space="preserve"> музыкального </w:t>
      </w:r>
      <w:r w:rsidRPr="00510D2A">
        <w:rPr>
          <w:bCs/>
        </w:rPr>
        <w:t xml:space="preserve">зала входят: </w:t>
      </w:r>
    </w:p>
    <w:p w:rsidR="002E03E0" w:rsidRPr="00510D2A" w:rsidRDefault="005A0AC9" w:rsidP="00510D2A">
      <w:pPr>
        <w:pStyle w:val="aa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</w:rPr>
      </w:pPr>
      <w:r w:rsidRPr="00510D2A">
        <w:rPr>
          <w:bCs/>
        </w:rPr>
        <w:t>шумовые инструменты</w:t>
      </w:r>
      <w:r w:rsidR="00A53441" w:rsidRPr="00510D2A">
        <w:rPr>
          <w:bCs/>
        </w:rPr>
        <w:t xml:space="preserve"> (</w:t>
      </w:r>
      <w:r w:rsidR="00A53441" w:rsidRPr="00510D2A">
        <w:t>металлофон, колокольчики, ложки, треугольники, мар</w:t>
      </w:r>
      <w:r w:rsidR="00A53441" w:rsidRPr="00510D2A">
        <w:t>а</w:t>
      </w:r>
      <w:r w:rsidR="00A53441" w:rsidRPr="00510D2A">
        <w:t xml:space="preserve">касы, трещотки, тамбурины, </w:t>
      </w:r>
      <w:r w:rsidR="009040C9" w:rsidRPr="00510D2A">
        <w:t xml:space="preserve">бубны, </w:t>
      </w:r>
      <w:r w:rsidR="00A53441" w:rsidRPr="00510D2A">
        <w:t>рубель, коробочки</w:t>
      </w:r>
      <w:r w:rsidR="008115C0" w:rsidRPr="00510D2A">
        <w:t xml:space="preserve"> и др.</w:t>
      </w:r>
      <w:r w:rsidR="00A53441" w:rsidRPr="00510D2A">
        <w:t>)</w:t>
      </w:r>
      <w:r w:rsidRPr="00510D2A">
        <w:rPr>
          <w:bCs/>
        </w:rPr>
        <w:t xml:space="preserve">, </w:t>
      </w:r>
    </w:p>
    <w:p w:rsidR="002E03E0" w:rsidRPr="00510D2A" w:rsidRDefault="005A0AC9" w:rsidP="00510D2A">
      <w:pPr>
        <w:pStyle w:val="aa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</w:rPr>
      </w:pPr>
      <w:r w:rsidRPr="00510D2A">
        <w:rPr>
          <w:bCs/>
        </w:rPr>
        <w:t>аудиотека</w:t>
      </w:r>
      <w:r w:rsidR="008115C0" w:rsidRPr="00510D2A">
        <w:rPr>
          <w:bCs/>
        </w:rPr>
        <w:t xml:space="preserve"> (</w:t>
      </w:r>
      <w:r w:rsidR="008115C0" w:rsidRPr="00510D2A">
        <w:rPr>
          <w:bCs/>
          <w:spacing w:val="1"/>
        </w:rPr>
        <w:t>П.И. Чайковский «Мелодия для скрипки»,Ф. Шопен «Вальс №7», С.М. Майкапар «Сказочка», С.В. Рахманинов «Итальянская полька», К. В. Глюк «Мел</w:t>
      </w:r>
      <w:r w:rsidR="008115C0" w:rsidRPr="00510D2A">
        <w:rPr>
          <w:bCs/>
          <w:spacing w:val="1"/>
        </w:rPr>
        <w:t>о</w:t>
      </w:r>
      <w:r w:rsidR="008115C0" w:rsidRPr="00510D2A">
        <w:rPr>
          <w:bCs/>
          <w:spacing w:val="1"/>
        </w:rPr>
        <w:t xml:space="preserve">дия», П.И. Чайковский </w:t>
      </w:r>
      <w:r w:rsidR="004073E0" w:rsidRPr="00510D2A">
        <w:rPr>
          <w:bCs/>
          <w:spacing w:val="1"/>
        </w:rPr>
        <w:t xml:space="preserve">«Старинная французская песенка», </w:t>
      </w:r>
      <w:r w:rsidR="008115C0" w:rsidRPr="00510D2A">
        <w:t>Г. Свиридов «Весна и осень», А. Вивальди Времена года «Осень»</w:t>
      </w:r>
      <w:r w:rsidR="008115C0" w:rsidRPr="00510D2A">
        <w:rPr>
          <w:color w:val="444444"/>
        </w:rPr>
        <w:t xml:space="preserve">, </w:t>
      </w:r>
      <w:r w:rsidR="008115C0" w:rsidRPr="00510D2A">
        <w:t xml:space="preserve">Л. Бетховен  «К Элизе», </w:t>
      </w:r>
      <w:r w:rsidR="008115C0" w:rsidRPr="00510D2A">
        <w:rPr>
          <w:bCs/>
          <w:spacing w:val="1"/>
        </w:rPr>
        <w:t xml:space="preserve">П.И. Чайковский </w:t>
      </w:r>
      <w:r w:rsidR="00087EE1" w:rsidRPr="00510D2A">
        <w:rPr>
          <w:bCs/>
          <w:spacing w:val="1"/>
        </w:rPr>
        <w:t>«Камари</w:t>
      </w:r>
      <w:r w:rsidR="00087EE1" w:rsidRPr="00510D2A">
        <w:rPr>
          <w:bCs/>
          <w:spacing w:val="1"/>
        </w:rPr>
        <w:t>н</w:t>
      </w:r>
      <w:r w:rsidR="00087EE1" w:rsidRPr="00510D2A">
        <w:rPr>
          <w:bCs/>
          <w:spacing w:val="1"/>
        </w:rPr>
        <w:t xml:space="preserve">ская», </w:t>
      </w:r>
      <w:r w:rsidR="008115C0" w:rsidRPr="00510D2A">
        <w:t>К.СенСанс «Пти</w:t>
      </w:r>
      <w:r w:rsidR="008115C0" w:rsidRPr="00510D2A">
        <w:t>ч</w:t>
      </w:r>
      <w:r w:rsidR="008115C0" w:rsidRPr="00510D2A">
        <w:t xml:space="preserve">ки», </w:t>
      </w:r>
      <w:r w:rsidR="008115C0" w:rsidRPr="00510D2A">
        <w:rPr>
          <w:bCs/>
          <w:spacing w:val="1"/>
        </w:rPr>
        <w:t>Ф. Мендельсон «Песня без слов», П.И. Чайковский «Ната – вальс», Ф. Лист «Утешенье», А.С. Грибоедов «Вальс №2 ми минор», И.Гайдн «Симфония № 49»,</w:t>
      </w:r>
      <w:r w:rsidR="008115C0" w:rsidRPr="00510D2A">
        <w:t xml:space="preserve">М.П. Мусоргский «Слеза», А. Вивальди «Концерт ля минор», </w:t>
      </w:r>
      <w:r w:rsidR="008115C0" w:rsidRPr="00510D2A">
        <w:rPr>
          <w:bCs/>
          <w:spacing w:val="1"/>
        </w:rPr>
        <w:t>П.И. Чайковский «Осе</w:t>
      </w:r>
      <w:r w:rsidR="008115C0" w:rsidRPr="00510D2A">
        <w:rPr>
          <w:bCs/>
          <w:spacing w:val="1"/>
        </w:rPr>
        <w:t>н</w:t>
      </w:r>
      <w:r w:rsidR="008115C0" w:rsidRPr="00510D2A">
        <w:rPr>
          <w:bCs/>
          <w:spacing w:val="1"/>
        </w:rPr>
        <w:t>няя песня»,И. Брамс «Вальс №3», И.С. Бах «Сюита №2», К. Дебюсси «Арабеска №1» и др.)</w:t>
      </w:r>
      <w:r w:rsidRPr="00510D2A">
        <w:rPr>
          <w:bCs/>
        </w:rPr>
        <w:t xml:space="preserve">, </w:t>
      </w:r>
    </w:p>
    <w:p w:rsidR="002E03E0" w:rsidRPr="00510D2A" w:rsidRDefault="005A0AC9" w:rsidP="00510D2A">
      <w:pPr>
        <w:pStyle w:val="aa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</w:rPr>
      </w:pPr>
      <w:r w:rsidRPr="00510D2A">
        <w:rPr>
          <w:bCs/>
        </w:rPr>
        <w:t xml:space="preserve">картотека </w:t>
      </w:r>
      <w:r w:rsidR="002E03E0" w:rsidRPr="00510D2A">
        <w:rPr>
          <w:bCs/>
        </w:rPr>
        <w:t xml:space="preserve">портретов </w:t>
      </w:r>
      <w:r w:rsidRPr="00510D2A">
        <w:rPr>
          <w:bCs/>
        </w:rPr>
        <w:t>композиторов</w:t>
      </w:r>
      <w:r w:rsidR="00A53441" w:rsidRPr="00510D2A">
        <w:rPr>
          <w:bCs/>
        </w:rPr>
        <w:t xml:space="preserve"> (</w:t>
      </w:r>
      <w:r w:rsidR="00A53441" w:rsidRPr="00510D2A">
        <w:rPr>
          <w:bCs/>
          <w:spacing w:val="1"/>
        </w:rPr>
        <w:t>П.И. Чайковский, Ф. Шопен, С.В. Рахман</w:t>
      </w:r>
      <w:r w:rsidR="00A53441" w:rsidRPr="00510D2A">
        <w:rPr>
          <w:bCs/>
          <w:spacing w:val="1"/>
        </w:rPr>
        <w:t>и</w:t>
      </w:r>
      <w:r w:rsidR="00A53441" w:rsidRPr="00510D2A">
        <w:rPr>
          <w:bCs/>
          <w:spacing w:val="1"/>
        </w:rPr>
        <w:t>нов</w:t>
      </w:r>
      <w:r w:rsidRPr="00510D2A">
        <w:rPr>
          <w:bCs/>
        </w:rPr>
        <w:t>,</w:t>
      </w:r>
      <w:r w:rsidR="00A53441" w:rsidRPr="00510D2A">
        <w:rPr>
          <w:bCs/>
          <w:spacing w:val="1"/>
        </w:rPr>
        <w:t xml:space="preserve"> К. В. Глюк,</w:t>
      </w:r>
      <w:r w:rsidR="00A53441" w:rsidRPr="00510D2A">
        <w:t xml:space="preserve"> Г. Свиридов, А. Вивальди,</w:t>
      </w:r>
      <w:r w:rsidR="004073E0" w:rsidRPr="00510D2A">
        <w:rPr>
          <w:bCs/>
          <w:spacing w:val="1"/>
        </w:rPr>
        <w:t xml:space="preserve">И.Гайдн, </w:t>
      </w:r>
      <w:r w:rsidR="00A53441" w:rsidRPr="00510D2A">
        <w:t>М.П. Мусоргский,</w:t>
      </w:r>
      <w:r w:rsidR="00A53441" w:rsidRPr="00510D2A">
        <w:rPr>
          <w:bCs/>
          <w:spacing w:val="1"/>
        </w:rPr>
        <w:t xml:space="preserve"> И. Брамс, К. Д</w:t>
      </w:r>
      <w:r w:rsidR="00A53441" w:rsidRPr="00510D2A">
        <w:rPr>
          <w:bCs/>
          <w:spacing w:val="1"/>
        </w:rPr>
        <w:t>е</w:t>
      </w:r>
      <w:r w:rsidR="00A53441" w:rsidRPr="00510D2A">
        <w:rPr>
          <w:bCs/>
          <w:spacing w:val="1"/>
        </w:rPr>
        <w:t>бюсси</w:t>
      </w:r>
      <w:r w:rsidR="009040C9" w:rsidRPr="00510D2A">
        <w:rPr>
          <w:bCs/>
          <w:spacing w:val="1"/>
        </w:rPr>
        <w:t xml:space="preserve"> и др.</w:t>
      </w:r>
      <w:r w:rsidR="00A53441" w:rsidRPr="00510D2A">
        <w:rPr>
          <w:bCs/>
          <w:spacing w:val="1"/>
        </w:rPr>
        <w:t>)</w:t>
      </w:r>
      <w:r w:rsidR="002E03E0" w:rsidRPr="00510D2A">
        <w:rPr>
          <w:bCs/>
          <w:spacing w:val="1"/>
        </w:rPr>
        <w:t>,</w:t>
      </w:r>
    </w:p>
    <w:p w:rsidR="005A0AC9" w:rsidRPr="00510D2A" w:rsidRDefault="005A0AC9" w:rsidP="00510D2A">
      <w:pPr>
        <w:pStyle w:val="aa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444444"/>
        </w:rPr>
      </w:pPr>
      <w:r w:rsidRPr="00510D2A">
        <w:rPr>
          <w:bCs/>
        </w:rPr>
        <w:t xml:space="preserve"> атрибуты к упражнениям</w:t>
      </w:r>
      <w:r w:rsidR="00A53441" w:rsidRPr="00510D2A">
        <w:rPr>
          <w:bCs/>
        </w:rPr>
        <w:t xml:space="preserve"> (газовые платки, мячи, воздушные шары, декорати</w:t>
      </w:r>
      <w:r w:rsidR="00A53441" w:rsidRPr="00510D2A">
        <w:rPr>
          <w:bCs/>
        </w:rPr>
        <w:t>в</w:t>
      </w:r>
      <w:r w:rsidR="00A53441" w:rsidRPr="00510D2A">
        <w:rPr>
          <w:bCs/>
        </w:rPr>
        <w:t>ные ведерки и др.)</w:t>
      </w:r>
      <w:r w:rsidR="002E03E0" w:rsidRPr="00510D2A">
        <w:rPr>
          <w:bCs/>
        </w:rPr>
        <w:t>,</w:t>
      </w:r>
      <w:r w:rsidRPr="00510D2A">
        <w:rPr>
          <w:bCs/>
        </w:rPr>
        <w:t xml:space="preserve"> необходимые для реализации Программы.</w:t>
      </w:r>
    </w:p>
    <w:p w:rsidR="009040C9" w:rsidRPr="00510D2A" w:rsidRDefault="009040C9" w:rsidP="00510D2A">
      <w:pPr>
        <w:pStyle w:val="ab"/>
        <w:spacing w:after="0"/>
        <w:ind w:left="0"/>
        <w:jc w:val="both"/>
        <w:rPr>
          <w:bCs/>
          <w:szCs w:val="24"/>
        </w:rPr>
      </w:pPr>
    </w:p>
    <w:p w:rsidR="00480DAE" w:rsidRPr="00510D2A" w:rsidRDefault="00480DAE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Программно-методической обеспечение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Арушанова А. Г</w:t>
      </w:r>
      <w:r w:rsidR="00EC0999" w:rsidRPr="00510D2A">
        <w:rPr>
          <w:rFonts w:ascii="Times New Roman" w:hAnsi="Times New Roman" w:cs="Times New Roman"/>
          <w:sz w:val="24"/>
          <w:szCs w:val="24"/>
        </w:rPr>
        <w:t>.</w:t>
      </w:r>
      <w:r w:rsidRPr="00510D2A">
        <w:rPr>
          <w:rFonts w:ascii="Times New Roman" w:hAnsi="Times New Roman" w:cs="Times New Roman"/>
          <w:sz w:val="24"/>
          <w:szCs w:val="24"/>
        </w:rPr>
        <w:t xml:space="preserve"> Развитие коммуникативных способностей дошкольника. М.: ТЦ Сфера, 2011г.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Бо</w:t>
      </w:r>
      <w:r w:rsidR="00EC0999" w:rsidRPr="00510D2A">
        <w:rPr>
          <w:rFonts w:ascii="Times New Roman" w:hAnsi="Times New Roman" w:cs="Times New Roman"/>
          <w:sz w:val="24"/>
          <w:szCs w:val="24"/>
        </w:rPr>
        <w:t xml:space="preserve">гуславская З.М., Смирнова Е.О. </w:t>
      </w:r>
      <w:r w:rsidRPr="00510D2A">
        <w:rPr>
          <w:rFonts w:ascii="Times New Roman" w:hAnsi="Times New Roman" w:cs="Times New Roman"/>
          <w:sz w:val="24"/>
          <w:szCs w:val="24"/>
        </w:rPr>
        <w:t>Развивающие игры</w:t>
      </w:r>
      <w:r w:rsidR="00EC0999" w:rsidRPr="00510D2A">
        <w:rPr>
          <w:rFonts w:ascii="Times New Roman" w:hAnsi="Times New Roman" w:cs="Times New Roman"/>
          <w:sz w:val="24"/>
          <w:szCs w:val="24"/>
        </w:rPr>
        <w:t xml:space="preserve"> для детей дошкольного во</w:t>
      </w:r>
      <w:r w:rsidR="00EC0999" w:rsidRPr="00510D2A">
        <w:rPr>
          <w:rFonts w:ascii="Times New Roman" w:hAnsi="Times New Roman" w:cs="Times New Roman"/>
          <w:sz w:val="24"/>
          <w:szCs w:val="24"/>
        </w:rPr>
        <w:t>з</w:t>
      </w:r>
      <w:r w:rsidR="00EC0999" w:rsidRPr="00510D2A">
        <w:rPr>
          <w:rFonts w:ascii="Times New Roman" w:hAnsi="Times New Roman" w:cs="Times New Roman"/>
          <w:sz w:val="24"/>
          <w:szCs w:val="24"/>
        </w:rPr>
        <w:t>раста</w:t>
      </w:r>
      <w:r w:rsidRPr="00510D2A">
        <w:rPr>
          <w:rFonts w:ascii="Times New Roman" w:hAnsi="Times New Roman" w:cs="Times New Roman"/>
          <w:sz w:val="24"/>
          <w:szCs w:val="24"/>
        </w:rPr>
        <w:t>. М., 1991г.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Буренина </w:t>
      </w:r>
      <w:r w:rsidR="00EC0999" w:rsidRPr="00510D2A">
        <w:rPr>
          <w:rFonts w:ascii="Times New Roman" w:hAnsi="Times New Roman" w:cs="Times New Roman"/>
          <w:sz w:val="24"/>
          <w:szCs w:val="24"/>
        </w:rPr>
        <w:t xml:space="preserve">А.И. </w:t>
      </w:r>
      <w:r w:rsidRPr="00510D2A">
        <w:rPr>
          <w:rFonts w:ascii="Times New Roman" w:hAnsi="Times New Roman" w:cs="Times New Roman"/>
          <w:sz w:val="24"/>
          <w:szCs w:val="24"/>
        </w:rPr>
        <w:t>Комму</w:t>
      </w:r>
      <w:r w:rsidR="00EC0999" w:rsidRPr="00510D2A">
        <w:rPr>
          <w:rFonts w:ascii="Times New Roman" w:hAnsi="Times New Roman" w:cs="Times New Roman"/>
          <w:sz w:val="24"/>
          <w:szCs w:val="24"/>
        </w:rPr>
        <w:t>никативные танцы-игры для детей</w:t>
      </w:r>
      <w:r w:rsidRPr="00510D2A">
        <w:rPr>
          <w:rFonts w:ascii="Times New Roman" w:hAnsi="Times New Roman" w:cs="Times New Roman"/>
          <w:sz w:val="24"/>
          <w:szCs w:val="24"/>
        </w:rPr>
        <w:t>. СПб.: Музыкальная пали</w:t>
      </w:r>
      <w:r w:rsidRPr="00510D2A">
        <w:rPr>
          <w:rFonts w:ascii="Times New Roman" w:hAnsi="Times New Roman" w:cs="Times New Roman"/>
          <w:sz w:val="24"/>
          <w:szCs w:val="24"/>
        </w:rPr>
        <w:t>т</w:t>
      </w:r>
      <w:r w:rsidRPr="00510D2A">
        <w:rPr>
          <w:rFonts w:ascii="Times New Roman" w:hAnsi="Times New Roman" w:cs="Times New Roman"/>
          <w:sz w:val="24"/>
          <w:szCs w:val="24"/>
        </w:rPr>
        <w:t>ра, 2004г.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Голованова Н. Ф. </w:t>
      </w:r>
      <w:r w:rsidR="00480DAE" w:rsidRPr="00510D2A">
        <w:rPr>
          <w:rFonts w:ascii="Times New Roman" w:hAnsi="Times New Roman" w:cs="Times New Roman"/>
          <w:sz w:val="24"/>
          <w:szCs w:val="24"/>
        </w:rPr>
        <w:t>Со</w:t>
      </w:r>
      <w:r w:rsidRPr="00510D2A">
        <w:rPr>
          <w:rFonts w:ascii="Times New Roman" w:hAnsi="Times New Roman" w:cs="Times New Roman"/>
          <w:sz w:val="24"/>
          <w:szCs w:val="24"/>
        </w:rPr>
        <w:t>циализация и воспитание ребенка</w:t>
      </w:r>
      <w:r w:rsidR="00480DAE" w:rsidRPr="00510D2A">
        <w:rPr>
          <w:rFonts w:ascii="Times New Roman" w:hAnsi="Times New Roman" w:cs="Times New Roman"/>
          <w:sz w:val="24"/>
          <w:szCs w:val="24"/>
        </w:rPr>
        <w:t>. СПб: Речь, 2004г.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Дубровская</w:t>
      </w:r>
      <w:r w:rsidR="00EC0999" w:rsidRPr="00510D2A">
        <w:rPr>
          <w:rFonts w:ascii="Times New Roman" w:hAnsi="Times New Roman" w:cs="Times New Roman"/>
          <w:sz w:val="24"/>
          <w:szCs w:val="24"/>
        </w:rPr>
        <w:t xml:space="preserve"> Е.А. </w:t>
      </w:r>
      <w:r w:rsidRPr="00510D2A">
        <w:rPr>
          <w:rFonts w:ascii="Times New Roman" w:hAnsi="Times New Roman" w:cs="Times New Roman"/>
          <w:sz w:val="24"/>
          <w:szCs w:val="24"/>
        </w:rPr>
        <w:t>С</w:t>
      </w:r>
      <w:r w:rsidR="00EC0999" w:rsidRPr="00510D2A">
        <w:rPr>
          <w:rFonts w:ascii="Times New Roman" w:hAnsi="Times New Roman" w:cs="Times New Roman"/>
          <w:sz w:val="24"/>
          <w:szCs w:val="24"/>
        </w:rPr>
        <w:t>тупеньки музыкального развития.</w:t>
      </w:r>
      <w:r w:rsidRPr="00510D2A">
        <w:rPr>
          <w:rFonts w:ascii="Times New Roman" w:hAnsi="Times New Roman" w:cs="Times New Roman"/>
          <w:sz w:val="24"/>
          <w:szCs w:val="24"/>
        </w:rPr>
        <w:t xml:space="preserve"> М.: Просвещение. 2003 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Дыбина О. В. </w:t>
      </w:r>
      <w:r w:rsidR="00480DAE" w:rsidRPr="00510D2A">
        <w:rPr>
          <w:rFonts w:ascii="Times New Roman" w:hAnsi="Times New Roman" w:cs="Times New Roman"/>
          <w:sz w:val="24"/>
          <w:szCs w:val="24"/>
        </w:rPr>
        <w:t>Педагогическая диагности</w:t>
      </w:r>
      <w:r w:rsidRPr="00510D2A">
        <w:rPr>
          <w:rFonts w:ascii="Times New Roman" w:hAnsi="Times New Roman" w:cs="Times New Roman"/>
          <w:sz w:val="24"/>
          <w:szCs w:val="24"/>
        </w:rPr>
        <w:t>ка компетентностей дошкольников</w:t>
      </w:r>
      <w:r w:rsidR="00480DAE" w:rsidRPr="00510D2A">
        <w:rPr>
          <w:rFonts w:ascii="Times New Roman" w:hAnsi="Times New Roman" w:cs="Times New Roman"/>
          <w:sz w:val="24"/>
          <w:szCs w:val="24"/>
        </w:rPr>
        <w:t>. М., 2010г.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Куприна Н.Г. </w:t>
      </w:r>
      <w:r w:rsidR="00480DAE" w:rsidRPr="00510D2A">
        <w:rPr>
          <w:rFonts w:ascii="Times New Roman" w:hAnsi="Times New Roman" w:cs="Times New Roman"/>
          <w:sz w:val="24"/>
          <w:szCs w:val="24"/>
        </w:rPr>
        <w:t xml:space="preserve">Диагностика и развитие личностных качеств ребенка дошкольного возраста в </w:t>
      </w:r>
      <w:r w:rsidRPr="00510D2A">
        <w:rPr>
          <w:rFonts w:ascii="Times New Roman" w:hAnsi="Times New Roman" w:cs="Times New Roman"/>
          <w:sz w:val="24"/>
          <w:szCs w:val="24"/>
        </w:rPr>
        <w:t>музыкально-игровой деятельности</w:t>
      </w:r>
      <w:r w:rsidR="00480DAE" w:rsidRPr="00510D2A">
        <w:rPr>
          <w:rFonts w:ascii="Times New Roman" w:hAnsi="Times New Roman" w:cs="Times New Roman"/>
          <w:sz w:val="24"/>
          <w:szCs w:val="24"/>
        </w:rPr>
        <w:t>. Урал.гос. пед. ун-т. Екатеринбург, 2011г.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Копытин А.И. </w:t>
      </w:r>
      <w:r w:rsidR="00480DAE" w:rsidRPr="00510D2A">
        <w:rPr>
          <w:rFonts w:ascii="Times New Roman" w:hAnsi="Times New Roman" w:cs="Times New Roman"/>
          <w:sz w:val="24"/>
          <w:szCs w:val="24"/>
        </w:rPr>
        <w:t>Техники теле</w:t>
      </w:r>
      <w:r w:rsidRPr="00510D2A">
        <w:rPr>
          <w:rFonts w:ascii="Times New Roman" w:hAnsi="Times New Roman" w:cs="Times New Roman"/>
          <w:sz w:val="24"/>
          <w:szCs w:val="24"/>
        </w:rPr>
        <w:t>сно-ориентированной арт-терапии</w:t>
      </w:r>
      <w:r w:rsidR="00480DAE" w:rsidRPr="00510D2A">
        <w:rPr>
          <w:rFonts w:ascii="Times New Roman" w:hAnsi="Times New Roman" w:cs="Times New Roman"/>
          <w:sz w:val="24"/>
          <w:szCs w:val="24"/>
        </w:rPr>
        <w:t>. М.: Психотерапия, 2011г.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Киселева М.В. Арт-терапия в работе с детьми</w:t>
      </w:r>
      <w:r w:rsidR="00480DAE" w:rsidRPr="00510D2A">
        <w:rPr>
          <w:rFonts w:ascii="Times New Roman" w:hAnsi="Times New Roman" w:cs="Times New Roman"/>
          <w:sz w:val="24"/>
          <w:szCs w:val="24"/>
        </w:rPr>
        <w:t>. СПБ: Речь.2006г.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Кряжева Н.Л. </w:t>
      </w:r>
      <w:r w:rsidR="00480DAE" w:rsidRPr="00510D2A">
        <w:rPr>
          <w:rFonts w:ascii="Times New Roman" w:hAnsi="Times New Roman" w:cs="Times New Roman"/>
          <w:sz w:val="24"/>
          <w:szCs w:val="24"/>
        </w:rPr>
        <w:t>Развитие эм</w:t>
      </w:r>
      <w:r w:rsidRPr="00510D2A">
        <w:rPr>
          <w:rFonts w:ascii="Times New Roman" w:hAnsi="Times New Roman" w:cs="Times New Roman"/>
          <w:sz w:val="24"/>
          <w:szCs w:val="24"/>
        </w:rPr>
        <w:t>оционального мира детей</w:t>
      </w:r>
      <w:r w:rsidR="00480DAE" w:rsidRPr="00510D2A">
        <w:rPr>
          <w:rFonts w:ascii="Times New Roman" w:hAnsi="Times New Roman" w:cs="Times New Roman"/>
          <w:sz w:val="24"/>
          <w:szCs w:val="24"/>
        </w:rPr>
        <w:t>. Ярославль: Академия разв</w:t>
      </w:r>
      <w:r w:rsidR="00480DAE" w:rsidRPr="00510D2A">
        <w:rPr>
          <w:rFonts w:ascii="Times New Roman" w:hAnsi="Times New Roman" w:cs="Times New Roman"/>
          <w:sz w:val="24"/>
          <w:szCs w:val="24"/>
        </w:rPr>
        <w:t>и</w:t>
      </w:r>
      <w:r w:rsidR="00480DAE" w:rsidRPr="00510D2A">
        <w:rPr>
          <w:rFonts w:ascii="Times New Roman" w:hAnsi="Times New Roman" w:cs="Times New Roman"/>
          <w:sz w:val="24"/>
          <w:szCs w:val="24"/>
        </w:rPr>
        <w:t>тия,1996г.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lastRenderedPageBreak/>
        <w:t>Капл</w:t>
      </w:r>
      <w:r w:rsidR="00EC0999" w:rsidRPr="00510D2A">
        <w:rPr>
          <w:rFonts w:ascii="Times New Roman" w:hAnsi="Times New Roman" w:cs="Times New Roman"/>
          <w:sz w:val="24"/>
          <w:szCs w:val="24"/>
        </w:rPr>
        <w:t>унова И.М., Новоскольцева И.А. Этот удивительный ритм</w:t>
      </w:r>
      <w:r w:rsidRPr="00510D2A">
        <w:rPr>
          <w:rFonts w:ascii="Times New Roman" w:hAnsi="Times New Roman" w:cs="Times New Roman"/>
          <w:sz w:val="24"/>
          <w:szCs w:val="24"/>
        </w:rPr>
        <w:t>. Санкт-Петербург: Композитор, 2005 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Картушина М.Ю. </w:t>
      </w:r>
      <w:r w:rsidR="00480DAE" w:rsidRPr="00510D2A">
        <w:rPr>
          <w:rFonts w:ascii="Times New Roman" w:hAnsi="Times New Roman" w:cs="Times New Roman"/>
          <w:sz w:val="24"/>
          <w:szCs w:val="24"/>
        </w:rPr>
        <w:t>Коммун</w:t>
      </w:r>
      <w:r w:rsidRPr="00510D2A">
        <w:rPr>
          <w:rFonts w:ascii="Times New Roman" w:hAnsi="Times New Roman" w:cs="Times New Roman"/>
          <w:sz w:val="24"/>
          <w:szCs w:val="24"/>
        </w:rPr>
        <w:t>икативные игры для дошкольников</w:t>
      </w:r>
      <w:r w:rsidR="00480DAE" w:rsidRPr="00510D2A">
        <w:rPr>
          <w:rFonts w:ascii="Times New Roman" w:hAnsi="Times New Roman" w:cs="Times New Roman"/>
          <w:sz w:val="24"/>
          <w:szCs w:val="24"/>
        </w:rPr>
        <w:t>. М.:  Скрипторий 2003, 2014г.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Лебедева Л.Д. </w:t>
      </w:r>
      <w:r w:rsidR="00480DAE" w:rsidRPr="00510D2A">
        <w:rPr>
          <w:rFonts w:ascii="Times New Roman" w:hAnsi="Times New Roman" w:cs="Times New Roman"/>
          <w:sz w:val="24"/>
          <w:szCs w:val="24"/>
        </w:rPr>
        <w:t>Практика арт-терапии. Подход</w:t>
      </w:r>
      <w:r w:rsidRPr="00510D2A">
        <w:rPr>
          <w:rFonts w:ascii="Times New Roman" w:hAnsi="Times New Roman" w:cs="Times New Roman"/>
          <w:sz w:val="24"/>
          <w:szCs w:val="24"/>
        </w:rPr>
        <w:t>ы, диагностика, система з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нятий</w:t>
      </w:r>
      <w:r w:rsidR="00480DAE" w:rsidRPr="00510D2A">
        <w:rPr>
          <w:rFonts w:ascii="Times New Roman" w:hAnsi="Times New Roman" w:cs="Times New Roman"/>
          <w:sz w:val="24"/>
          <w:szCs w:val="24"/>
        </w:rPr>
        <w:t>. СПБ: Речь, 2003г.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Лисина, М.И. </w:t>
      </w:r>
      <w:r w:rsidR="00480DAE" w:rsidRPr="00510D2A">
        <w:rPr>
          <w:rFonts w:ascii="Times New Roman" w:hAnsi="Times New Roman" w:cs="Times New Roman"/>
          <w:sz w:val="24"/>
          <w:szCs w:val="24"/>
        </w:rPr>
        <w:t>Формиров</w:t>
      </w:r>
      <w:r w:rsidRPr="00510D2A">
        <w:rPr>
          <w:rFonts w:ascii="Times New Roman" w:hAnsi="Times New Roman" w:cs="Times New Roman"/>
          <w:sz w:val="24"/>
          <w:szCs w:val="24"/>
        </w:rPr>
        <w:t>ание личности ребенка в общении</w:t>
      </w:r>
      <w:r w:rsidR="00480DAE" w:rsidRPr="00510D2A">
        <w:rPr>
          <w:rFonts w:ascii="Times New Roman" w:hAnsi="Times New Roman" w:cs="Times New Roman"/>
          <w:sz w:val="24"/>
          <w:szCs w:val="24"/>
        </w:rPr>
        <w:t xml:space="preserve">. Санкт-Петербург, 2008г. 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Мардер Л.Д. </w:t>
      </w:r>
      <w:r w:rsidR="00480DAE" w:rsidRPr="00510D2A">
        <w:rPr>
          <w:rFonts w:ascii="Times New Roman" w:hAnsi="Times New Roman" w:cs="Times New Roman"/>
          <w:sz w:val="24"/>
          <w:szCs w:val="24"/>
        </w:rPr>
        <w:t>Цветной мир. Групповая арт-терапевтическая работа с детьми дошк</w:t>
      </w:r>
      <w:r w:rsidR="00480DAE" w:rsidRPr="00510D2A">
        <w:rPr>
          <w:rFonts w:ascii="Times New Roman" w:hAnsi="Times New Roman" w:cs="Times New Roman"/>
          <w:sz w:val="24"/>
          <w:szCs w:val="24"/>
        </w:rPr>
        <w:t>о</w:t>
      </w:r>
      <w:r w:rsidR="00480DAE" w:rsidRPr="00510D2A">
        <w:rPr>
          <w:rFonts w:ascii="Times New Roman" w:hAnsi="Times New Roman" w:cs="Times New Roman"/>
          <w:sz w:val="24"/>
          <w:szCs w:val="24"/>
        </w:rPr>
        <w:t>льног</w:t>
      </w:r>
      <w:r w:rsidRPr="00510D2A">
        <w:rPr>
          <w:rFonts w:ascii="Times New Roman" w:hAnsi="Times New Roman" w:cs="Times New Roman"/>
          <w:sz w:val="24"/>
          <w:szCs w:val="24"/>
        </w:rPr>
        <w:t>о и младшего школьного возраста</w:t>
      </w:r>
      <w:r w:rsidR="00480DAE" w:rsidRPr="00510D2A">
        <w:rPr>
          <w:rFonts w:ascii="Times New Roman" w:hAnsi="Times New Roman" w:cs="Times New Roman"/>
          <w:sz w:val="24"/>
          <w:szCs w:val="24"/>
        </w:rPr>
        <w:t>. М.: Генезис, 2006г.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Майданкина Н. Ю. </w:t>
      </w:r>
      <w:r w:rsidR="00480DAE" w:rsidRPr="00510D2A">
        <w:rPr>
          <w:rFonts w:ascii="Times New Roman" w:hAnsi="Times New Roman" w:cs="Times New Roman"/>
          <w:sz w:val="24"/>
          <w:szCs w:val="24"/>
        </w:rPr>
        <w:t>Формирование у детей дошкольного возраста социальных нав</w:t>
      </w:r>
      <w:r w:rsidR="00480DAE" w:rsidRPr="00510D2A">
        <w:rPr>
          <w:rFonts w:ascii="Times New Roman" w:hAnsi="Times New Roman" w:cs="Times New Roman"/>
          <w:sz w:val="24"/>
          <w:szCs w:val="24"/>
        </w:rPr>
        <w:t>ы</w:t>
      </w:r>
      <w:r w:rsidR="00480DAE" w:rsidRPr="00510D2A">
        <w:rPr>
          <w:rFonts w:ascii="Times New Roman" w:hAnsi="Times New Roman" w:cs="Times New Roman"/>
          <w:sz w:val="24"/>
          <w:szCs w:val="24"/>
        </w:rPr>
        <w:t>ков в процессе</w:t>
      </w:r>
      <w:r w:rsidRPr="00510D2A">
        <w:rPr>
          <w:rFonts w:ascii="Times New Roman" w:hAnsi="Times New Roman" w:cs="Times New Roman"/>
          <w:sz w:val="24"/>
          <w:szCs w:val="24"/>
        </w:rPr>
        <w:t xml:space="preserve"> социально-личностного развития</w:t>
      </w:r>
      <w:r w:rsidR="00480DAE" w:rsidRPr="00510D2A">
        <w:rPr>
          <w:rFonts w:ascii="Times New Roman" w:hAnsi="Times New Roman" w:cs="Times New Roman"/>
          <w:sz w:val="24"/>
          <w:szCs w:val="24"/>
        </w:rPr>
        <w:t>.  Ульяновск, 2012г.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Метлов Н. А.. Музыка – детям</w:t>
      </w:r>
      <w:r w:rsidR="00480DAE" w:rsidRPr="00510D2A">
        <w:rPr>
          <w:rFonts w:ascii="Times New Roman" w:hAnsi="Times New Roman" w:cs="Times New Roman"/>
          <w:sz w:val="24"/>
          <w:szCs w:val="24"/>
        </w:rPr>
        <w:t>. М.: Просвещение, 1985г.</w:t>
      </w:r>
    </w:p>
    <w:p w:rsidR="00480DAE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Радынова О. П. Музыкальные шедевры</w:t>
      </w:r>
      <w:r w:rsidR="00480DAE" w:rsidRPr="00510D2A">
        <w:rPr>
          <w:rFonts w:ascii="Times New Roman" w:hAnsi="Times New Roman" w:cs="Times New Roman"/>
          <w:sz w:val="24"/>
          <w:szCs w:val="24"/>
        </w:rPr>
        <w:t>. М.: Гном-Пресс, 1999г.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Руденко И. В., Тумакова О. Е.,Евдешина М.Ю</w:t>
      </w:r>
      <w:r w:rsidR="00EC0999" w:rsidRPr="00510D2A">
        <w:rPr>
          <w:rFonts w:ascii="Times New Roman" w:hAnsi="Times New Roman" w:cs="Times New Roman"/>
          <w:sz w:val="24"/>
          <w:szCs w:val="24"/>
        </w:rPr>
        <w:t xml:space="preserve">., Колотухина О.А. </w:t>
      </w:r>
      <w:r w:rsidRPr="00510D2A">
        <w:rPr>
          <w:rFonts w:ascii="Times New Roman" w:hAnsi="Times New Roman" w:cs="Times New Roman"/>
          <w:sz w:val="24"/>
          <w:szCs w:val="24"/>
        </w:rPr>
        <w:t>Технология пр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б</w:t>
      </w:r>
      <w:r w:rsidR="00EC0999" w:rsidRPr="00510D2A">
        <w:rPr>
          <w:rFonts w:ascii="Times New Roman" w:hAnsi="Times New Roman" w:cs="Times New Roman"/>
          <w:sz w:val="24"/>
          <w:szCs w:val="24"/>
        </w:rPr>
        <w:t>лемного обучения в детском саду</w:t>
      </w:r>
      <w:r w:rsidRPr="00510D2A">
        <w:rPr>
          <w:rFonts w:ascii="Times New Roman" w:hAnsi="Times New Roman" w:cs="Times New Roman"/>
          <w:sz w:val="24"/>
          <w:szCs w:val="24"/>
        </w:rPr>
        <w:t>. Тольятти, 2008г.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Радынова О.П., Катин</w:t>
      </w:r>
      <w:r w:rsidR="00EC0999" w:rsidRPr="00510D2A">
        <w:rPr>
          <w:rFonts w:ascii="Times New Roman" w:hAnsi="Times New Roman" w:cs="Times New Roman"/>
          <w:sz w:val="24"/>
          <w:szCs w:val="24"/>
        </w:rPr>
        <w:t xml:space="preserve">ене А.И., Палавандишвили М.Л. </w:t>
      </w:r>
      <w:r w:rsidRPr="00510D2A">
        <w:rPr>
          <w:rFonts w:ascii="Times New Roman" w:hAnsi="Times New Roman" w:cs="Times New Roman"/>
          <w:sz w:val="24"/>
          <w:szCs w:val="24"/>
        </w:rPr>
        <w:t>Музык</w:t>
      </w:r>
      <w:r w:rsidR="00EC0999" w:rsidRPr="00510D2A">
        <w:rPr>
          <w:rFonts w:ascii="Times New Roman" w:hAnsi="Times New Roman" w:cs="Times New Roman"/>
          <w:sz w:val="24"/>
          <w:szCs w:val="24"/>
        </w:rPr>
        <w:t>альное воспитание  дошкольников</w:t>
      </w:r>
      <w:r w:rsidRPr="00510D2A">
        <w:rPr>
          <w:rFonts w:ascii="Times New Roman" w:hAnsi="Times New Roman" w:cs="Times New Roman"/>
          <w:sz w:val="24"/>
          <w:szCs w:val="24"/>
        </w:rPr>
        <w:t>. М: Просвещение: Владос, 1994г.</w:t>
      </w:r>
    </w:p>
    <w:p w:rsidR="00092B9B" w:rsidRPr="00510D2A" w:rsidRDefault="00092B9B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Справочн</w:t>
      </w:r>
      <w:r w:rsidR="00EC0999" w:rsidRPr="00510D2A">
        <w:rPr>
          <w:rFonts w:ascii="Times New Roman" w:hAnsi="Times New Roman" w:cs="Times New Roman"/>
          <w:sz w:val="24"/>
          <w:szCs w:val="24"/>
        </w:rPr>
        <w:t>ик музыкального руководителя №7</w:t>
      </w:r>
      <w:r w:rsidRPr="00510D2A">
        <w:rPr>
          <w:rFonts w:ascii="Times New Roman" w:hAnsi="Times New Roman" w:cs="Times New Roman"/>
          <w:sz w:val="24"/>
          <w:szCs w:val="24"/>
        </w:rPr>
        <w:t>. М.: ЗАО «МЦФЭР» 2013г.</w:t>
      </w:r>
    </w:p>
    <w:p w:rsidR="00092B9B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Столяренко Л. Д. Основы психологии</w:t>
      </w:r>
      <w:r w:rsidR="00092B9B" w:rsidRPr="00510D2A">
        <w:rPr>
          <w:rFonts w:ascii="Times New Roman" w:hAnsi="Times New Roman" w:cs="Times New Roman"/>
          <w:sz w:val="24"/>
          <w:szCs w:val="24"/>
        </w:rPr>
        <w:t>. Ростов н/д: Феникс, 2003г.</w:t>
      </w:r>
    </w:p>
    <w:p w:rsidR="00092B9B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Смирнова Е.О. </w:t>
      </w:r>
      <w:r w:rsidR="00092B9B" w:rsidRPr="00510D2A">
        <w:rPr>
          <w:rFonts w:ascii="Times New Roman" w:hAnsi="Times New Roman" w:cs="Times New Roman"/>
          <w:sz w:val="24"/>
          <w:szCs w:val="24"/>
        </w:rPr>
        <w:t>Особенн</w:t>
      </w:r>
      <w:r w:rsidRPr="00510D2A">
        <w:rPr>
          <w:rFonts w:ascii="Times New Roman" w:hAnsi="Times New Roman" w:cs="Times New Roman"/>
          <w:sz w:val="24"/>
          <w:szCs w:val="24"/>
        </w:rPr>
        <w:t>ости общения с дошкольниками</w:t>
      </w:r>
      <w:r w:rsidR="00092B9B" w:rsidRPr="00510D2A">
        <w:rPr>
          <w:rFonts w:ascii="Times New Roman" w:hAnsi="Times New Roman" w:cs="Times New Roman"/>
          <w:sz w:val="24"/>
          <w:szCs w:val="24"/>
        </w:rPr>
        <w:t>. М.: Академия, 2010г.</w:t>
      </w:r>
    </w:p>
    <w:p w:rsidR="00092B9B" w:rsidRPr="00510D2A" w:rsidRDefault="00EC0999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Смирнова, Е. О. </w:t>
      </w:r>
      <w:r w:rsidR="00092B9B" w:rsidRPr="00510D2A">
        <w:rPr>
          <w:rFonts w:ascii="Times New Roman" w:hAnsi="Times New Roman" w:cs="Times New Roman"/>
          <w:sz w:val="24"/>
          <w:szCs w:val="24"/>
        </w:rPr>
        <w:t>Межличностные отношения дошкольников: д</w:t>
      </w:r>
      <w:r w:rsidRPr="00510D2A">
        <w:rPr>
          <w:rFonts w:ascii="Times New Roman" w:hAnsi="Times New Roman" w:cs="Times New Roman"/>
          <w:sz w:val="24"/>
          <w:szCs w:val="24"/>
        </w:rPr>
        <w:t>иагностика, проблемы, коррекция</w:t>
      </w:r>
      <w:r w:rsidR="00092B9B" w:rsidRPr="00510D2A">
        <w:rPr>
          <w:rFonts w:ascii="Times New Roman" w:hAnsi="Times New Roman" w:cs="Times New Roman"/>
          <w:sz w:val="24"/>
          <w:szCs w:val="24"/>
        </w:rPr>
        <w:t>. М.: Владос, 2005г.</w:t>
      </w:r>
    </w:p>
    <w:p w:rsidR="00480DAE" w:rsidRPr="00510D2A" w:rsidRDefault="00480DAE" w:rsidP="00510D2A">
      <w:pPr>
        <w:pStyle w:val="a9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Хухлаева О.В.</w:t>
      </w:r>
      <w:r w:rsidR="00EC0999" w:rsidRPr="00510D2A">
        <w:rPr>
          <w:rFonts w:ascii="Times New Roman" w:hAnsi="Times New Roman" w:cs="Times New Roman"/>
          <w:sz w:val="24"/>
          <w:szCs w:val="24"/>
        </w:rPr>
        <w:t>, Хухлаев О.Е., Первушина И.М. Тропинка к своему Я</w:t>
      </w:r>
      <w:r w:rsidRPr="00510D2A">
        <w:rPr>
          <w:rFonts w:ascii="Times New Roman" w:hAnsi="Times New Roman" w:cs="Times New Roman"/>
          <w:sz w:val="24"/>
          <w:szCs w:val="24"/>
        </w:rPr>
        <w:t>. М.: Генезис, 2004г.</w:t>
      </w:r>
    </w:p>
    <w:p w:rsidR="0095074B" w:rsidRDefault="0095074B" w:rsidP="0051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62F6" w:rsidRPr="00510D2A" w:rsidRDefault="00B262F6" w:rsidP="00B26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Система оценки достижения планируемых результатов</w:t>
      </w:r>
    </w:p>
    <w:p w:rsidR="00B262F6" w:rsidRPr="00510D2A" w:rsidRDefault="00B262F6" w:rsidP="00B2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осн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ванная на педагогическом наблюдении и направленная на оценку эффективности педаг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гических действий с целью их дальнейшей оптимиз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ции.</w:t>
      </w:r>
    </w:p>
    <w:p w:rsidR="00B262F6" w:rsidRPr="00510D2A" w:rsidRDefault="00B262F6" w:rsidP="00B2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Инструменты педагогического мониторинга детей, в том числе, их динамики ра</w:t>
      </w:r>
      <w:r w:rsidRPr="00510D2A">
        <w:rPr>
          <w:rFonts w:ascii="Times New Roman" w:hAnsi="Times New Roman" w:cs="Times New Roman"/>
          <w:sz w:val="24"/>
          <w:szCs w:val="24"/>
        </w:rPr>
        <w:t>з</w:t>
      </w:r>
      <w:r w:rsidRPr="00510D2A">
        <w:rPr>
          <w:rFonts w:ascii="Times New Roman" w:hAnsi="Times New Roman" w:cs="Times New Roman"/>
          <w:sz w:val="24"/>
          <w:szCs w:val="24"/>
        </w:rPr>
        <w:t>вития, могут определяться педагогами самостоятельно.</w:t>
      </w:r>
    </w:p>
    <w:p w:rsidR="00B262F6" w:rsidRPr="00510D2A" w:rsidRDefault="00B262F6" w:rsidP="00B2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В содержательном разделе Программы представлены примерные критерии педаг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гического мониторинга освоения воспитанниками «Программы формирования социально - коммуникативных компетенций старших дошкольников (5 - 7 лет) через включение в различные виды музыкальной деятел</w:t>
      </w:r>
      <w:r w:rsidRPr="00510D2A">
        <w:rPr>
          <w:rFonts w:ascii="Times New Roman" w:hAnsi="Times New Roman" w:cs="Times New Roman"/>
          <w:sz w:val="24"/>
          <w:szCs w:val="24"/>
        </w:rPr>
        <w:t>ь</w:t>
      </w:r>
      <w:r w:rsidRPr="00510D2A">
        <w:rPr>
          <w:rFonts w:ascii="Times New Roman" w:hAnsi="Times New Roman" w:cs="Times New Roman"/>
          <w:sz w:val="24"/>
          <w:szCs w:val="24"/>
        </w:rPr>
        <w:t xml:space="preserve">ности «Я – музыка - мир». </w:t>
      </w:r>
    </w:p>
    <w:p w:rsidR="00B262F6" w:rsidRPr="00510D2A" w:rsidRDefault="00B262F6" w:rsidP="00B26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262F6" w:rsidRPr="00510D2A" w:rsidRDefault="00B262F6" w:rsidP="00B262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Предполагаемые результаты освоения Программы</w:t>
      </w:r>
    </w:p>
    <w:p w:rsidR="00B262F6" w:rsidRPr="00510D2A" w:rsidRDefault="00B262F6" w:rsidP="00B262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D2A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детей: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разовьются качества, способствующие самоутверждению личности: самостоятел</w:t>
      </w:r>
      <w:r w:rsidRPr="00510D2A">
        <w:rPr>
          <w:rFonts w:ascii="Times New Roman" w:hAnsi="Times New Roman" w:cs="Times New Roman"/>
          <w:sz w:val="24"/>
          <w:szCs w:val="24"/>
        </w:rPr>
        <w:t>ь</w:t>
      </w:r>
      <w:r w:rsidRPr="00510D2A">
        <w:rPr>
          <w:rFonts w:ascii="Times New Roman" w:hAnsi="Times New Roman" w:cs="Times New Roman"/>
          <w:sz w:val="24"/>
          <w:szCs w:val="24"/>
        </w:rPr>
        <w:t>ность, свобода мышления, индивидуальность восприятия;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разовьются навыки общения и соучастия (контактность, доброжелательность, взаимоуважение);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разовьется чувство эмпатии, сочувствия к партнеру, эмоциональности и выраз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>тельности невербальных средств общения;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сформируется культура общения во время совместной деятельности.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активизируется эмоциональная сфера, познавательный интерес;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активизируются потенциальные возможности в развитии эмоционально – худож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ственных, нравственно – эстетических, коммуникативно – рефлексивных основ личн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t>сти;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разовьется чувство позитивного самоощущения, связанное с состоянием раскр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пощенности, уверенности в себе, ощущением собственного эмоционального благ</w:t>
      </w:r>
      <w:r w:rsidRPr="00510D2A">
        <w:rPr>
          <w:rFonts w:ascii="Times New Roman" w:hAnsi="Times New Roman" w:cs="Times New Roman"/>
          <w:sz w:val="24"/>
          <w:szCs w:val="24"/>
        </w:rPr>
        <w:t>о</w:t>
      </w:r>
      <w:r w:rsidRPr="00510D2A">
        <w:rPr>
          <w:rFonts w:ascii="Times New Roman" w:hAnsi="Times New Roman" w:cs="Times New Roman"/>
          <w:sz w:val="24"/>
          <w:szCs w:val="24"/>
        </w:rPr>
        <w:lastRenderedPageBreak/>
        <w:t>получия, своей значимости в детском коллективе, сформированной положительной с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мооценки;</w:t>
      </w:r>
    </w:p>
    <w:p w:rsidR="00B262F6" w:rsidRPr="00510D2A" w:rsidRDefault="00B262F6" w:rsidP="00B262F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разовьется умение воспринимать себя и других, рефлексируя собственное повед</w:t>
      </w:r>
      <w:r w:rsidRPr="00510D2A">
        <w:rPr>
          <w:rFonts w:ascii="Times New Roman" w:hAnsi="Times New Roman" w:cs="Times New Roman"/>
          <w:sz w:val="24"/>
          <w:szCs w:val="24"/>
        </w:rPr>
        <w:t>е</w:t>
      </w:r>
      <w:r w:rsidRPr="00510D2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2F6" w:rsidRPr="00510D2A" w:rsidRDefault="00B262F6" w:rsidP="00B2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F6" w:rsidRPr="00510D2A" w:rsidRDefault="00B262F6" w:rsidP="0051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2B9B" w:rsidRPr="00510D2A" w:rsidRDefault="00092B9B" w:rsidP="005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EA2531" w:rsidRPr="00510D2A" w:rsidRDefault="00EA2531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Буренина А.И. Ритмическая мозаика. Программа по ритмической пластике для детей дошкольного и младшего дошкольного возраста. – СПб.: ЛОИРО, 2000г.</w:t>
      </w:r>
    </w:p>
    <w:p w:rsidR="00EA2531" w:rsidRPr="00510D2A" w:rsidRDefault="00EA2531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Волкова Б.С., Волкова Н.В. Учимся детей общаться.  ТЦ «СФЕРА». 2014 г.</w:t>
      </w:r>
    </w:p>
    <w:p w:rsidR="00EA2531" w:rsidRPr="00510D2A" w:rsidRDefault="00EA2531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Выготский Л. С. Психология. М.: Апрель пресс: ЭКСМО-пресс, 2000г.</w:t>
      </w:r>
    </w:p>
    <w:p w:rsidR="00092B9B" w:rsidRPr="00510D2A" w:rsidRDefault="00092B9B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Копытин А.И., Корт Б. Техники телесно-ориентированной арт-терапии. М: «Пс</w:t>
      </w:r>
      <w:r w:rsidRPr="00510D2A">
        <w:rPr>
          <w:rFonts w:ascii="Times New Roman" w:hAnsi="Times New Roman" w:cs="Times New Roman"/>
          <w:sz w:val="24"/>
          <w:szCs w:val="24"/>
        </w:rPr>
        <w:t>и</w:t>
      </w:r>
      <w:r w:rsidRPr="00510D2A">
        <w:rPr>
          <w:rFonts w:ascii="Times New Roman" w:hAnsi="Times New Roman" w:cs="Times New Roman"/>
          <w:sz w:val="24"/>
          <w:szCs w:val="24"/>
        </w:rPr>
        <w:t>хотерапия». 2011г.</w:t>
      </w:r>
    </w:p>
    <w:p w:rsidR="00092B9B" w:rsidRPr="00510D2A" w:rsidRDefault="00092B9B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 xml:space="preserve">Каплунова И.М., Новоскольцева И.А. </w:t>
      </w:r>
      <w:r w:rsidR="00EC0999" w:rsidRPr="00510D2A">
        <w:rPr>
          <w:rFonts w:ascii="Times New Roman" w:hAnsi="Times New Roman" w:cs="Times New Roman"/>
          <w:sz w:val="24"/>
          <w:szCs w:val="24"/>
        </w:rPr>
        <w:t>Ладушки</w:t>
      </w:r>
      <w:r w:rsidR="007A0A70" w:rsidRPr="00510D2A">
        <w:rPr>
          <w:rFonts w:ascii="Times New Roman" w:hAnsi="Times New Roman" w:cs="Times New Roman"/>
          <w:sz w:val="24"/>
          <w:szCs w:val="24"/>
        </w:rPr>
        <w:t>. Санкт-Петербург, 2005г.</w:t>
      </w:r>
    </w:p>
    <w:p w:rsidR="00092B9B" w:rsidRPr="00510D2A" w:rsidRDefault="00092B9B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Калинина О. Н. Если хочешь воспитать успешную личность – научи ее танцевать. Практическое пособие по хореографии для детей раннего и дошкольног</w:t>
      </w:r>
      <w:r w:rsidR="00EA2531" w:rsidRPr="00510D2A">
        <w:rPr>
          <w:rFonts w:ascii="Times New Roman" w:hAnsi="Times New Roman" w:cs="Times New Roman"/>
          <w:sz w:val="24"/>
          <w:szCs w:val="24"/>
        </w:rPr>
        <w:t>о возра</w:t>
      </w:r>
      <w:r w:rsidR="00EA2531" w:rsidRPr="00510D2A">
        <w:rPr>
          <w:rFonts w:ascii="Times New Roman" w:hAnsi="Times New Roman" w:cs="Times New Roman"/>
          <w:sz w:val="24"/>
          <w:szCs w:val="24"/>
        </w:rPr>
        <w:t>с</w:t>
      </w:r>
      <w:r w:rsidR="00EA2531" w:rsidRPr="00510D2A">
        <w:rPr>
          <w:rFonts w:ascii="Times New Roman" w:hAnsi="Times New Roman" w:cs="Times New Roman"/>
          <w:sz w:val="24"/>
          <w:szCs w:val="24"/>
        </w:rPr>
        <w:t xml:space="preserve">та. </w:t>
      </w:r>
      <w:r w:rsidR="007A0A70" w:rsidRPr="00510D2A">
        <w:rPr>
          <w:rFonts w:ascii="Times New Roman" w:hAnsi="Times New Roman" w:cs="Times New Roman"/>
          <w:sz w:val="24"/>
          <w:szCs w:val="24"/>
        </w:rPr>
        <w:t>Харьков, ЦТ, 2013г.</w:t>
      </w:r>
    </w:p>
    <w:p w:rsidR="00EA2531" w:rsidRPr="00510D2A" w:rsidRDefault="00EA2531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Козлова С. А. Теория и методика ознакомления дошкольников с социальной де</w:t>
      </w:r>
      <w:r w:rsidRPr="00510D2A">
        <w:rPr>
          <w:rFonts w:ascii="Times New Roman" w:hAnsi="Times New Roman" w:cs="Times New Roman"/>
          <w:sz w:val="24"/>
          <w:szCs w:val="24"/>
        </w:rPr>
        <w:t>й</w:t>
      </w:r>
      <w:r w:rsidRPr="00510D2A">
        <w:rPr>
          <w:rFonts w:ascii="Times New Roman" w:hAnsi="Times New Roman" w:cs="Times New Roman"/>
          <w:sz w:val="24"/>
          <w:szCs w:val="24"/>
        </w:rPr>
        <w:t>ствительностью. М., 2004г.</w:t>
      </w:r>
    </w:p>
    <w:p w:rsidR="00EA2531" w:rsidRPr="00510D2A" w:rsidRDefault="00EA2531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Клименкова О. Игра как азбука общения //Дошкольное воспит</w:t>
      </w:r>
      <w:r w:rsidRPr="00510D2A">
        <w:rPr>
          <w:rFonts w:ascii="Times New Roman" w:hAnsi="Times New Roman" w:cs="Times New Roman"/>
          <w:sz w:val="24"/>
          <w:szCs w:val="24"/>
        </w:rPr>
        <w:t>а</w:t>
      </w:r>
      <w:r w:rsidRPr="00510D2A">
        <w:rPr>
          <w:rFonts w:ascii="Times New Roman" w:hAnsi="Times New Roman" w:cs="Times New Roman"/>
          <w:sz w:val="24"/>
          <w:szCs w:val="24"/>
        </w:rPr>
        <w:t>ние.,2002г. -№ 4.</w:t>
      </w:r>
    </w:p>
    <w:p w:rsidR="00EA2531" w:rsidRPr="00510D2A" w:rsidRDefault="00EA2531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Непомнящая Н. И. Становление личности ребенка 6–7 лет.  М., 1992г.</w:t>
      </w:r>
    </w:p>
    <w:p w:rsidR="00092B9B" w:rsidRPr="00510D2A" w:rsidRDefault="00092B9B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Радынова О. П. Настроение, чувства</w:t>
      </w:r>
      <w:r w:rsidR="007A0A70" w:rsidRPr="00510D2A">
        <w:rPr>
          <w:rFonts w:ascii="Times New Roman" w:hAnsi="Times New Roman" w:cs="Times New Roman"/>
          <w:sz w:val="24"/>
          <w:szCs w:val="24"/>
        </w:rPr>
        <w:t xml:space="preserve"> в музыке. - М.: ТЦ Сфера, 2009г.</w:t>
      </w:r>
    </w:p>
    <w:p w:rsidR="007A0A70" w:rsidRPr="00510D2A" w:rsidRDefault="007A0A70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Сластенин В. А. Педагогика — М., 2002</w:t>
      </w:r>
      <w:r w:rsidR="00EA2531" w:rsidRPr="00510D2A">
        <w:rPr>
          <w:rFonts w:ascii="Times New Roman" w:hAnsi="Times New Roman" w:cs="Times New Roman"/>
          <w:sz w:val="24"/>
          <w:szCs w:val="24"/>
        </w:rPr>
        <w:t>г.</w:t>
      </w:r>
    </w:p>
    <w:p w:rsidR="00EA2531" w:rsidRPr="00510D2A" w:rsidRDefault="00EA2531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Справочник музыкального руководителя №7. М.: ЗАО «МЦФЭР» 2013г.</w:t>
      </w:r>
    </w:p>
    <w:p w:rsidR="00EA2531" w:rsidRPr="00510D2A" w:rsidRDefault="00EC0999" w:rsidP="00510D2A">
      <w:pPr>
        <w:pStyle w:val="a9"/>
        <w:numPr>
          <w:ilvl w:val="0"/>
          <w:numId w:val="3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0D2A">
        <w:rPr>
          <w:rFonts w:ascii="Times New Roman" w:hAnsi="Times New Roman" w:cs="Times New Roman"/>
          <w:sz w:val="24"/>
          <w:szCs w:val="24"/>
        </w:rPr>
        <w:t>Чернецкая Л.В. Развитие коммуникативных способностей у дошкольников</w:t>
      </w:r>
      <w:r w:rsidR="00EA2531" w:rsidRPr="00510D2A">
        <w:rPr>
          <w:rFonts w:ascii="Times New Roman" w:hAnsi="Times New Roman" w:cs="Times New Roman"/>
          <w:sz w:val="24"/>
          <w:szCs w:val="24"/>
        </w:rPr>
        <w:t>. Ро</w:t>
      </w:r>
      <w:r w:rsidR="00EA2531" w:rsidRPr="00510D2A">
        <w:rPr>
          <w:rFonts w:ascii="Times New Roman" w:hAnsi="Times New Roman" w:cs="Times New Roman"/>
          <w:sz w:val="24"/>
          <w:szCs w:val="24"/>
        </w:rPr>
        <w:t>с</w:t>
      </w:r>
      <w:r w:rsidR="00EA2531" w:rsidRPr="00510D2A">
        <w:rPr>
          <w:rFonts w:ascii="Times New Roman" w:hAnsi="Times New Roman" w:cs="Times New Roman"/>
          <w:sz w:val="24"/>
          <w:szCs w:val="24"/>
        </w:rPr>
        <w:t>тов н/Д.: Феникс, 2005г.</w:t>
      </w:r>
    </w:p>
    <w:p w:rsidR="00A54110" w:rsidRPr="00510D2A" w:rsidRDefault="00A54110" w:rsidP="005F4D5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sectPr w:rsidR="00A54110" w:rsidRPr="00510D2A" w:rsidSect="00A54110">
      <w:footerReference w:type="default" r:id="rId8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E3" w:rsidRDefault="000148E3" w:rsidP="00F9537F">
      <w:pPr>
        <w:spacing w:after="0" w:line="240" w:lineRule="auto"/>
      </w:pPr>
      <w:r>
        <w:separator/>
      </w:r>
    </w:p>
  </w:endnote>
  <w:endnote w:type="continuationSeparator" w:id="1">
    <w:p w:rsidR="000148E3" w:rsidRDefault="000148E3" w:rsidP="00F9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89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4D5C" w:rsidRPr="00EE7A94" w:rsidRDefault="005F4D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7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2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7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4D5C" w:rsidRDefault="005F4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E3" w:rsidRDefault="000148E3" w:rsidP="00F9537F">
      <w:pPr>
        <w:spacing w:after="0" w:line="240" w:lineRule="auto"/>
      </w:pPr>
      <w:r>
        <w:separator/>
      </w:r>
    </w:p>
  </w:footnote>
  <w:footnote w:type="continuationSeparator" w:id="1">
    <w:p w:rsidR="000148E3" w:rsidRDefault="000148E3" w:rsidP="00F9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6pt;height:8.6pt" o:bullet="t">
        <v:imagedata r:id="rId1" o:title="BD15058_"/>
      </v:shape>
    </w:pict>
  </w:numPicBullet>
  <w:abstractNum w:abstractNumId="0">
    <w:nsid w:val="046B3F7A"/>
    <w:multiLevelType w:val="hybridMultilevel"/>
    <w:tmpl w:val="7EC86068"/>
    <w:lvl w:ilvl="0" w:tplc="E594DDC6">
      <w:start w:val="1"/>
      <w:numFmt w:val="decimal"/>
      <w:lvlText w:val="%1."/>
      <w:lvlJc w:val="left"/>
      <w:pPr>
        <w:ind w:left="2203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6E"/>
    <w:multiLevelType w:val="hybridMultilevel"/>
    <w:tmpl w:val="E7987274"/>
    <w:lvl w:ilvl="0" w:tplc="59EE6AA6">
      <w:start w:val="1"/>
      <w:numFmt w:val="upperRoman"/>
      <w:lvlText w:val="%1."/>
      <w:lvlJc w:val="left"/>
      <w:pPr>
        <w:ind w:left="1428" w:hanging="72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27FCD"/>
    <w:multiLevelType w:val="hybridMultilevel"/>
    <w:tmpl w:val="A6E07D0A"/>
    <w:lvl w:ilvl="0" w:tplc="7DA81C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82E7B"/>
    <w:multiLevelType w:val="hybridMultilevel"/>
    <w:tmpl w:val="E7987274"/>
    <w:lvl w:ilvl="0" w:tplc="59EE6AA6">
      <w:start w:val="1"/>
      <w:numFmt w:val="upperRoman"/>
      <w:lvlText w:val="%1."/>
      <w:lvlJc w:val="left"/>
      <w:pPr>
        <w:ind w:left="1428" w:hanging="72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A3C3A"/>
    <w:multiLevelType w:val="hybridMultilevel"/>
    <w:tmpl w:val="98243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7161"/>
    <w:multiLevelType w:val="hybridMultilevel"/>
    <w:tmpl w:val="D5D8706E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5483"/>
    <w:multiLevelType w:val="hybridMultilevel"/>
    <w:tmpl w:val="AB50CF78"/>
    <w:lvl w:ilvl="0" w:tplc="38BE36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1344"/>
    <w:multiLevelType w:val="hybridMultilevel"/>
    <w:tmpl w:val="B8C88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83911"/>
    <w:multiLevelType w:val="hybridMultilevel"/>
    <w:tmpl w:val="17906FA6"/>
    <w:lvl w:ilvl="0" w:tplc="3D5A09B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724696"/>
    <w:multiLevelType w:val="hybridMultilevel"/>
    <w:tmpl w:val="6B82DBE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2A58D9"/>
    <w:multiLevelType w:val="hybridMultilevel"/>
    <w:tmpl w:val="988EE6FA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E081C"/>
    <w:multiLevelType w:val="multilevel"/>
    <w:tmpl w:val="6F6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21AB5"/>
    <w:multiLevelType w:val="hybridMultilevel"/>
    <w:tmpl w:val="73980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64B5322"/>
    <w:multiLevelType w:val="hybridMultilevel"/>
    <w:tmpl w:val="ECB6C176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55544"/>
    <w:multiLevelType w:val="hybridMultilevel"/>
    <w:tmpl w:val="95AC6F4E"/>
    <w:lvl w:ilvl="0" w:tplc="81D67A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44442"/>
    <w:multiLevelType w:val="hybridMultilevel"/>
    <w:tmpl w:val="F7E4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58FE"/>
    <w:multiLevelType w:val="multilevel"/>
    <w:tmpl w:val="7FF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90C76"/>
    <w:multiLevelType w:val="hybridMultilevel"/>
    <w:tmpl w:val="8A60E584"/>
    <w:lvl w:ilvl="0" w:tplc="ECA28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B82E7D"/>
    <w:multiLevelType w:val="hybridMultilevel"/>
    <w:tmpl w:val="9E5E24B8"/>
    <w:lvl w:ilvl="0" w:tplc="253CF79C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C0F79"/>
    <w:multiLevelType w:val="hybridMultilevel"/>
    <w:tmpl w:val="8BCE0304"/>
    <w:lvl w:ilvl="0" w:tplc="61D0C6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D511EC"/>
    <w:multiLevelType w:val="hybridMultilevel"/>
    <w:tmpl w:val="3E2805BA"/>
    <w:lvl w:ilvl="0" w:tplc="FF3C26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C2AC8"/>
    <w:multiLevelType w:val="hybridMultilevel"/>
    <w:tmpl w:val="EB12C078"/>
    <w:lvl w:ilvl="0" w:tplc="E15AB51E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02914D3"/>
    <w:multiLevelType w:val="hybridMultilevel"/>
    <w:tmpl w:val="22E05D50"/>
    <w:lvl w:ilvl="0" w:tplc="ECA280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A37846"/>
    <w:multiLevelType w:val="hybridMultilevel"/>
    <w:tmpl w:val="B206406E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6489C"/>
    <w:multiLevelType w:val="hybridMultilevel"/>
    <w:tmpl w:val="89F0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B1795"/>
    <w:multiLevelType w:val="hybridMultilevel"/>
    <w:tmpl w:val="E1D2C006"/>
    <w:lvl w:ilvl="0" w:tplc="81D67A24">
      <w:start w:val="1"/>
      <w:numFmt w:val="bullet"/>
      <w:lvlText w:val="•"/>
      <w:lvlJc w:val="left"/>
      <w:pPr>
        <w:ind w:left="6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6">
    <w:nsid w:val="52AD00F5"/>
    <w:multiLevelType w:val="hybridMultilevel"/>
    <w:tmpl w:val="EDAC9394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F13EC"/>
    <w:multiLevelType w:val="hybridMultilevel"/>
    <w:tmpl w:val="0B147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427976"/>
    <w:multiLevelType w:val="hybridMultilevel"/>
    <w:tmpl w:val="E488E570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C0AB2"/>
    <w:multiLevelType w:val="hybridMultilevel"/>
    <w:tmpl w:val="B8A0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6729A"/>
    <w:multiLevelType w:val="hybridMultilevel"/>
    <w:tmpl w:val="8F9280A2"/>
    <w:lvl w:ilvl="0" w:tplc="E15AB51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7A2211"/>
    <w:multiLevelType w:val="hybridMultilevel"/>
    <w:tmpl w:val="C400F0C2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55D2D"/>
    <w:multiLevelType w:val="hybridMultilevel"/>
    <w:tmpl w:val="8D30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A3823"/>
    <w:multiLevelType w:val="hybridMultilevel"/>
    <w:tmpl w:val="B5841536"/>
    <w:lvl w:ilvl="0" w:tplc="B2ECBDA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220E9"/>
    <w:multiLevelType w:val="hybridMultilevel"/>
    <w:tmpl w:val="74B252F8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46C54"/>
    <w:multiLevelType w:val="hybridMultilevel"/>
    <w:tmpl w:val="2D42BB8E"/>
    <w:lvl w:ilvl="0" w:tplc="81D67A2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67986"/>
    <w:multiLevelType w:val="hybridMultilevel"/>
    <w:tmpl w:val="C4BC0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BE0FC2"/>
    <w:multiLevelType w:val="hybridMultilevel"/>
    <w:tmpl w:val="91725A8A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45C94"/>
    <w:multiLevelType w:val="hybridMultilevel"/>
    <w:tmpl w:val="BA26E4C8"/>
    <w:lvl w:ilvl="0" w:tplc="3D5A09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70E79"/>
    <w:multiLevelType w:val="hybridMultilevel"/>
    <w:tmpl w:val="4EA6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C725B"/>
    <w:multiLevelType w:val="multilevel"/>
    <w:tmpl w:val="D75E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E42FF"/>
    <w:multiLevelType w:val="hybridMultilevel"/>
    <w:tmpl w:val="EB363D12"/>
    <w:lvl w:ilvl="0" w:tplc="4F9A5478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267539"/>
    <w:multiLevelType w:val="hybridMultilevel"/>
    <w:tmpl w:val="B03A1448"/>
    <w:lvl w:ilvl="0" w:tplc="E15AB51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5"/>
  </w:num>
  <w:num w:numId="10">
    <w:abstractNumId w:val="14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5"/>
  </w:num>
  <w:num w:numId="18">
    <w:abstractNumId w:val="28"/>
  </w:num>
  <w:num w:numId="19">
    <w:abstractNumId w:val="8"/>
  </w:num>
  <w:num w:numId="20">
    <w:abstractNumId w:val="10"/>
  </w:num>
  <w:num w:numId="21">
    <w:abstractNumId w:val="23"/>
  </w:num>
  <w:num w:numId="22">
    <w:abstractNumId w:val="34"/>
  </w:num>
  <w:num w:numId="23">
    <w:abstractNumId w:val="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1"/>
  </w:num>
  <w:num w:numId="32">
    <w:abstractNumId w:val="9"/>
  </w:num>
  <w:num w:numId="33">
    <w:abstractNumId w:val="37"/>
  </w:num>
  <w:num w:numId="34">
    <w:abstractNumId w:val="35"/>
  </w:num>
  <w:num w:numId="35">
    <w:abstractNumId w:val="17"/>
  </w:num>
  <w:num w:numId="36">
    <w:abstractNumId w:val="15"/>
  </w:num>
  <w:num w:numId="37">
    <w:abstractNumId w:val="21"/>
  </w:num>
  <w:num w:numId="38">
    <w:abstractNumId w:val="33"/>
  </w:num>
  <w:num w:numId="39">
    <w:abstractNumId w:val="36"/>
  </w:num>
  <w:num w:numId="40">
    <w:abstractNumId w:val="22"/>
  </w:num>
  <w:num w:numId="41">
    <w:abstractNumId w:val="12"/>
  </w:num>
  <w:num w:numId="42">
    <w:abstractNumId w:val="19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FA7"/>
    <w:rsid w:val="000148E3"/>
    <w:rsid w:val="00016487"/>
    <w:rsid w:val="0003251E"/>
    <w:rsid w:val="00033292"/>
    <w:rsid w:val="000343F4"/>
    <w:rsid w:val="00042E07"/>
    <w:rsid w:val="00060742"/>
    <w:rsid w:val="00087EE1"/>
    <w:rsid w:val="00092B9B"/>
    <w:rsid w:val="000A0BD5"/>
    <w:rsid w:val="000A45F1"/>
    <w:rsid w:val="000A73B2"/>
    <w:rsid w:val="000B3A95"/>
    <w:rsid w:val="000B4C43"/>
    <w:rsid w:val="000D2C44"/>
    <w:rsid w:val="000D4897"/>
    <w:rsid w:val="001156DE"/>
    <w:rsid w:val="0012291D"/>
    <w:rsid w:val="00126ED1"/>
    <w:rsid w:val="00132E79"/>
    <w:rsid w:val="00137AF6"/>
    <w:rsid w:val="00147ABF"/>
    <w:rsid w:val="00153BF3"/>
    <w:rsid w:val="00183FB3"/>
    <w:rsid w:val="0019572E"/>
    <w:rsid w:val="001B1094"/>
    <w:rsid w:val="001B6484"/>
    <w:rsid w:val="001C32A5"/>
    <w:rsid w:val="001D2802"/>
    <w:rsid w:val="001D2B34"/>
    <w:rsid w:val="001E4C31"/>
    <w:rsid w:val="001E6D6E"/>
    <w:rsid w:val="001F095C"/>
    <w:rsid w:val="001F178B"/>
    <w:rsid w:val="001F610B"/>
    <w:rsid w:val="00203B94"/>
    <w:rsid w:val="00217D51"/>
    <w:rsid w:val="00243E4F"/>
    <w:rsid w:val="00250133"/>
    <w:rsid w:val="002541DC"/>
    <w:rsid w:val="00260E47"/>
    <w:rsid w:val="00276919"/>
    <w:rsid w:val="002A67DD"/>
    <w:rsid w:val="002A6A2C"/>
    <w:rsid w:val="002C176C"/>
    <w:rsid w:val="002D7068"/>
    <w:rsid w:val="002E03E0"/>
    <w:rsid w:val="002E125F"/>
    <w:rsid w:val="002E3636"/>
    <w:rsid w:val="002F7B18"/>
    <w:rsid w:val="00324D28"/>
    <w:rsid w:val="003723A2"/>
    <w:rsid w:val="00374A9D"/>
    <w:rsid w:val="00377766"/>
    <w:rsid w:val="003908A4"/>
    <w:rsid w:val="003C78F1"/>
    <w:rsid w:val="003D3642"/>
    <w:rsid w:val="003D4C00"/>
    <w:rsid w:val="003E0100"/>
    <w:rsid w:val="003E5464"/>
    <w:rsid w:val="003F0315"/>
    <w:rsid w:val="004005FE"/>
    <w:rsid w:val="004073E0"/>
    <w:rsid w:val="00410CDD"/>
    <w:rsid w:val="0041649F"/>
    <w:rsid w:val="00423727"/>
    <w:rsid w:val="0043026B"/>
    <w:rsid w:val="004402E8"/>
    <w:rsid w:val="00465D8C"/>
    <w:rsid w:val="00474D50"/>
    <w:rsid w:val="00480DAE"/>
    <w:rsid w:val="00496226"/>
    <w:rsid w:val="00497F16"/>
    <w:rsid w:val="004C14B6"/>
    <w:rsid w:val="00504B3A"/>
    <w:rsid w:val="00510D2A"/>
    <w:rsid w:val="00513895"/>
    <w:rsid w:val="0052613C"/>
    <w:rsid w:val="00545666"/>
    <w:rsid w:val="005545F4"/>
    <w:rsid w:val="00554F92"/>
    <w:rsid w:val="00562CF1"/>
    <w:rsid w:val="00571B6D"/>
    <w:rsid w:val="005879E6"/>
    <w:rsid w:val="00597EC6"/>
    <w:rsid w:val="005A0AC9"/>
    <w:rsid w:val="005A4066"/>
    <w:rsid w:val="005B5CF2"/>
    <w:rsid w:val="005C3E64"/>
    <w:rsid w:val="005F4D5C"/>
    <w:rsid w:val="005F5DA5"/>
    <w:rsid w:val="00606379"/>
    <w:rsid w:val="00626E44"/>
    <w:rsid w:val="00651A0C"/>
    <w:rsid w:val="006611D7"/>
    <w:rsid w:val="00661635"/>
    <w:rsid w:val="00664D29"/>
    <w:rsid w:val="006866B6"/>
    <w:rsid w:val="00691E1B"/>
    <w:rsid w:val="00695B68"/>
    <w:rsid w:val="006A3F8D"/>
    <w:rsid w:val="006C0A18"/>
    <w:rsid w:val="006C2539"/>
    <w:rsid w:val="006C2C02"/>
    <w:rsid w:val="006D612E"/>
    <w:rsid w:val="006F0CBA"/>
    <w:rsid w:val="006F1253"/>
    <w:rsid w:val="006F1981"/>
    <w:rsid w:val="007275E9"/>
    <w:rsid w:val="00740226"/>
    <w:rsid w:val="0076438E"/>
    <w:rsid w:val="00764536"/>
    <w:rsid w:val="007730A4"/>
    <w:rsid w:val="007851AA"/>
    <w:rsid w:val="00795F16"/>
    <w:rsid w:val="007A0A70"/>
    <w:rsid w:val="007A5CAA"/>
    <w:rsid w:val="007A63FA"/>
    <w:rsid w:val="0081016C"/>
    <w:rsid w:val="008115C0"/>
    <w:rsid w:val="00825374"/>
    <w:rsid w:val="00831445"/>
    <w:rsid w:val="0083520C"/>
    <w:rsid w:val="00837C63"/>
    <w:rsid w:val="00897F95"/>
    <w:rsid w:val="008A0619"/>
    <w:rsid w:val="008A74BD"/>
    <w:rsid w:val="008B3814"/>
    <w:rsid w:val="008B48A0"/>
    <w:rsid w:val="008E6EB1"/>
    <w:rsid w:val="009040C9"/>
    <w:rsid w:val="00924346"/>
    <w:rsid w:val="009361BD"/>
    <w:rsid w:val="0095074B"/>
    <w:rsid w:val="00962BB9"/>
    <w:rsid w:val="00975045"/>
    <w:rsid w:val="00987929"/>
    <w:rsid w:val="00995961"/>
    <w:rsid w:val="009B4D4D"/>
    <w:rsid w:val="009C3D36"/>
    <w:rsid w:val="009F6743"/>
    <w:rsid w:val="009F6D8E"/>
    <w:rsid w:val="00A06545"/>
    <w:rsid w:val="00A100BE"/>
    <w:rsid w:val="00A166D7"/>
    <w:rsid w:val="00A21F0A"/>
    <w:rsid w:val="00A2372C"/>
    <w:rsid w:val="00A31225"/>
    <w:rsid w:val="00A433B9"/>
    <w:rsid w:val="00A53441"/>
    <w:rsid w:val="00A54110"/>
    <w:rsid w:val="00A55684"/>
    <w:rsid w:val="00A63D28"/>
    <w:rsid w:val="00A665E6"/>
    <w:rsid w:val="00A753EC"/>
    <w:rsid w:val="00A977B3"/>
    <w:rsid w:val="00AA305C"/>
    <w:rsid w:val="00AA4FFC"/>
    <w:rsid w:val="00AA7747"/>
    <w:rsid w:val="00AC47F7"/>
    <w:rsid w:val="00AC5D61"/>
    <w:rsid w:val="00B163E2"/>
    <w:rsid w:val="00B262F6"/>
    <w:rsid w:val="00B337E8"/>
    <w:rsid w:val="00B371C0"/>
    <w:rsid w:val="00B45F63"/>
    <w:rsid w:val="00BA0955"/>
    <w:rsid w:val="00BB338C"/>
    <w:rsid w:val="00BC08A2"/>
    <w:rsid w:val="00C066F3"/>
    <w:rsid w:val="00C104CB"/>
    <w:rsid w:val="00C24803"/>
    <w:rsid w:val="00C27B72"/>
    <w:rsid w:val="00C37B08"/>
    <w:rsid w:val="00C815E0"/>
    <w:rsid w:val="00C95D13"/>
    <w:rsid w:val="00CB0D32"/>
    <w:rsid w:val="00CC185B"/>
    <w:rsid w:val="00CC4320"/>
    <w:rsid w:val="00CE326E"/>
    <w:rsid w:val="00CE441D"/>
    <w:rsid w:val="00CE4436"/>
    <w:rsid w:val="00D04EC7"/>
    <w:rsid w:val="00D07E74"/>
    <w:rsid w:val="00D32065"/>
    <w:rsid w:val="00D45EDD"/>
    <w:rsid w:val="00D50AA8"/>
    <w:rsid w:val="00D55F4B"/>
    <w:rsid w:val="00D70827"/>
    <w:rsid w:val="00D94C3E"/>
    <w:rsid w:val="00D94FA7"/>
    <w:rsid w:val="00DC069B"/>
    <w:rsid w:val="00DC17AF"/>
    <w:rsid w:val="00DC275B"/>
    <w:rsid w:val="00DE43FE"/>
    <w:rsid w:val="00DE55C4"/>
    <w:rsid w:val="00DF0B62"/>
    <w:rsid w:val="00E005B4"/>
    <w:rsid w:val="00E00E05"/>
    <w:rsid w:val="00E07624"/>
    <w:rsid w:val="00E10598"/>
    <w:rsid w:val="00E22812"/>
    <w:rsid w:val="00E30467"/>
    <w:rsid w:val="00E30994"/>
    <w:rsid w:val="00E36D35"/>
    <w:rsid w:val="00E37E3F"/>
    <w:rsid w:val="00E44253"/>
    <w:rsid w:val="00E47BFE"/>
    <w:rsid w:val="00E551DC"/>
    <w:rsid w:val="00E71417"/>
    <w:rsid w:val="00E93298"/>
    <w:rsid w:val="00EA16EB"/>
    <w:rsid w:val="00EA2531"/>
    <w:rsid w:val="00EA3F8A"/>
    <w:rsid w:val="00EB3C87"/>
    <w:rsid w:val="00EC0999"/>
    <w:rsid w:val="00EC1658"/>
    <w:rsid w:val="00ED2641"/>
    <w:rsid w:val="00EE49FB"/>
    <w:rsid w:val="00EE7A94"/>
    <w:rsid w:val="00EF2CCA"/>
    <w:rsid w:val="00EF6C7B"/>
    <w:rsid w:val="00F11E8E"/>
    <w:rsid w:val="00F13461"/>
    <w:rsid w:val="00F337B0"/>
    <w:rsid w:val="00F3759D"/>
    <w:rsid w:val="00F45DFD"/>
    <w:rsid w:val="00F77261"/>
    <w:rsid w:val="00F84F45"/>
    <w:rsid w:val="00F8588E"/>
    <w:rsid w:val="00F91DB2"/>
    <w:rsid w:val="00F92599"/>
    <w:rsid w:val="00F951E0"/>
    <w:rsid w:val="00F9537F"/>
    <w:rsid w:val="00FA19DA"/>
    <w:rsid w:val="00FB68ED"/>
    <w:rsid w:val="00FC561D"/>
    <w:rsid w:val="00FC596D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0C"/>
  </w:style>
  <w:style w:type="paragraph" w:styleId="2">
    <w:name w:val="heading 2"/>
    <w:basedOn w:val="a"/>
    <w:link w:val="20"/>
    <w:uiPriority w:val="9"/>
    <w:qFormat/>
    <w:rsid w:val="00C81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7F"/>
  </w:style>
  <w:style w:type="paragraph" w:styleId="a5">
    <w:name w:val="footer"/>
    <w:basedOn w:val="a"/>
    <w:link w:val="a6"/>
    <w:uiPriority w:val="99"/>
    <w:unhideWhenUsed/>
    <w:rsid w:val="00F9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7F"/>
  </w:style>
  <w:style w:type="character" w:customStyle="1" w:styleId="a7">
    <w:name w:val="Без интервала Знак"/>
    <w:basedOn w:val="a0"/>
    <w:link w:val="a8"/>
    <w:uiPriority w:val="1"/>
    <w:locked/>
    <w:rsid w:val="00F9537F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F95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9537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9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851A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7851AA"/>
    <w:rPr>
      <w:rFonts w:ascii="Century Schoolbook" w:hAnsi="Century Schoolbook" w:cs="Century Schoolbook" w:hint="default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0343F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0343F4"/>
    <w:rPr>
      <w:rFonts w:ascii="Times New Roman" w:eastAsia="Calibri" w:hAnsi="Times New Roman" w:cs="Times New Roman"/>
      <w:sz w:val="24"/>
    </w:rPr>
  </w:style>
  <w:style w:type="character" w:customStyle="1" w:styleId="FontStyle20">
    <w:name w:val="Font Style20"/>
    <w:rsid w:val="0095074B"/>
    <w:rPr>
      <w:rFonts w:ascii="Times New Roman" w:hAnsi="Times New Roman" w:cs="Times New Roman" w:hint="default"/>
      <w:sz w:val="26"/>
      <w:szCs w:val="26"/>
    </w:rPr>
  </w:style>
  <w:style w:type="character" w:customStyle="1" w:styleId="c6">
    <w:name w:val="c6"/>
    <w:basedOn w:val="a0"/>
    <w:rsid w:val="0076438E"/>
  </w:style>
  <w:style w:type="table" w:styleId="ad">
    <w:name w:val="Table Grid"/>
    <w:basedOn w:val="a1"/>
    <w:uiPriority w:val="59"/>
    <w:rsid w:val="0076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D07E74"/>
  </w:style>
  <w:style w:type="character" w:styleId="ae">
    <w:name w:val="Emphasis"/>
    <w:basedOn w:val="a0"/>
    <w:uiPriority w:val="20"/>
    <w:qFormat/>
    <w:rsid w:val="00D07E74"/>
    <w:rPr>
      <w:i/>
      <w:iCs/>
    </w:rPr>
  </w:style>
  <w:style w:type="paragraph" w:customStyle="1" w:styleId="Style5">
    <w:name w:val="Style5"/>
    <w:basedOn w:val="a"/>
    <w:uiPriority w:val="99"/>
    <w:rsid w:val="00E3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97EC6"/>
    <w:rPr>
      <w:color w:val="0000FF"/>
      <w:u w:val="single"/>
    </w:rPr>
  </w:style>
  <w:style w:type="character" w:customStyle="1" w:styleId="wp-playlist-item-title">
    <w:name w:val="wp-playlist-item-title"/>
    <w:basedOn w:val="a0"/>
    <w:rsid w:val="00597EC6"/>
  </w:style>
  <w:style w:type="character" w:customStyle="1" w:styleId="20">
    <w:name w:val="Заголовок 2 Знак"/>
    <w:basedOn w:val="a0"/>
    <w:link w:val="2"/>
    <w:uiPriority w:val="9"/>
    <w:rsid w:val="00C81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C8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815E0"/>
  </w:style>
  <w:style w:type="paragraph" w:customStyle="1" w:styleId="TimesNewRoman14095">
    <w:name w:val="Стиль Times New Roman 14 пт полужирный Первая строка:  095 см ..."/>
    <w:basedOn w:val="a"/>
    <w:uiPriority w:val="99"/>
    <w:rsid w:val="00510D2A"/>
    <w:pPr>
      <w:spacing w:line="240" w:lineRule="auto"/>
      <w:ind w:left="720" w:firstLine="540"/>
      <w:contextualSpacing/>
    </w:pPr>
    <w:rPr>
      <w:rFonts w:ascii="Times New Roman" w:eastAsia="Calibri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7F"/>
  </w:style>
  <w:style w:type="paragraph" w:styleId="a5">
    <w:name w:val="footer"/>
    <w:basedOn w:val="a"/>
    <w:link w:val="a6"/>
    <w:uiPriority w:val="99"/>
    <w:unhideWhenUsed/>
    <w:rsid w:val="00F9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7F"/>
  </w:style>
  <w:style w:type="character" w:customStyle="1" w:styleId="a7">
    <w:name w:val="Без интервала Знак"/>
    <w:basedOn w:val="a0"/>
    <w:link w:val="a8"/>
    <w:uiPriority w:val="1"/>
    <w:locked/>
    <w:rsid w:val="00F9537F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F95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9537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9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851A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7851AA"/>
    <w:rPr>
      <w:rFonts w:ascii="Century Schoolbook" w:hAnsi="Century Schoolbook" w:cs="Century Schoolbook" w:hint="default"/>
      <w:sz w:val="18"/>
      <w:szCs w:val="18"/>
    </w:rPr>
  </w:style>
  <w:style w:type="paragraph" w:styleId="ab">
    <w:name w:val="Body Text Indent"/>
    <w:basedOn w:val="a"/>
    <w:link w:val="ac"/>
    <w:semiHidden/>
    <w:unhideWhenUsed/>
    <w:rsid w:val="000343F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0343F4"/>
    <w:rPr>
      <w:rFonts w:ascii="Times New Roman" w:eastAsia="Calibri" w:hAnsi="Times New Roman" w:cs="Times New Roman"/>
      <w:sz w:val="24"/>
    </w:rPr>
  </w:style>
  <w:style w:type="character" w:customStyle="1" w:styleId="FontStyle20">
    <w:name w:val="Font Style20"/>
    <w:rsid w:val="0095074B"/>
    <w:rPr>
      <w:rFonts w:ascii="Times New Roman" w:hAnsi="Times New Roman" w:cs="Times New Roman" w:hint="default"/>
      <w:sz w:val="26"/>
      <w:szCs w:val="26"/>
    </w:rPr>
  </w:style>
  <w:style w:type="character" w:customStyle="1" w:styleId="c6">
    <w:name w:val="c6"/>
    <w:basedOn w:val="a0"/>
    <w:rsid w:val="0076438E"/>
  </w:style>
  <w:style w:type="table" w:styleId="ad">
    <w:name w:val="Table Grid"/>
    <w:basedOn w:val="a1"/>
    <w:uiPriority w:val="59"/>
    <w:rsid w:val="007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D07E74"/>
  </w:style>
  <w:style w:type="character" w:styleId="ae">
    <w:name w:val="Emphasis"/>
    <w:basedOn w:val="a0"/>
    <w:uiPriority w:val="20"/>
    <w:qFormat/>
    <w:rsid w:val="00D07E74"/>
    <w:rPr>
      <w:i/>
      <w:iCs/>
    </w:rPr>
  </w:style>
  <w:style w:type="paragraph" w:customStyle="1" w:styleId="Style5">
    <w:name w:val="Style5"/>
    <w:basedOn w:val="a"/>
    <w:uiPriority w:val="99"/>
    <w:rsid w:val="00E3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F3E8-B0F6-44FF-BAD9-54AB045A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dsk_user_012</dc:creator>
  <cp:lastModifiedBy>User</cp:lastModifiedBy>
  <cp:revision>6</cp:revision>
  <cp:lastPrinted>2020-09-11T10:21:00Z</cp:lastPrinted>
  <dcterms:created xsi:type="dcterms:W3CDTF">2020-09-11T10:30:00Z</dcterms:created>
  <dcterms:modified xsi:type="dcterms:W3CDTF">2022-03-22T09:07:00Z</dcterms:modified>
</cp:coreProperties>
</file>