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71D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71D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 1 компенсирующего</w:t>
      </w:r>
      <w:r w:rsidR="001B6C60" w:rsidRPr="0051171D">
        <w:rPr>
          <w:rFonts w:ascii="Times New Roman" w:hAnsi="Times New Roman" w:cs="Times New Roman"/>
          <w:sz w:val="28"/>
          <w:szCs w:val="28"/>
        </w:rPr>
        <w:t xml:space="preserve"> вида Калининского района</w:t>
      </w:r>
    </w:p>
    <w:p w:rsidR="00B668AA" w:rsidRPr="0051171D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71D">
        <w:rPr>
          <w:rFonts w:ascii="Times New Roman" w:hAnsi="Times New Roman" w:cs="Times New Roman"/>
          <w:sz w:val="28"/>
          <w:szCs w:val="28"/>
        </w:rPr>
        <w:t>Санкт – Петербурга</w:t>
      </w:r>
    </w:p>
    <w:p w:rsidR="00B668AA" w:rsidRPr="0051171D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8AA" w:rsidRPr="00F37408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8AA" w:rsidRPr="00F37408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6C60" w:rsidRDefault="001B6C60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6C60" w:rsidRDefault="001B6C60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6C60" w:rsidRDefault="001B6C60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7C3" w:rsidRDefault="00070390" w:rsidP="00E33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668AA" w:rsidRPr="00E337C3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="00055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DD1">
        <w:rPr>
          <w:rFonts w:ascii="Times New Roman" w:hAnsi="Times New Roman" w:cs="Times New Roman"/>
          <w:sz w:val="28"/>
          <w:szCs w:val="28"/>
        </w:rPr>
        <w:t>«Развитие дошкольного образования»</w:t>
      </w:r>
    </w:p>
    <w:p w:rsidR="00274157" w:rsidRPr="00E337C3" w:rsidRDefault="00274157" w:rsidP="00E33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68AA" w:rsidRPr="00E337C3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4B1" w:rsidRPr="00274157" w:rsidRDefault="000557DD" w:rsidP="006324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ВЕСЕЛ</w:t>
      </w:r>
      <w:r w:rsidR="00274157" w:rsidRPr="00274157">
        <w:rPr>
          <w:rFonts w:ascii="Times New Roman" w:hAnsi="Times New Roman" w:cs="Times New Roman"/>
          <w:b/>
          <w:sz w:val="28"/>
          <w:szCs w:val="28"/>
        </w:rPr>
        <w:t>ЫЕ РЕЗИНОЧКИ</w:t>
      </w:r>
      <w:r w:rsidR="006324B1" w:rsidRPr="00274157">
        <w:rPr>
          <w:rFonts w:ascii="Times New Roman" w:hAnsi="Times New Roman" w:cs="Times New Roman"/>
          <w:b/>
          <w:sz w:val="28"/>
          <w:szCs w:val="28"/>
        </w:rPr>
        <w:t>»</w:t>
      </w:r>
    </w:p>
    <w:p w:rsidR="00274157" w:rsidRPr="00604436" w:rsidRDefault="00274157" w:rsidP="0027415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04436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 xml:space="preserve">коррекционно-развивающей </w:t>
      </w:r>
      <w:r w:rsidRPr="00604436">
        <w:rPr>
          <w:rFonts w:ascii="Times New Roman" w:hAnsi="Times New Roman"/>
          <w:b/>
          <w:sz w:val="32"/>
          <w:szCs w:val="32"/>
        </w:rPr>
        <w:t>работе с детьми</w:t>
      </w:r>
      <w:r>
        <w:rPr>
          <w:rFonts w:ascii="Times New Roman" w:hAnsi="Times New Roman"/>
          <w:b/>
          <w:sz w:val="32"/>
          <w:szCs w:val="32"/>
        </w:rPr>
        <w:t>, имеющими тяжелые нарушения речи</w:t>
      </w:r>
    </w:p>
    <w:p w:rsidR="00274157" w:rsidRPr="00E337C3" w:rsidRDefault="00274157" w:rsidP="006324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8AA" w:rsidRPr="00E337C3" w:rsidRDefault="008669ED" w:rsidP="00B668A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Методическая разработка.</w:t>
      </w:r>
    </w:p>
    <w:p w:rsidR="00E337C3" w:rsidRDefault="00E337C3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7C3" w:rsidRDefault="00E337C3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7C3" w:rsidRDefault="00E337C3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7C3" w:rsidRPr="00274157" w:rsidRDefault="006324B1" w:rsidP="00E337C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74157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="00E337C3" w:rsidRPr="00274157">
        <w:rPr>
          <w:rFonts w:ascii="Times New Roman" w:hAnsi="Times New Roman" w:cs="Times New Roman"/>
          <w:b/>
          <w:i/>
          <w:sz w:val="28"/>
          <w:szCs w:val="28"/>
        </w:rPr>
        <w:t>ский коллектив</w:t>
      </w:r>
      <w:r w:rsidRPr="0027415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E337C3" w:rsidRPr="00314DD1" w:rsidRDefault="006324B1" w:rsidP="00E337C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4DD1">
        <w:rPr>
          <w:rFonts w:ascii="Times New Roman" w:hAnsi="Times New Roman" w:cs="Times New Roman"/>
          <w:sz w:val="24"/>
          <w:szCs w:val="24"/>
        </w:rPr>
        <w:t xml:space="preserve">Бурменская Марина Анатольевна, </w:t>
      </w:r>
    </w:p>
    <w:p w:rsidR="00B668AA" w:rsidRPr="00314DD1" w:rsidRDefault="006324B1" w:rsidP="00E337C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4DD1">
        <w:rPr>
          <w:rFonts w:ascii="Times New Roman" w:hAnsi="Times New Roman" w:cs="Times New Roman"/>
          <w:sz w:val="24"/>
          <w:szCs w:val="24"/>
        </w:rPr>
        <w:t>воспитатель высшей категории,</w:t>
      </w:r>
    </w:p>
    <w:p w:rsidR="00E337C3" w:rsidRPr="00314DD1" w:rsidRDefault="006324B1" w:rsidP="00E337C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4DD1">
        <w:rPr>
          <w:rFonts w:ascii="Times New Roman" w:hAnsi="Times New Roman" w:cs="Times New Roman"/>
          <w:sz w:val="24"/>
          <w:szCs w:val="24"/>
        </w:rPr>
        <w:t xml:space="preserve">Трапезникова Юлия Борисовна, </w:t>
      </w:r>
    </w:p>
    <w:p w:rsidR="006324B1" w:rsidRPr="00314DD1" w:rsidRDefault="006324B1" w:rsidP="00E337C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4DD1">
        <w:rPr>
          <w:rFonts w:ascii="Times New Roman" w:hAnsi="Times New Roman" w:cs="Times New Roman"/>
          <w:sz w:val="24"/>
          <w:szCs w:val="24"/>
        </w:rPr>
        <w:t>учитель-логопед высшей категории</w:t>
      </w:r>
    </w:p>
    <w:p w:rsidR="006324B1" w:rsidRPr="00314DD1" w:rsidRDefault="006324B1" w:rsidP="00B668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5EB2" w:rsidRPr="00E337C3" w:rsidRDefault="00D45EB2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8AA" w:rsidRPr="00E337C3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8AA" w:rsidRDefault="00B668AA" w:rsidP="00B668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1AB5" w:rsidRPr="00E337C3" w:rsidRDefault="00B668AA" w:rsidP="001D1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7C3">
        <w:rPr>
          <w:rFonts w:ascii="Times New Roman" w:hAnsi="Times New Roman" w:cs="Times New Roman"/>
          <w:sz w:val="28"/>
          <w:szCs w:val="28"/>
        </w:rPr>
        <w:t>Санкт – Петербург,</w:t>
      </w:r>
    </w:p>
    <w:p w:rsidR="00B668AA" w:rsidRPr="00E337C3" w:rsidRDefault="000557DD" w:rsidP="001D1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B668AA" w:rsidRPr="00E33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367" w:rsidRPr="008A7AD2" w:rsidRDefault="00C42367" w:rsidP="00DA3F14">
      <w:pPr>
        <w:pStyle w:val="a3"/>
        <w:spacing w:before="0" w:beforeAutospacing="0" w:after="0" w:afterAutospacing="0" w:line="276" w:lineRule="auto"/>
        <w:ind w:left="284"/>
        <w:jc w:val="center"/>
        <w:rPr>
          <w:b/>
          <w:sz w:val="28"/>
          <w:szCs w:val="28"/>
        </w:rPr>
      </w:pPr>
      <w:r w:rsidRPr="008A7AD2">
        <w:rPr>
          <w:b/>
          <w:sz w:val="28"/>
          <w:szCs w:val="28"/>
        </w:rPr>
        <w:lastRenderedPageBreak/>
        <w:t>Пояснительная записка</w:t>
      </w:r>
    </w:p>
    <w:p w:rsidR="0026121A" w:rsidRPr="00CB3213" w:rsidRDefault="001B6C60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 w:themeColor="text1"/>
        </w:rPr>
        <w:t>Познавательно-</w:t>
      </w:r>
      <w:r w:rsidR="00CB3213" w:rsidRPr="00CB3213">
        <w:t>речевое развитие детей-</w:t>
      </w:r>
      <w:r w:rsidR="008F1F42">
        <w:t xml:space="preserve"> </w:t>
      </w:r>
      <w:r w:rsidR="00CB3213" w:rsidRPr="00CB3213">
        <w:t xml:space="preserve">это процесс взаимодействия </w:t>
      </w:r>
      <w:r w:rsidR="00DA3F14">
        <w:t>педагогов</w:t>
      </w:r>
      <w:r w:rsidR="00CB3213">
        <w:t>, направленный на ф</w:t>
      </w:r>
      <w:r w:rsidR="00DA3F14">
        <w:t>ормирование гармоничной личности</w:t>
      </w:r>
      <w:r w:rsidR="00CB3213">
        <w:t>,</w:t>
      </w:r>
      <w:r w:rsidR="008F1F42">
        <w:t xml:space="preserve"> </w:t>
      </w:r>
      <w:r w:rsidR="00CB3213">
        <w:t>на развитие познавательных интересов</w:t>
      </w:r>
      <w:r w:rsidR="00623317">
        <w:t>, психических процессов</w:t>
      </w:r>
      <w:r w:rsidR="00CB3213">
        <w:t xml:space="preserve"> и</w:t>
      </w:r>
      <w:r w:rsidR="00237B1F">
        <w:t xml:space="preserve"> творческих способностей </w:t>
      </w:r>
      <w:r w:rsidR="00623317">
        <w:t>посредством использования в работе нестан</w:t>
      </w:r>
      <w:r w:rsidR="00CA5AE3">
        <w:t>дартн</w:t>
      </w:r>
      <w:r w:rsidR="00314DD1">
        <w:t>ого</w:t>
      </w:r>
      <w:r w:rsidR="00CA5AE3">
        <w:t xml:space="preserve"> дидактическ</w:t>
      </w:r>
      <w:r w:rsidR="00314DD1">
        <w:t>ого материала</w:t>
      </w:r>
      <w:r w:rsidR="00623317">
        <w:t>.</w:t>
      </w:r>
    </w:p>
    <w:p w:rsidR="00C42367" w:rsidRPr="00CB3213" w:rsidRDefault="00C42367" w:rsidP="00314DD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213">
        <w:rPr>
          <w:rFonts w:ascii="Times New Roman" w:hAnsi="Times New Roman" w:cs="Times New Roman"/>
          <w:sz w:val="24"/>
          <w:szCs w:val="24"/>
        </w:rPr>
        <w:t>Для</w:t>
      </w:r>
      <w:r w:rsidRPr="00CB321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3213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детей</w:t>
      </w:r>
      <w:r w:rsidRPr="00CB321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3213">
        <w:rPr>
          <w:rFonts w:ascii="Times New Roman" w:hAnsi="Times New Roman" w:cs="Times New Roman"/>
          <w:sz w:val="24"/>
          <w:szCs w:val="24"/>
        </w:rPr>
        <w:t>дошкольного возраста с речевыми нарушениями большое значение имеет</w:t>
      </w:r>
      <w:r w:rsidRPr="00CB321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3213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развитие тонких движений пальцев рук</w:t>
      </w:r>
      <w:r w:rsidRPr="00CB32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2367" w:rsidRPr="00CB3213" w:rsidRDefault="00C42367" w:rsidP="00314DD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213">
        <w:rPr>
          <w:rFonts w:ascii="Times New Roman" w:eastAsia="Times New Roman" w:hAnsi="Times New Roman" w:cs="Times New Roman"/>
          <w:sz w:val="24"/>
          <w:szCs w:val="24"/>
        </w:rPr>
        <w:t>Тонкие движения пальцев рук у детей с речевыми нарушениями отличаются неловкос</w:t>
      </w:r>
      <w:r w:rsidR="00780F6A">
        <w:rPr>
          <w:rFonts w:ascii="Times New Roman" w:eastAsia="Times New Roman" w:hAnsi="Times New Roman" w:cs="Times New Roman"/>
          <w:sz w:val="24"/>
          <w:szCs w:val="24"/>
        </w:rPr>
        <w:t>тью, плохой координацией</w:t>
      </w:r>
      <w:r w:rsidRPr="00CB3213">
        <w:rPr>
          <w:rFonts w:ascii="Times New Roman" w:eastAsia="Times New Roman" w:hAnsi="Times New Roman" w:cs="Times New Roman"/>
          <w:sz w:val="24"/>
          <w:szCs w:val="24"/>
        </w:rPr>
        <w:t xml:space="preserve">, чрезмерной замедленностью или, напротив, импульсивностью. На занятиях по рисованию плохо держат карандаш, руки бывают напряжены. </w:t>
      </w:r>
    </w:p>
    <w:p w:rsidR="00C42367" w:rsidRPr="00CB3213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rPr>
          <w:b/>
        </w:rPr>
        <w:t xml:space="preserve">Актуальность </w:t>
      </w:r>
      <w:r w:rsidRPr="00CB3213">
        <w:t>заключается в том, что в настоящее время проблемой становится, полноценное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развитие тонких движений рук</w:t>
      </w:r>
      <w:r w:rsidRPr="00CB3213">
        <w:t>. Поэтому, одним из показателей и условий хорошего физического и нервно-психического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развития ребёнка является развитие его руки</w:t>
      </w:r>
      <w:r w:rsidRPr="00CB3213">
        <w:t>, кисти, ручных умений или, как принято называть,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мелкой пальцевой моторики</w:t>
      </w:r>
      <w:r w:rsidRPr="00CB3213">
        <w:t>. Наукой доказано о существовании связи между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развитием мелкой моторики и речью детей</w:t>
      </w:r>
      <w:r w:rsidRPr="00CB3213">
        <w:t>.</w:t>
      </w:r>
    </w:p>
    <w:p w:rsidR="00C42367" w:rsidRPr="00CB3213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rPr>
          <w:rStyle w:val="a4"/>
          <w:b w:val="0"/>
          <w:bdr w:val="none" w:sz="0" w:space="0" w:color="auto" w:frame="1"/>
        </w:rPr>
        <w:t>Мелкая моторика</w:t>
      </w:r>
      <w:r w:rsidRPr="00CB3213">
        <w:rPr>
          <w:rStyle w:val="apple-converted-space"/>
        </w:rPr>
        <w:t> </w:t>
      </w:r>
      <w:r w:rsidRPr="00CB3213">
        <w:t>- это согласованные движения пальцев рук. Мыслительные операции, движения рук и артикуляционный аппарат связаны между собой теснейшим образом. Ребенок со скованными движениями неумелых пальцев отстает в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психомоторном развитии</w:t>
      </w:r>
      <w:r w:rsidRPr="00CB3213">
        <w:t xml:space="preserve">, </w:t>
      </w:r>
      <w:r w:rsidR="00237B1F">
        <w:t>а,</w:t>
      </w:r>
      <w:r w:rsidR="001D1AB5" w:rsidRPr="00CB3213">
        <w:t xml:space="preserve"> следовательно,</w:t>
      </w:r>
      <w:r w:rsidRPr="00CB3213">
        <w:t xml:space="preserve"> у него возникают проблемы с речью.</w:t>
      </w:r>
    </w:p>
    <w:p w:rsidR="00C42367" w:rsidRPr="00CB3213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t>Таким образом, есть все основания рассматривать кисть руки как орган речи, такой же, как артикуляционный аппарат. Поэтому, для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детей тренировка</w:t>
      </w:r>
      <w:r w:rsidRPr="00CB3213">
        <w:t xml:space="preserve"> движений пальцев и кистей рук, является важным фактором, стимулирующим речевое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развитие ребенка</w:t>
      </w:r>
      <w:r w:rsidRPr="00CB3213">
        <w:t xml:space="preserve">, способствующим улучшению артикуляционных движений, подготовке кисти руки к письму и является мощным средством, повышающим работоспособность коры головного мозга, стимулирующим </w:t>
      </w:r>
      <w:r w:rsidRPr="00CB3213">
        <w:rPr>
          <w:rStyle w:val="a4"/>
          <w:b w:val="0"/>
          <w:bdr w:val="none" w:sz="0" w:space="0" w:color="auto" w:frame="1"/>
        </w:rPr>
        <w:t>развитие мышление ребенка</w:t>
      </w:r>
      <w:r w:rsidRPr="00CB3213">
        <w:t>.</w:t>
      </w:r>
    </w:p>
    <w:p w:rsidR="00C42367" w:rsidRPr="00CB3213" w:rsidRDefault="00C42367" w:rsidP="00314DD1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213">
        <w:rPr>
          <w:rFonts w:ascii="Times New Roman" w:eastAsia="Times New Roman" w:hAnsi="Times New Roman" w:cs="Times New Roman"/>
          <w:sz w:val="24"/>
          <w:szCs w:val="24"/>
        </w:rPr>
        <w:t xml:space="preserve">Благоприятное воздействие на развитие движений пальцев руки оказывает пальчиковая гимнастика, самомассаж, игры с предметами домашнего обихода, пассивная гимнастика пальцев </w:t>
      </w:r>
      <w:r w:rsidR="001D1AB5" w:rsidRPr="00CB3213">
        <w:rPr>
          <w:rFonts w:ascii="Times New Roman" w:eastAsia="Times New Roman" w:hAnsi="Times New Roman" w:cs="Times New Roman"/>
          <w:sz w:val="24"/>
          <w:szCs w:val="24"/>
        </w:rPr>
        <w:t>рук, конструирование</w:t>
      </w:r>
      <w:r w:rsidRPr="00CB3213">
        <w:rPr>
          <w:rFonts w:ascii="Times New Roman" w:eastAsia="Times New Roman" w:hAnsi="Times New Roman" w:cs="Times New Roman"/>
          <w:sz w:val="24"/>
          <w:szCs w:val="24"/>
        </w:rPr>
        <w:t>, мозаика, плетение, вышивание, вязание, выжигание, а также занятия изобразительной деятельностью (лепкой, рисованием, аппликацией) и ручным трудом (изготовление поделок из бумаги, картона, дерева, ткани, ниток, шишек, желудей и т.д.).</w:t>
      </w:r>
    </w:p>
    <w:p w:rsidR="00C42367" w:rsidRPr="00CB3213" w:rsidRDefault="00C42367" w:rsidP="00314DD1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213">
        <w:rPr>
          <w:rFonts w:ascii="Times New Roman" w:eastAsia="Times New Roman" w:hAnsi="Times New Roman" w:cs="Times New Roman"/>
          <w:sz w:val="24"/>
          <w:szCs w:val="24"/>
        </w:rPr>
        <w:t xml:space="preserve">В целях развития и поддержания интереса к играм по развитию тонких движений рук было использовано нестандартное   оборудование, а именно: </w:t>
      </w:r>
      <w:r w:rsidR="001D1AB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B3213">
        <w:rPr>
          <w:rFonts w:ascii="Times New Roman" w:eastAsia="Times New Roman" w:hAnsi="Times New Roman" w:cs="Times New Roman"/>
          <w:sz w:val="24"/>
          <w:szCs w:val="24"/>
        </w:rPr>
        <w:t>резиночки</w:t>
      </w:r>
      <w:r w:rsidR="00976D04">
        <w:rPr>
          <w:rFonts w:ascii="Times New Roman" w:eastAsia="Times New Roman" w:hAnsi="Times New Roman" w:cs="Times New Roman"/>
          <w:sz w:val="24"/>
          <w:szCs w:val="24"/>
        </w:rPr>
        <w:t xml:space="preserve"> для волос</w:t>
      </w:r>
      <w:r w:rsidR="001D1AB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B32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4DD1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t>Игры с нестандартным оборудованием очень</w:t>
      </w:r>
      <w:r w:rsidRPr="00CB3213">
        <w:rPr>
          <w:rStyle w:val="apple-converted-space"/>
        </w:rPr>
        <w:t> </w:t>
      </w:r>
      <w:r w:rsidRPr="00CB3213">
        <w:rPr>
          <w:bdr w:val="none" w:sz="0" w:space="0" w:color="auto" w:frame="1"/>
        </w:rPr>
        <w:t>увлекательны</w:t>
      </w:r>
      <w:r w:rsidRPr="00CB3213">
        <w:t>: они способствуют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развитию</w:t>
      </w:r>
      <w:r w:rsidRPr="00CB3213">
        <w:rPr>
          <w:rStyle w:val="apple-converted-space"/>
        </w:rPr>
        <w:t> </w:t>
      </w:r>
      <w:r w:rsidRPr="00CB3213">
        <w:t xml:space="preserve">творческой активности, мышления, </w:t>
      </w:r>
      <w:r w:rsidRPr="00CB3213">
        <w:rPr>
          <w:rStyle w:val="a4"/>
          <w:b w:val="0"/>
          <w:bdr w:val="none" w:sz="0" w:space="0" w:color="auto" w:frame="1"/>
        </w:rPr>
        <w:t>внимания</w:t>
      </w:r>
      <w:r w:rsidRPr="00CB3213">
        <w:t>, памяти, речи,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мелких мышц рук</w:t>
      </w:r>
      <w:r w:rsidRPr="00CB3213">
        <w:t xml:space="preserve">. Вырабатывается ловкость, умение управлять своими движениями, концентрировать внимание на одном виде действия. Кисти рук детей становятся более подвижными и гибкими, что помогает будущим школьникам успешно овладеть навыками письма. </w:t>
      </w:r>
    </w:p>
    <w:p w:rsidR="00314DD1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t>Так же одним из важных моментов является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развитие</w:t>
      </w:r>
      <w:r w:rsidRPr="00CB3213">
        <w:rPr>
          <w:rStyle w:val="apple-converted-space"/>
        </w:rPr>
        <w:t> </w:t>
      </w:r>
      <w:r w:rsidRPr="00CB3213">
        <w:t>сенсорных особенностей у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детей - это развитие</w:t>
      </w:r>
      <w:r w:rsidRPr="00CB3213">
        <w:rPr>
          <w:rStyle w:val="apple-converted-space"/>
        </w:rPr>
        <w:t> </w:t>
      </w:r>
      <w:r w:rsidRPr="00CB3213">
        <w:t>восприятия и формирование представлений о внешних свойствах</w:t>
      </w:r>
      <w:r w:rsidRPr="00CB3213">
        <w:rPr>
          <w:rStyle w:val="apple-converted-space"/>
        </w:rPr>
        <w:t> </w:t>
      </w:r>
      <w:r w:rsidRPr="00CB3213">
        <w:rPr>
          <w:bdr w:val="none" w:sz="0" w:space="0" w:color="auto" w:frame="1"/>
        </w:rPr>
        <w:t>предметов</w:t>
      </w:r>
      <w:r w:rsidRPr="00CB3213">
        <w:t>: их форме, цвете, величине, положении в пространстве.</w:t>
      </w:r>
    </w:p>
    <w:p w:rsidR="00CA5AE3" w:rsidRPr="008A7AD2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CB3213">
        <w:lastRenderedPageBreak/>
        <w:t>Такие</w:t>
      </w:r>
      <w:r w:rsidRPr="00CB3213">
        <w:rPr>
          <w:rStyle w:val="apple-converted-space"/>
        </w:rPr>
        <w:t> </w:t>
      </w:r>
      <w:r w:rsidRPr="00CB3213">
        <w:rPr>
          <w:rStyle w:val="a4"/>
          <w:b w:val="0"/>
          <w:bdr w:val="none" w:sz="0" w:space="0" w:color="auto" w:frame="1"/>
        </w:rPr>
        <w:t>игры</w:t>
      </w:r>
      <w:r w:rsidRPr="00CB3213">
        <w:rPr>
          <w:rStyle w:val="apple-converted-space"/>
        </w:rPr>
        <w:t> </w:t>
      </w:r>
      <w:r w:rsidRPr="00CB3213">
        <w:t>способствуют созданию положительного эмоционального фона,</w:t>
      </w:r>
      <w:r w:rsidR="008F1F42">
        <w:t xml:space="preserve"> </w:t>
      </w:r>
      <w:r w:rsidRPr="00CB3213">
        <w:t>воспитывают усидчивость, формируют положительную мотивацию на занятии.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708"/>
        <w:jc w:val="both"/>
      </w:pPr>
      <w:r w:rsidRPr="00976D04">
        <w:rPr>
          <w:b/>
          <w:bdr w:val="none" w:sz="0" w:space="0" w:color="auto" w:frame="1"/>
        </w:rPr>
        <w:t xml:space="preserve">Цель </w:t>
      </w:r>
      <w:r w:rsidRPr="00314DD1">
        <w:rPr>
          <w:color w:val="000000" w:themeColor="text1"/>
          <w:bdr w:val="none" w:sz="0" w:space="0" w:color="auto" w:frame="1"/>
        </w:rPr>
        <w:t xml:space="preserve">данной </w:t>
      </w:r>
      <w:r w:rsidR="008669ED">
        <w:rPr>
          <w:color w:val="000000" w:themeColor="text1"/>
          <w:bdr w:val="none" w:sz="0" w:space="0" w:color="auto" w:frame="1"/>
        </w:rPr>
        <w:t>методической</w:t>
      </w:r>
      <w:r w:rsidR="00314DD1" w:rsidRPr="00314DD1">
        <w:rPr>
          <w:color w:val="000000" w:themeColor="text1"/>
          <w:bdr w:val="none" w:sz="0" w:space="0" w:color="auto" w:frame="1"/>
        </w:rPr>
        <w:t xml:space="preserve"> </w:t>
      </w:r>
      <w:r w:rsidRPr="00314DD1">
        <w:rPr>
          <w:color w:val="000000" w:themeColor="text1"/>
          <w:bdr w:val="none" w:sz="0" w:space="0" w:color="auto" w:frame="1"/>
        </w:rPr>
        <w:t>разработки</w:t>
      </w:r>
      <w:r w:rsidRPr="00314DD1">
        <w:t>:</w:t>
      </w:r>
      <w:r w:rsidRPr="00976D04">
        <w:rPr>
          <w:rStyle w:val="apple-converted-space"/>
        </w:rPr>
        <w:t> </w:t>
      </w:r>
      <w:r w:rsidRPr="00976D04">
        <w:rPr>
          <w:rStyle w:val="a4"/>
          <w:b w:val="0"/>
          <w:bdr w:val="none" w:sz="0" w:space="0" w:color="auto" w:frame="1"/>
        </w:rPr>
        <w:t>развивать</w:t>
      </w:r>
      <w:r w:rsidRPr="00976D04">
        <w:rPr>
          <w:rStyle w:val="apple-converted-space"/>
        </w:rPr>
        <w:t> </w:t>
      </w:r>
      <w:r w:rsidRPr="00976D04">
        <w:t>координацию</w:t>
      </w:r>
      <w:r w:rsidR="00070390">
        <w:t xml:space="preserve"> </w:t>
      </w:r>
      <w:r w:rsidRPr="00976D04">
        <w:t>тонких движений пальц</w:t>
      </w:r>
      <w:r w:rsidR="00F72A08">
        <w:t>ев рук с помощью нестандартн</w:t>
      </w:r>
      <w:r w:rsidR="00314DD1">
        <w:t>ого</w:t>
      </w:r>
      <w:r w:rsidR="008F1F42">
        <w:t xml:space="preserve"> </w:t>
      </w:r>
      <w:r w:rsidR="00314DD1">
        <w:t>оборудования</w:t>
      </w:r>
      <w:r w:rsidRPr="00976D04">
        <w:t>.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976D04">
        <w:rPr>
          <w:b/>
          <w:bdr w:val="none" w:sz="0" w:space="0" w:color="auto" w:frame="1"/>
        </w:rPr>
        <w:t>Задачи</w:t>
      </w:r>
      <w:r w:rsidR="00780F6A" w:rsidRPr="00976D04">
        <w:rPr>
          <w:b/>
        </w:rPr>
        <w:t>:</w:t>
      </w:r>
    </w:p>
    <w:p w:rsidR="00780F6A" w:rsidRPr="00226730" w:rsidRDefault="00780F6A" w:rsidP="00314DD1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 w:themeColor="text1"/>
        </w:rPr>
      </w:pPr>
      <w:r w:rsidRPr="00976D04">
        <w:t>-</w:t>
      </w:r>
      <w:r w:rsidRPr="001B6C60">
        <w:t>развитие познавательной деятельности</w:t>
      </w:r>
      <w:r w:rsidR="00314DD1">
        <w:t>;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Pr="00976D04">
        <w:rPr>
          <w:rStyle w:val="a4"/>
          <w:b w:val="0"/>
          <w:bdr w:val="none" w:sz="0" w:space="0" w:color="auto" w:frame="1"/>
        </w:rPr>
        <w:t>развитие</w:t>
      </w:r>
      <w:r w:rsidRPr="00976D04">
        <w:rPr>
          <w:rStyle w:val="apple-converted-space"/>
        </w:rPr>
        <w:t> </w:t>
      </w:r>
      <w:r w:rsidRPr="00976D04">
        <w:t>пространственной ориентации;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Pr="00976D04">
        <w:rPr>
          <w:rStyle w:val="a4"/>
          <w:b w:val="0"/>
          <w:bdr w:val="none" w:sz="0" w:space="0" w:color="auto" w:frame="1"/>
        </w:rPr>
        <w:t>развитие мелкой моторики</w:t>
      </w:r>
      <w:r w:rsidRPr="00976D04">
        <w:rPr>
          <w:rStyle w:val="apple-converted-space"/>
        </w:rPr>
        <w:t> </w:t>
      </w:r>
      <w:r w:rsidRPr="00976D04">
        <w:t>кистей и пальцев рук;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Pr="00976D04">
        <w:rPr>
          <w:rStyle w:val="a4"/>
          <w:b w:val="0"/>
          <w:bdr w:val="none" w:sz="0" w:space="0" w:color="auto" w:frame="1"/>
        </w:rPr>
        <w:t>развитие ловкости</w:t>
      </w:r>
      <w:r w:rsidRPr="00976D04">
        <w:t>, быстроты реакции;</w:t>
      </w:r>
    </w:p>
    <w:p w:rsidR="00C42367" w:rsidRPr="00976D04" w:rsidRDefault="00C42367" w:rsidP="00314DD1">
      <w:pPr>
        <w:pStyle w:val="a3"/>
        <w:tabs>
          <w:tab w:val="left" w:pos="426"/>
          <w:tab w:val="left" w:pos="567"/>
        </w:tabs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Pr="00976D04">
        <w:rPr>
          <w:rStyle w:val="a4"/>
          <w:b w:val="0"/>
          <w:bdr w:val="none" w:sz="0" w:space="0" w:color="auto" w:frame="1"/>
        </w:rPr>
        <w:t>развитие зрительного</w:t>
      </w:r>
      <w:r w:rsidRPr="00976D04">
        <w:t>, слухового восприятия, творческого воображения,</w:t>
      </w:r>
      <w:r w:rsidRPr="00976D04">
        <w:rPr>
          <w:rStyle w:val="apple-converted-space"/>
        </w:rPr>
        <w:t> </w:t>
      </w:r>
      <w:r w:rsidRPr="00976D04">
        <w:rPr>
          <w:rStyle w:val="a4"/>
          <w:b w:val="0"/>
          <w:bdr w:val="none" w:sz="0" w:space="0" w:color="auto" w:frame="1"/>
        </w:rPr>
        <w:t>развитие</w:t>
      </w:r>
      <w:r w:rsidRPr="00976D04">
        <w:rPr>
          <w:rStyle w:val="apple-converted-space"/>
        </w:rPr>
        <w:t> </w:t>
      </w:r>
      <w:r w:rsidRPr="00976D04">
        <w:t>психических</w:t>
      </w:r>
      <w:r w:rsidRPr="00976D04">
        <w:rPr>
          <w:rStyle w:val="apple-converted-space"/>
        </w:rPr>
        <w:t> </w:t>
      </w:r>
      <w:r w:rsidRPr="00976D04">
        <w:rPr>
          <w:bdr w:val="none" w:sz="0" w:space="0" w:color="auto" w:frame="1"/>
        </w:rPr>
        <w:t>процессов</w:t>
      </w:r>
      <w:r w:rsidRPr="00976D04">
        <w:t>;</w:t>
      </w:r>
    </w:p>
    <w:p w:rsidR="00C42367" w:rsidRPr="00976D04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 стимуляция</w:t>
      </w:r>
      <w:r w:rsidRPr="00976D04">
        <w:rPr>
          <w:rStyle w:val="apple-converted-space"/>
        </w:rPr>
        <w:t> </w:t>
      </w:r>
      <w:r w:rsidRPr="00976D04">
        <w:rPr>
          <w:rStyle w:val="a4"/>
          <w:b w:val="0"/>
          <w:bdr w:val="none" w:sz="0" w:space="0" w:color="auto" w:frame="1"/>
        </w:rPr>
        <w:t>развития речи у детей</w:t>
      </w:r>
      <w:r w:rsidRPr="00976D04">
        <w:rPr>
          <w:rStyle w:val="apple-converted-space"/>
        </w:rPr>
        <w:t> </w:t>
      </w:r>
      <w:r w:rsidRPr="00976D04">
        <w:t>старшего дошкольного возраста.</w:t>
      </w:r>
    </w:p>
    <w:p w:rsidR="00C42367" w:rsidRPr="00976D04" w:rsidRDefault="00314DD1" w:rsidP="00314DD1">
      <w:pPr>
        <w:spacing w:after="0"/>
        <w:ind w:right="20" w:firstLine="56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«Резиночки для волос» - д</w:t>
      </w:r>
      <w:r w:rsidR="00C42367" w:rsidRPr="00976D04">
        <w:rPr>
          <w:rFonts w:ascii="Times New Roman" w:eastAsia="Times New Roman" w:hAnsi="Times New Roman" w:cs="Times New Roman"/>
          <w:sz w:val="24"/>
          <w:szCs w:val="24"/>
        </w:rPr>
        <w:t>анное</w:t>
      </w:r>
      <w:r w:rsidR="008F1F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2367" w:rsidRPr="00976D04">
        <w:rPr>
          <w:rFonts w:ascii="Times New Roman" w:eastAsia="Times New Roman" w:hAnsi="Times New Roman" w:cs="Times New Roman"/>
          <w:sz w:val="24"/>
          <w:szCs w:val="24"/>
        </w:rPr>
        <w:t>нестандартное</w:t>
      </w:r>
      <w:r w:rsidR="008F1F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2367" w:rsidRPr="00976D04">
        <w:rPr>
          <w:rFonts w:ascii="Times New Roman" w:eastAsia="Times New Roman" w:hAnsi="Times New Roman" w:cs="Times New Roman"/>
          <w:sz w:val="24"/>
          <w:szCs w:val="24"/>
        </w:rPr>
        <w:t>оборудование используется в непосредственно-образовательной, совместной и самостоятельной деятельности детей. Мат</w:t>
      </w:r>
      <w:r w:rsidR="00F72A08">
        <w:rPr>
          <w:rFonts w:ascii="Times New Roman" w:eastAsia="Times New Roman" w:hAnsi="Times New Roman" w:cs="Times New Roman"/>
          <w:sz w:val="24"/>
          <w:szCs w:val="24"/>
        </w:rPr>
        <w:t>ериал представленный в играх не</w:t>
      </w:r>
      <w:r w:rsidR="00C42367" w:rsidRPr="00976D04">
        <w:rPr>
          <w:rFonts w:ascii="Times New Roman" w:eastAsia="Times New Roman" w:hAnsi="Times New Roman" w:cs="Times New Roman"/>
          <w:sz w:val="24"/>
          <w:szCs w:val="24"/>
        </w:rPr>
        <w:t xml:space="preserve">сложный и не требует больших финансовых затрат, может быть использован воспитателями,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педагогами-</w:t>
      </w:r>
      <w:r w:rsidR="00C42367" w:rsidRPr="00976D04">
        <w:rPr>
          <w:rFonts w:ascii="Times New Roman" w:eastAsia="Times New Roman" w:hAnsi="Times New Roman" w:cs="Times New Roman"/>
          <w:sz w:val="24"/>
          <w:szCs w:val="24"/>
        </w:rPr>
        <w:t>психологами, учителями-логопедами, дефектологами и родителями.</w:t>
      </w:r>
    </w:p>
    <w:p w:rsidR="00534363" w:rsidRDefault="00C42367" w:rsidP="00534363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976D04">
        <w:t xml:space="preserve">Работа предполагает </w:t>
      </w:r>
      <w:r w:rsidRPr="00226730">
        <w:t>следующее</w:t>
      </w:r>
      <w:r w:rsidRPr="00226730">
        <w:rPr>
          <w:rStyle w:val="apple-converted-space"/>
        </w:rPr>
        <w:t> </w:t>
      </w:r>
      <w:r w:rsidRPr="00314DD1">
        <w:rPr>
          <w:b/>
          <w:bdr w:val="none" w:sz="0" w:space="0" w:color="auto" w:frame="1"/>
        </w:rPr>
        <w:t>принципы</w:t>
      </w:r>
      <w:r w:rsidRPr="00314DD1">
        <w:rPr>
          <w:b/>
        </w:rPr>
        <w:t>:</w:t>
      </w:r>
    </w:p>
    <w:p w:rsidR="00C42367" w:rsidRPr="00976D04" w:rsidRDefault="00C42367" w:rsidP="00534363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="00314DD1">
        <w:t xml:space="preserve"> п</w:t>
      </w:r>
      <w:r w:rsidRPr="00976D04">
        <w:t>ринцип</w:t>
      </w:r>
      <w:r w:rsidR="008F1F42">
        <w:t xml:space="preserve"> </w:t>
      </w:r>
      <w:r w:rsidRPr="00976D04">
        <w:t>систематичности</w:t>
      </w:r>
      <w:r w:rsidR="008F1F42">
        <w:t xml:space="preserve"> </w:t>
      </w:r>
      <w:r w:rsidRPr="00976D04">
        <w:t>проведения</w:t>
      </w:r>
      <w:r w:rsidR="008F1F42">
        <w:t xml:space="preserve"> </w:t>
      </w:r>
      <w:r w:rsidRPr="00976D04">
        <w:t>игр</w:t>
      </w:r>
      <w:r w:rsidRPr="00976D04">
        <w:rPr>
          <w:rStyle w:val="apple-converted-space"/>
          <w:bCs/>
          <w:bdr w:val="none" w:sz="0" w:space="0" w:color="auto" w:frame="1"/>
        </w:rPr>
        <w:t> </w:t>
      </w:r>
      <w:r w:rsidRPr="00976D04">
        <w:t>(индивидуально</w:t>
      </w:r>
      <w:r w:rsidR="008F1F42">
        <w:t xml:space="preserve"> </w:t>
      </w:r>
      <w:r w:rsidRPr="00976D04">
        <w:t>или с подгруппой</w:t>
      </w:r>
      <w:r w:rsidRPr="00976D04">
        <w:rPr>
          <w:rStyle w:val="apple-converted-space"/>
        </w:rPr>
        <w:t> </w:t>
      </w:r>
      <w:r w:rsidRPr="00976D04">
        <w:rPr>
          <w:rStyle w:val="a4"/>
          <w:b w:val="0"/>
          <w:bdr w:val="none" w:sz="0" w:space="0" w:color="auto" w:frame="1"/>
        </w:rPr>
        <w:t>детей</w:t>
      </w:r>
      <w:r w:rsidRPr="00976D04">
        <w:rPr>
          <w:rStyle w:val="apple-converted-space"/>
        </w:rPr>
        <w:t> </w:t>
      </w:r>
      <w:r w:rsidRPr="00976D04">
        <w:t>в свободное от образовательной деятельности время</w:t>
      </w:r>
      <w:r w:rsidR="00314DD1">
        <w:t xml:space="preserve"> или во время непосредственной образовательной деятельности);</w:t>
      </w:r>
    </w:p>
    <w:p w:rsidR="00F72A08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="00534363">
        <w:t>п</w:t>
      </w:r>
      <w:r w:rsidRPr="00976D04">
        <w:t>ринцип последовательности</w:t>
      </w:r>
      <w:r w:rsidRPr="00976D04">
        <w:rPr>
          <w:rStyle w:val="apple-converted-space"/>
        </w:rPr>
        <w:t> </w:t>
      </w:r>
      <w:r w:rsidRPr="00976D04">
        <w:rPr>
          <w:iCs/>
          <w:bdr w:val="none" w:sz="0" w:space="0" w:color="auto" w:frame="1"/>
        </w:rPr>
        <w:t>(от простого к сложному)</w:t>
      </w:r>
      <w:r w:rsidR="00534363">
        <w:rPr>
          <w:iCs/>
          <w:bdr w:val="none" w:sz="0" w:space="0" w:color="auto" w:frame="1"/>
        </w:rPr>
        <w:t>;</w:t>
      </w:r>
    </w:p>
    <w:p w:rsidR="00C42367" w:rsidRDefault="00C42367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 w:rsidRPr="00976D04">
        <w:t>-</w:t>
      </w:r>
      <w:r w:rsidR="00534363">
        <w:t>п</w:t>
      </w:r>
      <w:r w:rsidRPr="00976D04">
        <w:t>ринцип моделирования</w:t>
      </w:r>
      <w:r w:rsidRPr="00976D04">
        <w:rPr>
          <w:rStyle w:val="apple-converted-space"/>
        </w:rPr>
        <w:t> </w:t>
      </w:r>
      <w:r w:rsidRPr="00976D04">
        <w:rPr>
          <w:iCs/>
          <w:bdr w:val="none" w:sz="0" w:space="0" w:color="auto" w:frame="1"/>
        </w:rPr>
        <w:t xml:space="preserve">(создание схем </w:t>
      </w:r>
      <w:r w:rsidR="00534363" w:rsidRPr="00976D04">
        <w:rPr>
          <w:iCs/>
          <w:bdr w:val="none" w:sz="0" w:space="0" w:color="auto" w:frame="1"/>
        </w:rPr>
        <w:t>детьми и</w:t>
      </w:r>
      <w:r w:rsidRPr="00976D04">
        <w:rPr>
          <w:iCs/>
          <w:bdr w:val="none" w:sz="0" w:space="0" w:color="auto" w:frame="1"/>
        </w:rPr>
        <w:t xml:space="preserve"> педагогами)</w:t>
      </w:r>
      <w:r w:rsidRPr="00976D04">
        <w:t>.</w:t>
      </w:r>
    </w:p>
    <w:p w:rsidR="00534363" w:rsidRDefault="00534363" w:rsidP="00314DD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534363" w:rsidRPr="00534363" w:rsidRDefault="00534363" w:rsidP="00534363">
      <w:pPr>
        <w:pStyle w:val="a3"/>
        <w:spacing w:before="0" w:beforeAutospacing="0" w:after="0" w:afterAutospacing="0" w:line="276" w:lineRule="auto"/>
        <w:ind w:firstLine="567"/>
        <w:jc w:val="center"/>
        <w:rPr>
          <w:b/>
        </w:rPr>
      </w:pPr>
      <w:r w:rsidRPr="00534363">
        <w:rPr>
          <w:b/>
        </w:rPr>
        <w:t>Содержание работы</w:t>
      </w:r>
    </w:p>
    <w:p w:rsidR="001001A7" w:rsidRDefault="008669ED" w:rsidP="00314DD1">
      <w:pPr>
        <w:pStyle w:val="a3"/>
        <w:spacing w:before="0" w:beforeAutospacing="0" w:after="0" w:afterAutospacing="0" w:line="276" w:lineRule="auto"/>
        <w:ind w:firstLine="567"/>
        <w:jc w:val="both"/>
      </w:pPr>
      <w:r>
        <w:t>Методическая разработка</w:t>
      </w:r>
      <w:r w:rsidR="00534363">
        <w:t xml:space="preserve"> </w:t>
      </w:r>
      <w:r>
        <w:t>используе</w:t>
      </w:r>
      <w:r w:rsidR="001001A7">
        <w:t>тся в работе с детьми по пяти образовательным областям с учетом их интеграции.</w:t>
      </w:r>
    </w:p>
    <w:p w:rsidR="001001A7" w:rsidRDefault="001001A7" w:rsidP="001D1AB5">
      <w:pPr>
        <w:pStyle w:val="a3"/>
        <w:spacing w:before="0" w:beforeAutospacing="0" w:after="0" w:afterAutospacing="0" w:line="276" w:lineRule="auto"/>
        <w:ind w:left="284"/>
        <w:jc w:val="both"/>
      </w:pPr>
    </w:p>
    <w:tbl>
      <w:tblPr>
        <w:tblStyle w:val="a8"/>
        <w:tblW w:w="0" w:type="auto"/>
        <w:jc w:val="center"/>
        <w:tblLook w:val="04A0"/>
      </w:tblPr>
      <w:tblGrid>
        <w:gridCol w:w="3077"/>
        <w:gridCol w:w="6495"/>
      </w:tblGrid>
      <w:tr w:rsidR="00997476" w:rsidTr="00534363">
        <w:trPr>
          <w:jc w:val="center"/>
        </w:trPr>
        <w:tc>
          <w:tcPr>
            <w:tcW w:w="3227" w:type="dxa"/>
          </w:tcPr>
          <w:p w:rsidR="00997476" w:rsidRPr="001D1AB5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  <w:rPr>
                <w:b/>
              </w:rPr>
            </w:pPr>
            <w:r w:rsidRPr="001D1AB5">
              <w:rPr>
                <w:b/>
              </w:rPr>
              <w:t>Образовательная область</w:t>
            </w:r>
          </w:p>
        </w:tc>
        <w:tc>
          <w:tcPr>
            <w:tcW w:w="7479" w:type="dxa"/>
          </w:tcPr>
          <w:p w:rsidR="00997476" w:rsidRPr="001D1AB5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  <w:rPr>
                <w:b/>
              </w:rPr>
            </w:pPr>
            <w:r w:rsidRPr="001D1AB5">
              <w:rPr>
                <w:b/>
              </w:rPr>
              <w:t>Названия игр</w:t>
            </w:r>
          </w:p>
        </w:tc>
      </w:tr>
      <w:tr w:rsidR="00997476" w:rsidTr="00534363">
        <w:trPr>
          <w:jc w:val="center"/>
        </w:trPr>
        <w:tc>
          <w:tcPr>
            <w:tcW w:w="3227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</w:pPr>
            <w:r>
              <w:t>Познавательное развитие</w:t>
            </w:r>
          </w:p>
        </w:tc>
        <w:tc>
          <w:tcPr>
            <w:tcW w:w="7479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«Что сначала, что потом»</w:t>
            </w:r>
          </w:p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</w:t>
            </w:r>
            <w:r w:rsidR="00603485">
              <w:t>Разноцветные фигуры</w:t>
            </w:r>
            <w:r>
              <w:t>»</w:t>
            </w:r>
          </w:p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«Что изменилось</w:t>
            </w:r>
            <w:r w:rsidR="007F1A1B">
              <w:t>, чего не стало?</w:t>
            </w:r>
            <w:r>
              <w:t>»</w:t>
            </w:r>
          </w:p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«Разложи по признаку» (цвет, размер)</w:t>
            </w:r>
          </w:p>
          <w:p w:rsidR="00325AB4" w:rsidRDefault="00325AB4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«Успей запомнить»</w:t>
            </w:r>
          </w:p>
          <w:p w:rsidR="004442A1" w:rsidRDefault="004442A1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«Определи на ощупь»</w:t>
            </w:r>
          </w:p>
          <w:p w:rsidR="004442A1" w:rsidRDefault="004442A1" w:rsidP="001D1AB5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«Придумай сам»</w:t>
            </w:r>
          </w:p>
        </w:tc>
      </w:tr>
      <w:tr w:rsidR="00997476" w:rsidTr="00534363">
        <w:trPr>
          <w:jc w:val="center"/>
        </w:trPr>
        <w:tc>
          <w:tcPr>
            <w:tcW w:w="3227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</w:pPr>
            <w:r>
              <w:t>Речевое развитие</w:t>
            </w:r>
          </w:p>
        </w:tc>
        <w:tc>
          <w:tcPr>
            <w:tcW w:w="7479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«Театр резинок»</w:t>
            </w:r>
          </w:p>
          <w:p w:rsidR="00EA7F61" w:rsidRDefault="00EA7F61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«Разложи по признаку»</w:t>
            </w:r>
          </w:p>
          <w:p w:rsidR="004F2A25" w:rsidRDefault="004F2A25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«Умные колечки»</w:t>
            </w:r>
          </w:p>
          <w:p w:rsidR="00325AB4" w:rsidRDefault="00325AB4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«Сделай, как я!»</w:t>
            </w:r>
          </w:p>
          <w:p w:rsidR="004442A1" w:rsidRDefault="004442A1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«Определи на ощупь»</w:t>
            </w:r>
          </w:p>
          <w:p w:rsidR="004442A1" w:rsidRDefault="004442A1" w:rsidP="001D1AB5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«Придумай сам»</w:t>
            </w:r>
          </w:p>
        </w:tc>
      </w:tr>
      <w:tr w:rsidR="00997476" w:rsidTr="00534363">
        <w:trPr>
          <w:jc w:val="center"/>
        </w:trPr>
        <w:tc>
          <w:tcPr>
            <w:tcW w:w="3227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</w:pPr>
            <w:r>
              <w:t>Физическое развитие</w:t>
            </w:r>
          </w:p>
        </w:tc>
        <w:tc>
          <w:tcPr>
            <w:tcW w:w="7479" w:type="dxa"/>
          </w:tcPr>
          <w:p w:rsidR="00997476" w:rsidRDefault="00603485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«Разноцветные фигуры</w:t>
            </w:r>
            <w:r w:rsidR="00997476">
              <w:t>»</w:t>
            </w:r>
          </w:p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«Нарядный ежик»</w:t>
            </w:r>
          </w:p>
          <w:p w:rsidR="001D1AB5" w:rsidRDefault="005A4EE2" w:rsidP="00534363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 w:rsidRPr="00DA3F14">
              <w:lastRenderedPageBreak/>
              <w:t>«Плетение украшений»</w:t>
            </w:r>
          </w:p>
        </w:tc>
      </w:tr>
      <w:tr w:rsidR="00997476" w:rsidTr="00534363">
        <w:trPr>
          <w:jc w:val="center"/>
        </w:trPr>
        <w:tc>
          <w:tcPr>
            <w:tcW w:w="3227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</w:pPr>
            <w:r>
              <w:lastRenderedPageBreak/>
              <w:t>Социально-коммуникативное развитие</w:t>
            </w:r>
          </w:p>
        </w:tc>
        <w:tc>
          <w:tcPr>
            <w:tcW w:w="7479" w:type="dxa"/>
          </w:tcPr>
          <w:p w:rsidR="00997476" w:rsidRDefault="001001A7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«Театр резинок»</w:t>
            </w:r>
          </w:p>
          <w:p w:rsidR="005A4EE2" w:rsidRDefault="005A4EE2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«Салон причесок»</w:t>
            </w:r>
          </w:p>
        </w:tc>
      </w:tr>
      <w:tr w:rsidR="00997476" w:rsidTr="00534363">
        <w:trPr>
          <w:jc w:val="center"/>
        </w:trPr>
        <w:tc>
          <w:tcPr>
            <w:tcW w:w="3227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7479" w:type="dxa"/>
          </w:tcPr>
          <w:p w:rsidR="00997476" w:rsidRDefault="00997476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«Художник»</w:t>
            </w:r>
          </w:p>
          <w:p w:rsidR="004442A1" w:rsidRDefault="004442A1" w:rsidP="00DA3F14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«Придумай сам»</w:t>
            </w:r>
          </w:p>
          <w:p w:rsidR="00997476" w:rsidRDefault="005A4EE2" w:rsidP="00534363">
            <w:pPr>
              <w:pStyle w:val="a3"/>
              <w:spacing w:before="0" w:beforeAutospacing="0" w:after="0" w:afterAutospacing="0" w:line="276" w:lineRule="auto"/>
              <w:ind w:left="284"/>
              <w:jc w:val="both"/>
            </w:pPr>
            <w:r>
              <w:t>«Радуга на пальцах»</w:t>
            </w:r>
          </w:p>
        </w:tc>
      </w:tr>
    </w:tbl>
    <w:p w:rsidR="00C42367" w:rsidRPr="00D06297" w:rsidRDefault="00C42367" w:rsidP="00DA3F1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2367" w:rsidRPr="00EA7F61" w:rsidRDefault="00C42367" w:rsidP="00DA3F1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>Игра «</w:t>
      </w:r>
      <w:r w:rsidR="00EA7F61">
        <w:rPr>
          <w:rFonts w:ascii="Times New Roman" w:hAnsi="Times New Roman" w:cs="Times New Roman"/>
          <w:b/>
          <w:color w:val="000000"/>
          <w:sz w:val="24"/>
          <w:szCs w:val="24"/>
        </w:rPr>
        <w:t>Разложи по признаку</w:t>
      </w: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C42367" w:rsidRPr="00EA7F61" w:rsidRDefault="00C42367" w:rsidP="00A767E4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Развивать тонкие движения пальцев рук,</w:t>
      </w:r>
      <w:r w:rsidR="008F1F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концентрировать внимание, способствовать развитию речи, закреплять знание детей о цвете</w:t>
      </w:r>
      <w:r w:rsidR="00EA7F61">
        <w:rPr>
          <w:rFonts w:ascii="Times New Roman" w:hAnsi="Times New Roman" w:cs="Times New Roman"/>
          <w:color w:val="000000"/>
          <w:sz w:val="24"/>
          <w:szCs w:val="24"/>
        </w:rPr>
        <w:t xml:space="preserve"> и размере.</w:t>
      </w:r>
    </w:p>
    <w:p w:rsidR="001D1AB5" w:rsidRDefault="00C42367" w:rsidP="009960F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A7F61">
        <w:rPr>
          <w:b/>
          <w:color w:val="000000"/>
        </w:rPr>
        <w:t>Описание</w:t>
      </w:r>
      <w:r w:rsidRPr="00EA7F61">
        <w:rPr>
          <w:b/>
        </w:rPr>
        <w:t xml:space="preserve">: </w:t>
      </w:r>
      <w:r w:rsidRPr="00EA7F61">
        <w:t>Ребёнку предлагается рассортировать резиночки по цвету - раскладыва</w:t>
      </w:r>
      <w:r w:rsidR="0028618F">
        <w:t>я</w:t>
      </w:r>
      <w:r w:rsidRPr="00EA7F61">
        <w:t xml:space="preserve"> по тарелочкам (или стаканчикам) </w:t>
      </w:r>
      <w:r w:rsidR="006953F1">
        <w:t>в соответствии с цветом стаканчика или</w:t>
      </w:r>
      <w:r w:rsidR="008F1F42">
        <w:t xml:space="preserve"> </w:t>
      </w:r>
      <w:r w:rsidR="00EA7F61" w:rsidRPr="006953F1">
        <w:t>раз</w:t>
      </w:r>
      <w:r w:rsidR="006953F1" w:rsidRPr="006953F1">
        <w:t>мером тарелочки.</w:t>
      </w:r>
    </w:p>
    <w:p w:rsidR="0028345D" w:rsidRDefault="00E312C8" w:rsidP="0028345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1295400" cy="1727201"/>
            <wp:effectExtent l="38100" t="38100" r="19050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9" cy="1726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90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285875" cy="1714501"/>
            <wp:effectExtent l="38100" t="38100" r="952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49" cy="17175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noProof/>
        </w:rPr>
        <w:t xml:space="preserve">   </w:t>
      </w:r>
      <w:r w:rsidR="00791541">
        <w:rPr>
          <w:noProof/>
        </w:rPr>
        <w:drawing>
          <wp:inline distT="0" distB="0" distL="0" distR="0">
            <wp:extent cx="1304925" cy="1739900"/>
            <wp:effectExtent l="38100" t="38100" r="28575" b="1270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noProof/>
        </w:rPr>
        <w:t xml:space="preserve">     </w:t>
      </w:r>
      <w:r w:rsidR="0028345D">
        <w:rPr>
          <w:noProof/>
        </w:rPr>
        <w:drawing>
          <wp:inline distT="0" distB="0" distL="0" distR="0">
            <wp:extent cx="1285875" cy="1757588"/>
            <wp:effectExtent l="38100" t="38100" r="9525" b="1460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2" cy="1771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5D" w:rsidRDefault="0028345D" w:rsidP="00E312C8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noProof/>
        </w:rPr>
      </w:pPr>
    </w:p>
    <w:p w:rsidR="00C42367" w:rsidRPr="0028345D" w:rsidRDefault="0028618F" w:rsidP="0028345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>
        <w:t>Для поддержания интереса дете</w:t>
      </w:r>
      <w:r w:rsidR="00D45EB2">
        <w:t>й используются речевые потешки:</w:t>
      </w:r>
      <w:r w:rsidR="008F1F42">
        <w:t xml:space="preserve"> </w:t>
      </w:r>
      <w:r>
        <w:t>«</w:t>
      </w:r>
      <w:r w:rsidR="00C42367" w:rsidRPr="00EA7F61">
        <w:rPr>
          <w:shd w:val="clear" w:color="auto" w:fill="FFFFFF"/>
        </w:rPr>
        <w:t>Покатилось, покатилось Олино колечко,</w:t>
      </w:r>
      <w:r>
        <w:rPr>
          <w:shd w:val="clear" w:color="auto" w:fill="FFFFFF"/>
        </w:rPr>
        <w:t xml:space="preserve"> п</w:t>
      </w:r>
      <w:r w:rsidR="00C42367" w:rsidRPr="00EA7F61">
        <w:rPr>
          <w:shd w:val="clear" w:color="auto" w:fill="FFFFFF"/>
        </w:rPr>
        <w:t>окатилось, покатилось с нашего крылечка.</w:t>
      </w:r>
      <w:r w:rsidR="008F1F42">
        <w:rPr>
          <w:shd w:val="clear" w:color="auto" w:fill="FFFFFF"/>
        </w:rPr>
        <w:t xml:space="preserve"> </w:t>
      </w:r>
      <w:r w:rsidR="00C42367" w:rsidRPr="00EA7F61">
        <w:rPr>
          <w:shd w:val="clear" w:color="auto" w:fill="FFFFFF"/>
        </w:rPr>
        <w:t>Кто с крылечка сойдёт? Кто колечко найдёт? И в тарелочку вернёт</w:t>
      </w:r>
      <w:r w:rsidR="00D45EB2">
        <w:rPr>
          <w:shd w:val="clear" w:color="auto" w:fill="FFFFFF"/>
        </w:rPr>
        <w:t>»</w:t>
      </w:r>
      <w:r w:rsidR="00C42367" w:rsidRPr="00EA7F61">
        <w:rPr>
          <w:shd w:val="clear" w:color="auto" w:fill="FFFFFF"/>
        </w:rPr>
        <w:t>.</w:t>
      </w:r>
    </w:p>
    <w:p w:rsidR="00C42367" w:rsidRPr="00237B1F" w:rsidRDefault="00C42367" w:rsidP="00237B1F">
      <w:pPr>
        <w:pStyle w:val="a3"/>
        <w:shd w:val="clear" w:color="auto" w:fill="FFFFFF"/>
        <w:tabs>
          <w:tab w:val="right" w:pos="93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shd w:val="clear" w:color="auto" w:fill="FFFFFF"/>
        </w:rPr>
      </w:pPr>
      <w:r w:rsidRPr="00EA7F61">
        <w:rPr>
          <w:b/>
          <w:shd w:val="clear" w:color="auto" w:fill="FFFFFF"/>
        </w:rPr>
        <w:t>Усложнение игры:</w:t>
      </w:r>
      <w:r w:rsidRPr="00EA7F61">
        <w:rPr>
          <w:shd w:val="clear" w:color="auto" w:fill="FFFFFF"/>
        </w:rPr>
        <w:t xml:space="preserve"> Рассортировать резиночки п</w:t>
      </w:r>
      <w:r w:rsidR="00EA7F61">
        <w:rPr>
          <w:shd w:val="clear" w:color="auto" w:fill="FFFFFF"/>
        </w:rPr>
        <w:t xml:space="preserve">о цвету </w:t>
      </w:r>
      <w:r w:rsidR="00EA7F61" w:rsidRPr="00237B1F">
        <w:rPr>
          <w:shd w:val="clear" w:color="auto" w:fill="FFFFFF"/>
        </w:rPr>
        <w:t>с помощью пинцета,</w:t>
      </w:r>
      <w:r w:rsidRPr="00237B1F">
        <w:rPr>
          <w:shd w:val="clear" w:color="auto" w:fill="FFFFFF"/>
        </w:rPr>
        <w:t xml:space="preserve"> ложки.</w:t>
      </w:r>
      <w:r w:rsidR="00237B1F" w:rsidRPr="00237B1F">
        <w:rPr>
          <w:shd w:val="clear" w:color="auto" w:fill="FFFFFF"/>
        </w:rPr>
        <w:tab/>
      </w:r>
    </w:p>
    <w:p w:rsidR="00C42367" w:rsidRPr="00EA7F61" w:rsidRDefault="00C42367" w:rsidP="00DA3F1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</w:p>
    <w:p w:rsidR="00C42367" w:rsidRPr="00237B1F" w:rsidRDefault="00C42367" w:rsidP="00DA3F14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B1F">
        <w:rPr>
          <w:rFonts w:ascii="Times New Roman" w:hAnsi="Times New Roman" w:cs="Times New Roman"/>
          <w:b/>
          <w:sz w:val="24"/>
          <w:szCs w:val="24"/>
        </w:rPr>
        <w:t>Игра «</w:t>
      </w:r>
      <w:r w:rsidR="00603485" w:rsidRPr="00237B1F">
        <w:rPr>
          <w:rFonts w:ascii="Times New Roman" w:hAnsi="Times New Roman" w:cs="Times New Roman"/>
          <w:b/>
          <w:sz w:val="24"/>
          <w:szCs w:val="24"/>
        </w:rPr>
        <w:t>Разноцветные фигуры</w:t>
      </w:r>
      <w:r w:rsidRPr="00237B1F">
        <w:rPr>
          <w:rFonts w:ascii="Times New Roman" w:hAnsi="Times New Roman" w:cs="Times New Roman"/>
          <w:b/>
          <w:sz w:val="24"/>
          <w:szCs w:val="24"/>
        </w:rPr>
        <w:t>»</w:t>
      </w:r>
    </w:p>
    <w:p w:rsidR="00C42367" w:rsidRDefault="00C42367" w:rsidP="00A767E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7A1786">
        <w:rPr>
          <w:rFonts w:ascii="Times New Roman" w:hAnsi="Times New Roman" w:cs="Times New Roman"/>
          <w:color w:val="000000"/>
          <w:sz w:val="24"/>
          <w:szCs w:val="24"/>
        </w:rPr>
        <w:t xml:space="preserve">звивать мелкую </w:t>
      </w:r>
      <w:r w:rsidR="0028618F">
        <w:rPr>
          <w:rFonts w:ascii="Times New Roman" w:hAnsi="Times New Roman" w:cs="Times New Roman"/>
          <w:color w:val="000000"/>
          <w:sz w:val="24"/>
          <w:szCs w:val="24"/>
        </w:rPr>
        <w:t xml:space="preserve">моторику </w:t>
      </w:r>
      <w:r w:rsidR="0028618F" w:rsidRPr="00EA7F61">
        <w:rPr>
          <w:rFonts w:ascii="Times New Roman" w:hAnsi="Times New Roman" w:cs="Times New Roman"/>
          <w:color w:val="000000"/>
          <w:sz w:val="24"/>
          <w:szCs w:val="24"/>
        </w:rPr>
        <w:t>рук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, усидчивость</w:t>
      </w:r>
      <w:r w:rsidR="004F2A25">
        <w:rPr>
          <w:rFonts w:ascii="Times New Roman" w:hAnsi="Times New Roman" w:cs="Times New Roman"/>
          <w:color w:val="000000"/>
          <w:sz w:val="24"/>
          <w:szCs w:val="24"/>
        </w:rPr>
        <w:t>, внимате</w:t>
      </w:r>
      <w:r w:rsidR="000F01D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4F2A25">
        <w:rPr>
          <w:rFonts w:ascii="Times New Roman" w:hAnsi="Times New Roman" w:cs="Times New Roman"/>
          <w:color w:val="000000"/>
          <w:sz w:val="24"/>
          <w:szCs w:val="24"/>
        </w:rPr>
        <w:t>ьность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618F" w:rsidRPr="00D45EB2" w:rsidRDefault="00C42367" w:rsidP="00D45E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Описание: </w:t>
      </w:r>
      <w:r w:rsidRPr="00EA7F61">
        <w:rPr>
          <w:rFonts w:ascii="Times New Roman" w:hAnsi="Times New Roman" w:cs="Times New Roman"/>
          <w:sz w:val="24"/>
          <w:szCs w:val="24"/>
        </w:rPr>
        <w:t>Детям предлагается с</w:t>
      </w:r>
      <w:r w:rsidR="004F2A25">
        <w:rPr>
          <w:rFonts w:ascii="Times New Roman" w:hAnsi="Times New Roman" w:cs="Times New Roman"/>
          <w:sz w:val="24"/>
          <w:szCs w:val="24"/>
        </w:rPr>
        <w:t>тержень от маленькой пирамидки</w:t>
      </w:r>
      <w:r w:rsidRPr="00EA7F61">
        <w:rPr>
          <w:rFonts w:ascii="Times New Roman" w:hAnsi="Times New Roman" w:cs="Times New Roman"/>
          <w:sz w:val="24"/>
          <w:szCs w:val="24"/>
        </w:rPr>
        <w:t>, на который они на</w:t>
      </w:r>
      <w:r w:rsidR="00A767E4">
        <w:rPr>
          <w:rFonts w:ascii="Times New Roman" w:hAnsi="Times New Roman" w:cs="Times New Roman"/>
          <w:sz w:val="24"/>
          <w:szCs w:val="24"/>
        </w:rPr>
        <w:t xml:space="preserve">низывают </w:t>
      </w:r>
      <w:r w:rsidR="000564EF">
        <w:rPr>
          <w:rFonts w:ascii="Times New Roman" w:hAnsi="Times New Roman" w:cs="Times New Roman"/>
          <w:sz w:val="24"/>
          <w:szCs w:val="24"/>
        </w:rPr>
        <w:t>«</w:t>
      </w:r>
      <w:r w:rsidRPr="00EA7F61">
        <w:rPr>
          <w:rFonts w:ascii="Times New Roman" w:hAnsi="Times New Roman" w:cs="Times New Roman"/>
          <w:sz w:val="24"/>
          <w:szCs w:val="24"/>
        </w:rPr>
        <w:t>резиночки</w:t>
      </w:r>
      <w:r w:rsidR="000564EF">
        <w:rPr>
          <w:rFonts w:ascii="Times New Roman" w:hAnsi="Times New Roman" w:cs="Times New Roman"/>
          <w:sz w:val="24"/>
          <w:szCs w:val="24"/>
        </w:rPr>
        <w:t>»</w:t>
      </w:r>
      <w:r w:rsidRPr="00EA7F61">
        <w:rPr>
          <w:rFonts w:ascii="Times New Roman" w:hAnsi="Times New Roman" w:cs="Times New Roman"/>
          <w:sz w:val="24"/>
          <w:szCs w:val="24"/>
        </w:rPr>
        <w:t xml:space="preserve"> по </w:t>
      </w:r>
      <w:r w:rsidR="00A767E4">
        <w:rPr>
          <w:rFonts w:ascii="Times New Roman" w:hAnsi="Times New Roman" w:cs="Times New Roman"/>
          <w:sz w:val="24"/>
          <w:szCs w:val="24"/>
        </w:rPr>
        <w:t>определенным схемам</w:t>
      </w:r>
      <w:r w:rsidRPr="00EA7F61">
        <w:rPr>
          <w:rFonts w:ascii="Times New Roman" w:hAnsi="Times New Roman" w:cs="Times New Roman"/>
          <w:sz w:val="24"/>
          <w:szCs w:val="24"/>
        </w:rPr>
        <w:t>. Например, на</w:t>
      </w:r>
      <w:r w:rsidR="00A767E4">
        <w:rPr>
          <w:rFonts w:ascii="Times New Roman" w:hAnsi="Times New Roman" w:cs="Times New Roman"/>
          <w:sz w:val="24"/>
          <w:szCs w:val="24"/>
        </w:rPr>
        <w:t>низывают</w:t>
      </w:r>
      <w:r w:rsidRPr="00EA7F61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0564EF">
        <w:rPr>
          <w:rFonts w:ascii="Times New Roman" w:hAnsi="Times New Roman" w:cs="Times New Roman"/>
          <w:sz w:val="24"/>
          <w:szCs w:val="24"/>
        </w:rPr>
        <w:t>«</w:t>
      </w:r>
      <w:r w:rsidRPr="00EA7F61">
        <w:rPr>
          <w:rFonts w:ascii="Times New Roman" w:hAnsi="Times New Roman" w:cs="Times New Roman"/>
          <w:sz w:val="24"/>
          <w:szCs w:val="24"/>
        </w:rPr>
        <w:t>резиночки</w:t>
      </w:r>
      <w:r w:rsidR="000564EF">
        <w:rPr>
          <w:rFonts w:ascii="Times New Roman" w:hAnsi="Times New Roman" w:cs="Times New Roman"/>
          <w:sz w:val="24"/>
          <w:szCs w:val="24"/>
        </w:rPr>
        <w:t>»</w:t>
      </w:r>
      <w:r w:rsidRPr="00EA7F61">
        <w:rPr>
          <w:rFonts w:ascii="Times New Roman" w:hAnsi="Times New Roman" w:cs="Times New Roman"/>
          <w:sz w:val="24"/>
          <w:szCs w:val="24"/>
        </w:rPr>
        <w:t xml:space="preserve"> определённого цвета</w:t>
      </w:r>
      <w:r w:rsidR="00A767E4">
        <w:rPr>
          <w:rFonts w:ascii="Times New Roman" w:hAnsi="Times New Roman" w:cs="Times New Roman"/>
          <w:sz w:val="24"/>
          <w:szCs w:val="24"/>
        </w:rPr>
        <w:t>,</w:t>
      </w:r>
      <w:r w:rsidRPr="00EA7F61">
        <w:rPr>
          <w:rFonts w:ascii="Times New Roman" w:hAnsi="Times New Roman" w:cs="Times New Roman"/>
          <w:sz w:val="24"/>
          <w:szCs w:val="24"/>
        </w:rPr>
        <w:t xml:space="preserve"> или по </w:t>
      </w:r>
      <w:r w:rsidR="00A767E4">
        <w:rPr>
          <w:rFonts w:ascii="Times New Roman" w:hAnsi="Times New Roman" w:cs="Times New Roman"/>
          <w:sz w:val="24"/>
          <w:szCs w:val="24"/>
        </w:rPr>
        <w:t xml:space="preserve">определенному </w:t>
      </w:r>
      <w:r w:rsidRPr="00EA7F61">
        <w:rPr>
          <w:rFonts w:ascii="Times New Roman" w:hAnsi="Times New Roman" w:cs="Times New Roman"/>
          <w:sz w:val="24"/>
          <w:szCs w:val="24"/>
        </w:rPr>
        <w:t xml:space="preserve">сочетанию цветов. </w:t>
      </w:r>
      <w:r w:rsidR="00A767E4">
        <w:rPr>
          <w:rFonts w:ascii="Times New Roman" w:hAnsi="Times New Roman" w:cs="Times New Roman"/>
          <w:sz w:val="24"/>
          <w:szCs w:val="24"/>
        </w:rPr>
        <w:t>Н</w:t>
      </w:r>
      <w:r w:rsidRPr="00EA7F61">
        <w:rPr>
          <w:rFonts w:ascii="Times New Roman" w:hAnsi="Times New Roman" w:cs="Times New Roman"/>
          <w:sz w:val="24"/>
          <w:szCs w:val="24"/>
        </w:rPr>
        <w:t>анизывать резинки можно на</w:t>
      </w:r>
      <w:r w:rsidR="004F2A25">
        <w:rPr>
          <w:rFonts w:ascii="Times New Roman" w:hAnsi="Times New Roman" w:cs="Times New Roman"/>
          <w:sz w:val="24"/>
          <w:szCs w:val="24"/>
        </w:rPr>
        <w:t xml:space="preserve"> цилиндр, </w:t>
      </w:r>
      <w:r w:rsidR="00603485">
        <w:rPr>
          <w:rFonts w:ascii="Times New Roman" w:hAnsi="Times New Roman" w:cs="Times New Roman"/>
          <w:sz w:val="24"/>
          <w:szCs w:val="24"/>
        </w:rPr>
        <w:t xml:space="preserve">брусок, кубик, </w:t>
      </w:r>
      <w:r w:rsidR="004F2A25">
        <w:rPr>
          <w:rFonts w:ascii="Times New Roman" w:hAnsi="Times New Roman" w:cs="Times New Roman"/>
          <w:sz w:val="24"/>
          <w:szCs w:val="24"/>
        </w:rPr>
        <w:t>карандаш, шнурок,</w:t>
      </w:r>
      <w:r w:rsidRPr="00EA7F61">
        <w:rPr>
          <w:rFonts w:ascii="Times New Roman" w:hAnsi="Times New Roman" w:cs="Times New Roman"/>
          <w:sz w:val="24"/>
          <w:szCs w:val="24"/>
        </w:rPr>
        <w:t xml:space="preserve"> линейку. </w:t>
      </w:r>
    </w:p>
    <w:p w:rsidR="0028618F" w:rsidRDefault="0028618F" w:rsidP="00DA3F14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618F" w:rsidRDefault="0028345D" w:rsidP="009960F1">
      <w:pPr>
        <w:spacing w:after="0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278731" cy="1704975"/>
            <wp:effectExtent l="38100" t="38100" r="1714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31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5C78A3">
        <w:rPr>
          <w:noProof/>
          <w:sz w:val="24"/>
          <w:szCs w:val="24"/>
        </w:rPr>
        <w:drawing>
          <wp:inline distT="0" distB="0" distL="0" distR="0">
            <wp:extent cx="1285875" cy="1714500"/>
            <wp:effectExtent l="38100" t="38100" r="28575" b="1905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70" cy="17272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1278732" cy="1704975"/>
            <wp:effectExtent l="38100" t="38100" r="17145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74" cy="17150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EF" w:rsidRPr="005C78A3" w:rsidRDefault="00603485" w:rsidP="005C78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485">
        <w:rPr>
          <w:rFonts w:ascii="Times New Roman" w:hAnsi="Times New Roman" w:cs="Times New Roman"/>
          <w:b/>
          <w:sz w:val="24"/>
          <w:szCs w:val="24"/>
        </w:rPr>
        <w:lastRenderedPageBreak/>
        <w:t>Усложнение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="004F2A25" w:rsidRPr="006034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03485">
        <w:rPr>
          <w:rFonts w:ascii="Times New Roman" w:hAnsi="Times New Roman" w:cs="Times New Roman"/>
          <w:sz w:val="24"/>
          <w:szCs w:val="24"/>
        </w:rPr>
        <w:t>Детям предлагается</w:t>
      </w:r>
      <w:r w:rsidR="004F2A25" w:rsidRPr="00603485">
        <w:rPr>
          <w:rFonts w:ascii="Times New Roman" w:hAnsi="Times New Roman" w:cs="Times New Roman"/>
          <w:sz w:val="24"/>
          <w:szCs w:val="24"/>
        </w:rPr>
        <w:t xml:space="preserve"> маленький резиновый мячик, на который они натягивают резиночки по заданию взрослого. Например, натягивают только резиночки определённого цвета или по заданному </w:t>
      </w:r>
      <w:r w:rsidR="007A1786" w:rsidRPr="00603485">
        <w:rPr>
          <w:rFonts w:ascii="Times New Roman" w:hAnsi="Times New Roman" w:cs="Times New Roman"/>
          <w:sz w:val="24"/>
          <w:szCs w:val="24"/>
        </w:rPr>
        <w:t>сочетанию цветов или по замыслу (шарики не должны быть гладкими).</w:t>
      </w:r>
    </w:p>
    <w:p w:rsidR="000564EF" w:rsidRDefault="005C78A3" w:rsidP="005C78A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81150" cy="1581150"/>
            <wp:effectExtent l="38100" t="38100" r="1905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5" cy="1580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564EF" w:rsidRPr="00D436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04950" cy="1504950"/>
            <wp:effectExtent l="95250" t="76200" r="95250" b="1143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64EF" w:rsidRDefault="000564EF" w:rsidP="00DA3F1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2367" w:rsidRPr="00EA7F61" w:rsidRDefault="007A1786" w:rsidP="00DA3F14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Игр</w:t>
      </w:r>
      <w:r w:rsidR="004442A1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«Умные колечки</w:t>
      </w:r>
      <w:r w:rsidR="00C42367" w:rsidRPr="00EA7F6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C42367" w:rsidRDefault="00C42367" w:rsidP="000564E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тонкие движения пальцев рук, </w:t>
      </w:r>
      <w:r w:rsidR="0082468A">
        <w:rPr>
          <w:rFonts w:ascii="Times New Roman" w:hAnsi="Times New Roman" w:cs="Times New Roman"/>
          <w:color w:val="000000"/>
          <w:sz w:val="24"/>
          <w:szCs w:val="24"/>
        </w:rPr>
        <w:t xml:space="preserve">внимание, пространственное ориентирование, способствовать развитию речи,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закреплять знания детей о названиях пальцев</w:t>
      </w:r>
      <w:r w:rsidR="007A1786">
        <w:rPr>
          <w:rFonts w:ascii="Times New Roman" w:hAnsi="Times New Roman" w:cs="Times New Roman"/>
          <w:color w:val="000000"/>
          <w:sz w:val="24"/>
          <w:szCs w:val="24"/>
        </w:rPr>
        <w:t>, выполнять словесную инструкцию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1786" w:rsidRDefault="007A1786" w:rsidP="000564E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42A1">
        <w:rPr>
          <w:rFonts w:ascii="Times New Roman" w:hAnsi="Times New Roman" w:cs="Times New Roman"/>
          <w:b/>
          <w:sz w:val="24"/>
          <w:szCs w:val="24"/>
        </w:rPr>
        <w:t>Описание:</w:t>
      </w:r>
      <w:r w:rsidR="008F1F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EB2">
        <w:rPr>
          <w:rFonts w:ascii="Times New Roman" w:hAnsi="Times New Roman" w:cs="Times New Roman"/>
          <w:sz w:val="24"/>
          <w:szCs w:val="24"/>
        </w:rPr>
        <w:t>Детям п</w:t>
      </w:r>
      <w:r w:rsidRPr="004442A1">
        <w:rPr>
          <w:rFonts w:ascii="Times New Roman" w:hAnsi="Times New Roman" w:cs="Times New Roman"/>
          <w:sz w:val="24"/>
          <w:szCs w:val="24"/>
        </w:rPr>
        <w:t xml:space="preserve">редлагается надевать </w:t>
      </w:r>
      <w:r w:rsidR="000564EF">
        <w:rPr>
          <w:rFonts w:ascii="Times New Roman" w:hAnsi="Times New Roman" w:cs="Times New Roman"/>
          <w:sz w:val="24"/>
          <w:szCs w:val="24"/>
        </w:rPr>
        <w:t>«</w:t>
      </w:r>
      <w:r w:rsidRPr="004442A1">
        <w:rPr>
          <w:rFonts w:ascii="Times New Roman" w:hAnsi="Times New Roman" w:cs="Times New Roman"/>
          <w:sz w:val="24"/>
          <w:szCs w:val="24"/>
        </w:rPr>
        <w:t>резиночки</w:t>
      </w:r>
      <w:r w:rsidR="000564EF">
        <w:rPr>
          <w:rFonts w:ascii="Times New Roman" w:hAnsi="Times New Roman" w:cs="Times New Roman"/>
          <w:sz w:val="24"/>
          <w:szCs w:val="24"/>
        </w:rPr>
        <w:t>»</w:t>
      </w:r>
      <w:r w:rsidRPr="004442A1">
        <w:rPr>
          <w:rFonts w:ascii="Times New Roman" w:hAnsi="Times New Roman" w:cs="Times New Roman"/>
          <w:sz w:val="24"/>
          <w:szCs w:val="24"/>
        </w:rPr>
        <w:t xml:space="preserve"> на пальцы в соответствии с</w:t>
      </w:r>
      <w:r w:rsidR="00EF6EB2">
        <w:rPr>
          <w:rFonts w:ascii="Times New Roman" w:hAnsi="Times New Roman" w:cs="Times New Roman"/>
          <w:sz w:val="24"/>
          <w:szCs w:val="24"/>
        </w:rPr>
        <w:t xml:space="preserve"> определенной схемой</w:t>
      </w:r>
      <w:r w:rsidR="000564EF">
        <w:rPr>
          <w:rFonts w:ascii="Times New Roman" w:hAnsi="Times New Roman" w:cs="Times New Roman"/>
          <w:sz w:val="24"/>
          <w:szCs w:val="24"/>
        </w:rPr>
        <w:t>.</w:t>
      </w:r>
      <w:r w:rsidR="008F1F42">
        <w:rPr>
          <w:rFonts w:ascii="Times New Roman" w:hAnsi="Times New Roman" w:cs="Times New Roman"/>
          <w:sz w:val="24"/>
          <w:szCs w:val="24"/>
        </w:rPr>
        <w:t xml:space="preserve"> 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>В игре участвует от 3 до 6 детей. Каждый ребёнок вы</w:t>
      </w:r>
      <w:r w:rsidR="000564EF">
        <w:rPr>
          <w:rFonts w:ascii="Times New Roman" w:hAnsi="Times New Roman" w:cs="Times New Roman"/>
          <w:sz w:val="24"/>
          <w:szCs w:val="24"/>
          <w:shd w:val="clear" w:color="auto" w:fill="FFFFFF"/>
        </w:rPr>
        <w:t>бирает карточку</w:t>
      </w:r>
      <w:r w:rsidR="008F1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заданием 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общей </w:t>
      </w:r>
      <w:r w:rsidR="0005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колоды 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карточ</w:t>
      </w:r>
      <w:r w:rsidR="000564EF">
        <w:rPr>
          <w:rFonts w:ascii="Times New Roman" w:hAnsi="Times New Roman" w:cs="Times New Roman"/>
          <w:sz w:val="24"/>
          <w:szCs w:val="24"/>
          <w:shd w:val="clear" w:color="auto" w:fill="FFFFFF"/>
        </w:rPr>
        <w:t>ек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по команде все начинают надевать на свою руку (левую или правую, зависит от </w:t>
      </w:r>
      <w:r w:rsidR="00EF6EB2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задания на схеме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цветные </w:t>
      </w:r>
      <w:r w:rsidR="00EF6EB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>резиночки</w:t>
      </w:r>
      <w:r w:rsidR="00EF6EB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так, как это показано на </w:t>
      </w:r>
      <w:r w:rsidR="00EF6EB2">
        <w:rPr>
          <w:rFonts w:ascii="Times New Roman" w:hAnsi="Times New Roman" w:cs="Times New Roman"/>
          <w:sz w:val="24"/>
          <w:szCs w:val="24"/>
          <w:shd w:val="clear" w:color="auto" w:fill="FFFFFF"/>
        </w:rPr>
        <w:t>схеме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96624" w:rsidRPr="004442A1">
        <w:rPr>
          <w:rFonts w:ascii="Times New Roman" w:hAnsi="Times New Roman" w:cs="Times New Roman"/>
          <w:sz w:val="24"/>
          <w:szCs w:val="24"/>
        </w:rPr>
        <w:t xml:space="preserve">К примеру, на мизинец - красную, потом жёлтую, на средний палец синюю, а потом на средний и указательный фиолетовую. 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первый выполнил задание - хлопает в ладоши или </w:t>
      </w:r>
      <w:r w:rsidR="00EF6EB2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говорит:</w:t>
      </w:r>
      <w:r w:rsidR="00796624" w:rsidRPr="00444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«Стоп игра!».</w:t>
      </w:r>
    </w:p>
    <w:p w:rsidR="00D43649" w:rsidRPr="004442A1" w:rsidRDefault="00D43649" w:rsidP="00DA3F1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364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609725" cy="1609725"/>
            <wp:effectExtent l="95250" t="57150" r="85725" b="123825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78A3">
        <w:rPr>
          <w:noProof/>
        </w:rPr>
        <w:drawing>
          <wp:inline distT="0" distB="0" distL="0" distR="0">
            <wp:extent cx="1504950" cy="1504950"/>
            <wp:effectExtent l="38100" t="38100" r="19050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6" cy="15041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EB2" w:rsidRPr="00D45EB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71625" cy="1571625"/>
            <wp:effectExtent l="95250" t="76200" r="104775" b="1238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624" w:rsidRPr="004442A1" w:rsidRDefault="004442A1" w:rsidP="00EF6EB2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4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Усложнение: 2-4 детям предлагаются карточки с изображением руки и фломастера. Дети самостоятельно на них рисуют разнообразное расположение резинок, затем меняются своими готовыми карточками-схемами и повторяют, нанизывая на свои пальцы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42367" w:rsidRPr="00EA7F61" w:rsidRDefault="00C42367" w:rsidP="00DA3F14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>Игра «Радуга</w:t>
      </w:r>
      <w:r w:rsidR="007A17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пальцах</w:t>
      </w: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C42367" w:rsidRPr="00EA7F61" w:rsidRDefault="00C42367" w:rsidP="00EF6EB2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Развивать тонкие движения пальцев рук, закреплять знания детей о цвете, закреплять проговаривание стихов одновременно с движением руки.</w:t>
      </w:r>
    </w:p>
    <w:p w:rsidR="00EF6EB2" w:rsidRPr="00237B1F" w:rsidRDefault="00C42367" w:rsidP="00237B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Описание: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Положите перед детьми картинку «радуги», попросите назвать её цвет</w:t>
      </w:r>
      <w:r w:rsidR="007A1786">
        <w:rPr>
          <w:rFonts w:ascii="Times New Roman" w:hAnsi="Times New Roman" w:cs="Times New Roman"/>
          <w:color w:val="000000"/>
          <w:sz w:val="24"/>
          <w:szCs w:val="24"/>
        </w:rPr>
        <w:t>а. Убеди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>вшись</w:t>
      </w:r>
      <w:r w:rsidR="007A1786">
        <w:rPr>
          <w:rFonts w:ascii="Times New Roman" w:hAnsi="Times New Roman" w:cs="Times New Roman"/>
          <w:color w:val="000000"/>
          <w:sz w:val="24"/>
          <w:szCs w:val="24"/>
        </w:rPr>
        <w:t>, что ребёнок запомнил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, что цвета радуги всегда расположены в одном порядке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редложит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F1F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 xml:space="preserve">ребенку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 xml:space="preserve">превратить руку в «радугу», «одевая» на пальчики разноцветные 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резиночки</w:t>
      </w:r>
      <w:r w:rsidR="00EF6EB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, чтобы они соответствовали расположению цветов в радуге.</w:t>
      </w:r>
      <w:r w:rsidR="008F1F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7B1F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237B1F" w:rsidRPr="00EA7F61">
        <w:rPr>
          <w:rFonts w:ascii="Times New Roman" w:hAnsi="Times New Roman" w:cs="Times New Roman"/>
          <w:sz w:val="24"/>
          <w:szCs w:val="24"/>
        </w:rPr>
        <w:t>анизывать резинки можно на</w:t>
      </w:r>
      <w:r w:rsidR="00237B1F">
        <w:rPr>
          <w:rFonts w:ascii="Times New Roman" w:hAnsi="Times New Roman" w:cs="Times New Roman"/>
          <w:sz w:val="24"/>
          <w:szCs w:val="24"/>
        </w:rPr>
        <w:t xml:space="preserve"> цилиндр, брусок, кубик, карандаш, шнурок, линейку, раскладывать на столе.</w:t>
      </w:r>
    </w:p>
    <w:p w:rsidR="00D43649" w:rsidRPr="00EA7F61" w:rsidRDefault="005D2144" w:rsidP="00DA3F14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193006" cy="1590675"/>
            <wp:effectExtent l="38100" t="38100" r="26670" b="9525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06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1171574" cy="1562100"/>
            <wp:effectExtent l="38100" t="38100" r="1016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11" cy="15726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8A" w:rsidRDefault="00EF6EB2" w:rsidP="001B76BF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</w:rPr>
        <w:t xml:space="preserve">Можно использовать речевое сопровождение: </w:t>
      </w:r>
      <w:r w:rsidR="0082468A">
        <w:t>Краски сегодня совсем не устали</w:t>
      </w:r>
      <w:r>
        <w:t xml:space="preserve">. </w:t>
      </w:r>
      <w:r w:rsidR="0082468A">
        <w:t>Радугу в небе они рисовали.</w:t>
      </w:r>
      <w:r w:rsidR="008F1F42">
        <w:t xml:space="preserve"> </w:t>
      </w:r>
      <w:r w:rsidR="0082468A">
        <w:t>Дол</w:t>
      </w:r>
      <w:r w:rsidR="00226730">
        <w:t>го трудились над радугой краски</w:t>
      </w:r>
      <w:r w:rsidR="0082468A">
        <w:t>,</w:t>
      </w:r>
      <w:r>
        <w:t xml:space="preserve"> р</w:t>
      </w:r>
      <w:r w:rsidR="0082468A">
        <w:t>адуга вышла красивой, как в сказке!</w:t>
      </w:r>
      <w:r w:rsidR="008F1F42">
        <w:t xml:space="preserve"> </w:t>
      </w:r>
      <w:r w:rsidR="0082468A">
        <w:t>Вся разноцветная – вот красота!</w:t>
      </w:r>
      <w:r w:rsidR="008F1F42">
        <w:t xml:space="preserve"> </w:t>
      </w:r>
      <w:r w:rsidR="0082468A">
        <w:t>Давай по порядку разложим цвета!</w:t>
      </w:r>
    </w:p>
    <w:p w:rsidR="008A7AD2" w:rsidRPr="00EA7F61" w:rsidRDefault="008A7AD2" w:rsidP="001B76BF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C42367" w:rsidRPr="00EA7F61" w:rsidRDefault="00325AB4" w:rsidP="001B76BF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«Сделай, как я!</w:t>
      </w:r>
      <w:r w:rsidR="00C42367"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C42367" w:rsidRPr="002758C5" w:rsidRDefault="00C42367" w:rsidP="001B76BF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758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2758C5">
        <w:rPr>
          <w:rFonts w:ascii="Times New Roman" w:hAnsi="Times New Roman" w:cs="Times New Roman"/>
          <w:color w:val="000000"/>
          <w:sz w:val="24"/>
          <w:szCs w:val="24"/>
        </w:rPr>
        <w:t>Развивать тонкие движения пальцев рук, творческую активность</w:t>
      </w:r>
      <w:r w:rsidR="00796624" w:rsidRPr="002758C5">
        <w:rPr>
          <w:rFonts w:ascii="Times New Roman" w:hAnsi="Times New Roman" w:cs="Times New Roman"/>
          <w:color w:val="000000"/>
          <w:sz w:val="24"/>
          <w:szCs w:val="24"/>
        </w:rPr>
        <w:t>, способствовать развитию речи</w:t>
      </w:r>
      <w:r w:rsidR="00740B56" w:rsidRPr="002758C5">
        <w:rPr>
          <w:rFonts w:ascii="Times New Roman" w:hAnsi="Times New Roman" w:cs="Times New Roman"/>
          <w:color w:val="000000"/>
          <w:sz w:val="24"/>
          <w:szCs w:val="24"/>
        </w:rPr>
        <w:t>, вызывать положительные эмоции.</w:t>
      </w:r>
    </w:p>
    <w:p w:rsidR="00C42367" w:rsidRDefault="00C42367" w:rsidP="001B76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58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Описание: 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этой игре выбирают водящего, который отворачивается и надевает на свои пальцы </w:t>
      </w:r>
      <w:r w:rsidR="00EF6EB2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цветные 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резин</w:t>
      </w:r>
      <w:r w:rsidR="00EF6EB2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очки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, причем часть резино</w:t>
      </w:r>
      <w:r w:rsidR="00EF6EB2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чек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надевать на 2 или 3 пальца</w:t>
      </w:r>
      <w:r w:rsidR="00EF6EB2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вместе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F1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58C5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ведущий поворачивается и показывает</w:t>
      </w:r>
      <w:r w:rsidR="008F1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58C5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свою руку с резиночками детям, а</w:t>
      </w:r>
      <w:r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остальные дети стараются п</w:t>
      </w:r>
      <w:r w:rsidR="002758C5" w:rsidRPr="002758C5">
        <w:rPr>
          <w:rFonts w:ascii="Times New Roman" w:hAnsi="Times New Roman" w:cs="Times New Roman"/>
          <w:sz w:val="24"/>
          <w:szCs w:val="24"/>
          <w:shd w:val="clear" w:color="auto" w:fill="FFFFFF"/>
        </w:rPr>
        <w:t>овторить. Далее смена водящего.</w:t>
      </w:r>
    </w:p>
    <w:p w:rsidR="0028345D" w:rsidRPr="002758C5" w:rsidRDefault="0028345D" w:rsidP="002834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53340</wp:posOffset>
            </wp:positionV>
            <wp:extent cx="1442720" cy="1924050"/>
            <wp:effectExtent l="38100" t="38100" r="24130" b="190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4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8C5">
        <w:rPr>
          <w:shd w:val="clear" w:color="auto" w:fill="FFFFFF"/>
        </w:rPr>
        <w:t>Дома я одна скучала,</w:t>
      </w:r>
    </w:p>
    <w:p w:rsidR="0028345D" w:rsidRPr="00EA7F61" w:rsidRDefault="0028345D" w:rsidP="002834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hd w:val="clear" w:color="auto" w:fill="FFFFFF"/>
        </w:rPr>
      </w:pPr>
      <w:r w:rsidRPr="00EA7F61">
        <w:rPr>
          <w:color w:val="000000"/>
          <w:shd w:val="clear" w:color="auto" w:fill="FFFFFF"/>
        </w:rPr>
        <w:t>И резиночки достала.</w:t>
      </w:r>
    </w:p>
    <w:p w:rsidR="0028345D" w:rsidRPr="00EA7F61" w:rsidRDefault="0028345D" w:rsidP="002834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hd w:val="clear" w:color="auto" w:fill="FFFFFF"/>
        </w:rPr>
      </w:pPr>
      <w:r w:rsidRPr="00EA7F61">
        <w:rPr>
          <w:color w:val="000000"/>
          <w:shd w:val="clear" w:color="auto" w:fill="FFFFFF"/>
        </w:rPr>
        <w:t>Резинки я перебираю</w:t>
      </w:r>
    </w:p>
    <w:p w:rsidR="0028345D" w:rsidRDefault="0028345D" w:rsidP="002834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Свои пальцы называю</w:t>
      </w:r>
      <w:r w:rsidRPr="00EA7F61">
        <w:rPr>
          <w:color w:val="000000"/>
          <w:shd w:val="clear" w:color="auto" w:fill="FFFFFF"/>
        </w:rPr>
        <w:t>.</w:t>
      </w:r>
    </w:p>
    <w:p w:rsidR="001B76BF" w:rsidRDefault="001B76BF" w:rsidP="00EF6E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2144" w:rsidRPr="002758C5" w:rsidRDefault="005D2144" w:rsidP="00EF6E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76BF" w:rsidRDefault="001B76BF" w:rsidP="00EF6EB2">
      <w:pPr>
        <w:pStyle w:val="a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76BF" w:rsidRDefault="001B76BF" w:rsidP="00EF6EB2">
      <w:pPr>
        <w:pStyle w:val="a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76BF" w:rsidRDefault="001B76BF" w:rsidP="00EF6EB2">
      <w:pPr>
        <w:pStyle w:val="a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76BF" w:rsidRDefault="001B76BF" w:rsidP="00EF6EB2">
      <w:pPr>
        <w:pStyle w:val="a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76BF" w:rsidRDefault="001B76BF" w:rsidP="00EF6EB2">
      <w:pPr>
        <w:pStyle w:val="a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25AB4" w:rsidRPr="001B76BF" w:rsidRDefault="00796624" w:rsidP="001B76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B76BF">
        <w:rPr>
          <w:rFonts w:ascii="Times New Roman" w:hAnsi="Times New Roman" w:cs="Times New Roman"/>
          <w:b/>
          <w:sz w:val="24"/>
          <w:szCs w:val="24"/>
        </w:rPr>
        <w:t>Усложнение игры</w:t>
      </w:r>
      <w:r w:rsidR="00325AB4" w:rsidRPr="001B76BF">
        <w:rPr>
          <w:rFonts w:ascii="Times New Roman" w:hAnsi="Times New Roman" w:cs="Times New Roman"/>
          <w:b/>
          <w:sz w:val="24"/>
          <w:szCs w:val="24"/>
        </w:rPr>
        <w:t>:</w:t>
      </w:r>
      <w:r w:rsidR="008F1F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AB4" w:rsidRPr="001B76BF">
        <w:rPr>
          <w:rFonts w:ascii="Times New Roman" w:hAnsi="Times New Roman" w:cs="Times New Roman"/>
          <w:sz w:val="24"/>
          <w:szCs w:val="24"/>
        </w:rPr>
        <w:t>Надень резинки на пальцы по словесной инструкции</w:t>
      </w:r>
      <w:r w:rsidR="008F1F42">
        <w:rPr>
          <w:rFonts w:ascii="Times New Roman" w:hAnsi="Times New Roman" w:cs="Times New Roman"/>
          <w:sz w:val="24"/>
          <w:szCs w:val="24"/>
        </w:rPr>
        <w:t xml:space="preserve"> </w:t>
      </w:r>
      <w:r w:rsidR="00325AB4" w:rsidRPr="001B76BF">
        <w:rPr>
          <w:rFonts w:ascii="Times New Roman" w:hAnsi="Times New Roman" w:cs="Times New Roman"/>
          <w:sz w:val="24"/>
          <w:szCs w:val="24"/>
        </w:rPr>
        <w:t>.</w:t>
      </w:r>
      <w:r w:rsidR="00740B56" w:rsidRPr="001B76BF">
        <w:rPr>
          <w:rFonts w:ascii="Times New Roman" w:hAnsi="Times New Roman" w:cs="Times New Roman"/>
          <w:sz w:val="24"/>
          <w:szCs w:val="24"/>
        </w:rPr>
        <w:t>В игре может участвовать от двух человек.</w:t>
      </w:r>
      <w:r w:rsidR="008F1F42">
        <w:rPr>
          <w:rFonts w:ascii="Times New Roman" w:hAnsi="Times New Roman" w:cs="Times New Roman"/>
          <w:sz w:val="24"/>
          <w:szCs w:val="24"/>
        </w:rPr>
        <w:t xml:space="preserve"> </w:t>
      </w:r>
      <w:r w:rsidR="00325AB4" w:rsidRPr="001B76BF">
        <w:rPr>
          <w:rFonts w:ascii="Times New Roman" w:hAnsi="Times New Roman" w:cs="Times New Roman"/>
          <w:sz w:val="24"/>
          <w:szCs w:val="24"/>
        </w:rPr>
        <w:t>Водящий отворачивается</w:t>
      </w:r>
      <w:r w:rsidR="002758C5" w:rsidRPr="001B76BF">
        <w:rPr>
          <w:rFonts w:ascii="Times New Roman" w:hAnsi="Times New Roman" w:cs="Times New Roman"/>
          <w:sz w:val="24"/>
          <w:szCs w:val="24"/>
        </w:rPr>
        <w:t>, надевает резинки на руку, затем, не поворачиваясь,</w:t>
      </w:r>
      <w:r w:rsidR="00325AB4" w:rsidRPr="001B76BF">
        <w:rPr>
          <w:rFonts w:ascii="Times New Roman" w:hAnsi="Times New Roman" w:cs="Times New Roman"/>
          <w:sz w:val="24"/>
          <w:szCs w:val="24"/>
        </w:rPr>
        <w:t xml:space="preserve"> называет цвет резинок и названия пальцев, на которые их нужно надеть. </w:t>
      </w:r>
      <w:r w:rsidR="002758C5" w:rsidRPr="001B76BF">
        <w:rPr>
          <w:rFonts w:ascii="Times New Roman" w:hAnsi="Times New Roman" w:cs="Times New Roman"/>
          <w:sz w:val="24"/>
          <w:szCs w:val="24"/>
        </w:rPr>
        <w:t xml:space="preserve">Дети выполняют задание. </w:t>
      </w:r>
      <w:r w:rsidR="00325AB4" w:rsidRPr="001B76BF">
        <w:rPr>
          <w:rFonts w:ascii="Times New Roman" w:hAnsi="Times New Roman" w:cs="Times New Roman"/>
          <w:sz w:val="24"/>
          <w:szCs w:val="24"/>
        </w:rPr>
        <w:t>Ведущий поворачивается и все проверяют правильность выполнения задания.</w:t>
      </w:r>
    </w:p>
    <w:p w:rsidR="00796624" w:rsidRPr="001B76BF" w:rsidRDefault="00796624" w:rsidP="001B76B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2367" w:rsidRPr="00EA7F61" w:rsidRDefault="00C42367" w:rsidP="00DA3F14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«Успей запомнить»</w:t>
      </w:r>
    </w:p>
    <w:p w:rsidR="00C42367" w:rsidRPr="00EA7F61" w:rsidRDefault="00C42367" w:rsidP="008F3F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тонкие движения пальцев рук, </w:t>
      </w:r>
      <w:r w:rsidRPr="00EA7F61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скорость зрительной памяти.</w:t>
      </w:r>
    </w:p>
    <w:p w:rsidR="00C42367" w:rsidRPr="00EA7F61" w:rsidRDefault="00C42367" w:rsidP="008F3F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Описание: </w:t>
      </w:r>
      <w:r w:rsidRPr="00EA7F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игре участвует от 3 до 6 детей. Выбирают водящего, который п</w:t>
      </w:r>
      <w:r w:rsidR="00EF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оказывает</w:t>
      </w:r>
      <w:r w:rsidR="008F1F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F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детям </w:t>
      </w:r>
      <w:r w:rsidRPr="00EA7F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картинку – схему, с изображением руки </w:t>
      </w:r>
      <w:r w:rsidR="00EF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</w:t>
      </w:r>
      <w:r w:rsidRPr="00EA7F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4-5 секунд, а потом прячет</w:t>
      </w:r>
      <w:r w:rsidR="00EF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ее</w:t>
      </w:r>
      <w:r w:rsidRPr="00EA7F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Детям по памяти нужно надеть резиночки на правую или левую руку. Первый, справившийся с заданием, становится водящим.</w:t>
      </w:r>
    </w:p>
    <w:p w:rsidR="00C42367" w:rsidRPr="00EA7F61" w:rsidRDefault="00C42367" w:rsidP="00DA3F1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2367" w:rsidRDefault="00740B56" w:rsidP="00EF6EB2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Игра «Художник»</w:t>
      </w:r>
    </w:p>
    <w:p w:rsidR="00740B56" w:rsidRDefault="00740B56" w:rsidP="008F3FA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Развивать тонкие движения пальцев рук, зрительное восприятие, пространственное расположение, терпение, усидчивость, творческие способности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фантазию.</w:t>
      </w:r>
    </w:p>
    <w:p w:rsidR="00740B56" w:rsidRDefault="00740B56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A951F9">
        <w:rPr>
          <w:rFonts w:ascii="Times New Roman" w:hAnsi="Times New Roman" w:cs="Times New Roman"/>
          <w:b/>
          <w:color w:val="000000"/>
          <w:sz w:val="24"/>
          <w:szCs w:val="24"/>
        </w:rPr>
        <w:t>Описание: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Детям предлагаются </w:t>
      </w:r>
      <w:r w:rsidR="008F3FA8">
        <w:rPr>
          <w:rFonts w:ascii="Times New Roman" w:hAnsi="Times New Roman" w:cs="Times New Roman"/>
          <w:color w:val="000000"/>
          <w:sz w:val="24"/>
          <w:szCs w:val="24"/>
        </w:rPr>
        <w:t xml:space="preserve">различные </w:t>
      </w:r>
      <w:r>
        <w:rPr>
          <w:rFonts w:ascii="Times New Roman" w:hAnsi="Times New Roman" w:cs="Times New Roman"/>
          <w:color w:val="000000"/>
          <w:sz w:val="24"/>
          <w:szCs w:val="24"/>
        </w:rPr>
        <w:t>изображения предметов.</w:t>
      </w:r>
    </w:p>
    <w:p w:rsidR="00B40A94" w:rsidRDefault="00B40A94" w:rsidP="00B40A9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951F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0150" cy="1200150"/>
            <wp:effectExtent l="95250" t="57150" r="95250" b="1143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60F1" w:rsidRPr="00D45E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34720" cy="1400175"/>
            <wp:effectExtent l="95250" t="76200" r="89535" b="123825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54" cy="1419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5EB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9675" cy="1209675"/>
            <wp:effectExtent l="95250" t="57150" r="104775" b="1238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5" cy="1514475"/>
            <wp:effectExtent l="38100" t="38100" r="28575" b="28575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56" w:rsidRDefault="00740B56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вариант: повторить изображение методом наложения соответствующих резинок.</w:t>
      </w:r>
    </w:p>
    <w:p w:rsidR="00740B56" w:rsidRDefault="00740B56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 вариант: повтори изображение рядом на пустом фоне</w:t>
      </w:r>
      <w:r w:rsidR="008F3FA8">
        <w:rPr>
          <w:rFonts w:ascii="Times New Roman" w:hAnsi="Times New Roman" w:cs="Times New Roman"/>
          <w:color w:val="000000"/>
          <w:sz w:val="24"/>
          <w:szCs w:val="24"/>
        </w:rPr>
        <w:t>, используя резиночки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F3FA8" w:rsidRDefault="00740B56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 вариант: придумать свою картинку из резинок. </w:t>
      </w:r>
    </w:p>
    <w:p w:rsidR="00740B56" w:rsidRDefault="00740B56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F3FA8">
        <w:rPr>
          <w:rFonts w:ascii="Times New Roman" w:hAnsi="Times New Roman" w:cs="Times New Roman"/>
          <w:b/>
          <w:color w:val="000000"/>
          <w:sz w:val="24"/>
          <w:szCs w:val="24"/>
        </w:rPr>
        <w:t>Усложнение: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зарисовать картинку.</w:t>
      </w:r>
    </w:p>
    <w:p w:rsidR="00B40A94" w:rsidRDefault="00B40A94" w:rsidP="008F3FA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5882" cy="1781175"/>
            <wp:effectExtent l="38100" t="38100" r="1714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42" cy="1784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350169" cy="1800225"/>
            <wp:effectExtent l="38100" t="38100" r="21590" b="9525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80" cy="18034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A8" w:rsidRDefault="008F3FA8" w:rsidP="002758C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5EB2" w:rsidRDefault="00D45EB2" w:rsidP="009960F1">
      <w:pPr>
        <w:spacing w:after="0"/>
        <w:ind w:firstLine="851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C42367" w:rsidRPr="009960F1" w:rsidRDefault="00C42367" w:rsidP="009960F1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Игра </w:t>
      </w:r>
      <w:r w:rsidR="004442A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«Придумай сам</w:t>
      </w:r>
      <w:r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C42367" w:rsidRPr="00EA7F61" w:rsidRDefault="00C42367" w:rsidP="008F3FA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Развивать тонкие движения пальцев рук, творческие способности, усидчивость.</w:t>
      </w:r>
    </w:p>
    <w:p w:rsidR="00C42367" w:rsidRDefault="00C42367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A7F61">
        <w:rPr>
          <w:b/>
          <w:color w:val="000000"/>
          <w:shd w:val="clear" w:color="auto" w:fill="FFFFFF"/>
        </w:rPr>
        <w:t xml:space="preserve">Описание: </w:t>
      </w:r>
      <w:r w:rsidRPr="00EA7F61">
        <w:t>Разноцветные резиночки - хороший материал для конструирования. Предложите из них детям выкладывать буквы, цифры, геометрические фигурки, силуэты и изображения.</w:t>
      </w:r>
    </w:p>
    <w:p w:rsidR="004442A1" w:rsidRDefault="004442A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4442A1">
        <w:rPr>
          <w:b/>
        </w:rPr>
        <w:t>Усложнение:</w:t>
      </w:r>
      <w:r>
        <w:t xml:space="preserve"> придумать </w:t>
      </w:r>
      <w:r w:rsidR="008F3FA8">
        <w:t xml:space="preserve">и выложить </w:t>
      </w:r>
      <w:r>
        <w:t>слова на заданную букву.</w:t>
      </w:r>
    </w:p>
    <w:p w:rsidR="000F01D7" w:rsidRPr="00EA7F61" w:rsidRDefault="000F01D7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C42367" w:rsidRPr="00EA7F61" w:rsidRDefault="004442A1" w:rsidP="00C42367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«Определи на ощупь</w:t>
      </w:r>
      <w:r w:rsidR="00C42367" w:rsidRPr="00EA7F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C42367" w:rsidRPr="00EA7F61" w:rsidRDefault="00C42367" w:rsidP="008F3FA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тактильную чувствительность, закреплять название пальцев, способствовать пониманию понятий «справа», «слева», способствовать развитию речи. </w:t>
      </w:r>
    </w:p>
    <w:p w:rsidR="00C42367" w:rsidRDefault="00C42367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A7F61">
        <w:rPr>
          <w:b/>
          <w:color w:val="000000"/>
          <w:shd w:val="clear" w:color="auto" w:fill="FFFFFF"/>
        </w:rPr>
        <w:t xml:space="preserve">Описание: </w:t>
      </w:r>
      <w:r w:rsidRPr="00EA7F61">
        <w:t>Ребёнку завязывают глаза. Взрослый надевает ему на руку 2-3, затем 3-4 резинки. Ребёнок ощупывает свободной рукой резинки и называет их расположение.</w:t>
      </w:r>
    </w:p>
    <w:p w:rsidR="005D2144" w:rsidRDefault="005D2144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1543050" cy="2057398"/>
            <wp:effectExtent l="38100" t="38100" r="19050" b="19685"/>
            <wp:docPr id="1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07" cy="2062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t xml:space="preserve">                       </w:t>
      </w:r>
      <w:r>
        <w:rPr>
          <w:noProof/>
        </w:rPr>
        <w:drawing>
          <wp:inline distT="0" distB="0" distL="0" distR="0">
            <wp:extent cx="1543050" cy="2057399"/>
            <wp:effectExtent l="38100" t="38100" r="19050" b="19685"/>
            <wp:docPr id="1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34" cy="20681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D7" w:rsidRDefault="000F01D7" w:rsidP="0022673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0F01D7" w:rsidRPr="00FE3341" w:rsidRDefault="004442A1" w:rsidP="000F01D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FE3341">
        <w:rPr>
          <w:b/>
        </w:rPr>
        <w:t>Игра «Театр резинок»</w:t>
      </w:r>
    </w:p>
    <w:p w:rsidR="00FE3341" w:rsidRDefault="00FE334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FE3341">
        <w:rPr>
          <w:b/>
        </w:rPr>
        <w:t>Цель:</w:t>
      </w:r>
      <w:r>
        <w:t xml:space="preserve"> Развивать мускулатуру пальцев рук и координацию речи с движением, вызывать положительные эмоции, развивать словотворчество.</w:t>
      </w:r>
    </w:p>
    <w:p w:rsidR="00FE3341" w:rsidRDefault="00FE334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FE3341">
        <w:rPr>
          <w:b/>
        </w:rPr>
        <w:t>Описание</w:t>
      </w:r>
      <w:r w:rsidR="008F1F42">
        <w:rPr>
          <w:b/>
        </w:rPr>
        <w:t xml:space="preserve"> </w:t>
      </w:r>
      <w:r w:rsidRPr="00FE3341">
        <w:rPr>
          <w:b/>
        </w:rPr>
        <w:t>:</w:t>
      </w:r>
      <w:r w:rsidR="008F3FA8">
        <w:t>Детям п</w:t>
      </w:r>
      <w:r>
        <w:t>редлагае</w:t>
      </w:r>
      <w:r w:rsidR="008F3FA8">
        <w:t>тся</w:t>
      </w:r>
      <w:r w:rsidR="008F1F42">
        <w:t xml:space="preserve"> </w:t>
      </w:r>
      <w:r w:rsidR="008F3FA8">
        <w:t>р</w:t>
      </w:r>
      <w:r>
        <w:t>ассказать диалог или сказку, сопровождая речь растягивание резинки на пальц</w:t>
      </w:r>
      <w:r w:rsidR="008F3FA8">
        <w:t>е</w:t>
      </w:r>
      <w:r>
        <w:t xml:space="preserve"> одной руки (имитация «открывание рта»).</w:t>
      </w:r>
    </w:p>
    <w:p w:rsidR="00FE3341" w:rsidRPr="008F3FA8" w:rsidRDefault="00FE334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8F3FA8">
        <w:rPr>
          <w:b/>
        </w:rPr>
        <w:t xml:space="preserve">Усложнение: </w:t>
      </w:r>
    </w:p>
    <w:p w:rsidR="00A951F9" w:rsidRDefault="00FE334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8F3FA8">
        <w:rPr>
          <w:b/>
        </w:rPr>
        <w:t xml:space="preserve">1 вариант: </w:t>
      </w:r>
      <w:r>
        <w:t>придумывание своей сказки ил</w:t>
      </w:r>
      <w:r w:rsidR="00226730">
        <w:t>и</w:t>
      </w:r>
      <w:r>
        <w:t xml:space="preserve"> диалога. </w:t>
      </w:r>
    </w:p>
    <w:p w:rsidR="00FE3341" w:rsidRDefault="00FE3341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8F3FA8">
        <w:rPr>
          <w:b/>
        </w:rPr>
        <w:t>2 вариант:</w:t>
      </w:r>
      <w:r>
        <w:t xml:space="preserve"> «Театр одного актера». Ребенок надевает ре</w:t>
      </w:r>
      <w:r w:rsidR="008F3FA8">
        <w:t>з</w:t>
      </w:r>
      <w:r>
        <w:t>ин</w:t>
      </w:r>
      <w:r w:rsidR="008F3FA8">
        <w:t>очки</w:t>
      </w:r>
      <w:r>
        <w:t xml:space="preserve"> на две руки.</w:t>
      </w:r>
    </w:p>
    <w:p w:rsidR="005D2144" w:rsidRDefault="008669ED" w:rsidP="008F3FA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 xml:space="preserve">                                               </w:t>
      </w:r>
      <w:r w:rsidR="005D2144">
        <w:rPr>
          <w:noProof/>
        </w:rPr>
        <w:drawing>
          <wp:inline distT="0" distB="0" distL="0" distR="0">
            <wp:extent cx="1571625" cy="2095501"/>
            <wp:effectExtent l="38100" t="38100" r="952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36" cy="20963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1F" w:rsidRDefault="00EC0D1F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EC0D1F" w:rsidRPr="00EC0D1F" w:rsidRDefault="00EC0D1F" w:rsidP="00EC0D1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EC0D1F">
        <w:rPr>
          <w:b/>
        </w:rPr>
        <w:t>Игра «Что сначала, что потом»</w:t>
      </w:r>
    </w:p>
    <w:p w:rsidR="00EC0D1F" w:rsidRDefault="00EC0D1F" w:rsidP="008F3FA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тонкие движения пальцев рук, зрительное восприятие, пространственное расположение,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логическое мышление, </w:t>
      </w:r>
      <w:r w:rsidRPr="00EA7F61">
        <w:rPr>
          <w:rFonts w:ascii="Times New Roman" w:hAnsi="Times New Roman" w:cs="Times New Roman"/>
          <w:color w:val="000000"/>
          <w:sz w:val="24"/>
          <w:szCs w:val="24"/>
        </w:rPr>
        <w:t>терпение, усидчивость, творческие способности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фантазию. </w:t>
      </w:r>
    </w:p>
    <w:p w:rsidR="00A951F9" w:rsidRPr="004205DF" w:rsidRDefault="00EC0D1F" w:rsidP="004205D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0D1F">
        <w:rPr>
          <w:rFonts w:ascii="Times New Roman" w:hAnsi="Times New Roman" w:cs="Times New Roman"/>
          <w:b/>
          <w:color w:val="000000"/>
          <w:sz w:val="24"/>
          <w:szCs w:val="24"/>
        </w:rPr>
        <w:t>Описание: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Ребенку предлагается схема расположения резинок, надетых на брусок. Ребенку необходимо надеть резинк</w:t>
      </w:r>
      <w:r w:rsidR="004205DF">
        <w:rPr>
          <w:rFonts w:ascii="Times New Roman" w:hAnsi="Times New Roman" w:cs="Times New Roman"/>
          <w:color w:val="000000"/>
          <w:sz w:val="24"/>
          <w:szCs w:val="24"/>
        </w:rPr>
        <w:t>и в заданной последовательности</w:t>
      </w:r>
    </w:p>
    <w:p w:rsidR="00A951F9" w:rsidRDefault="00A951F9" w:rsidP="002758C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951F9">
        <w:rPr>
          <w:noProof/>
        </w:rPr>
        <w:lastRenderedPageBreak/>
        <w:drawing>
          <wp:inline distT="0" distB="0" distL="0" distR="0">
            <wp:extent cx="1943100" cy="1943100"/>
            <wp:effectExtent l="95250" t="76200" r="95250" b="11430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05DF">
        <w:rPr>
          <w:noProof/>
        </w:rPr>
        <w:drawing>
          <wp:inline distT="0" distB="0" distL="0" distR="0">
            <wp:extent cx="1504950" cy="2006598"/>
            <wp:effectExtent l="38100" t="38100" r="19050" b="13335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48" cy="20136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t xml:space="preserve">       </w:t>
      </w:r>
      <w:r w:rsidR="00307B55">
        <w:rPr>
          <w:noProof/>
        </w:rPr>
        <w:drawing>
          <wp:inline distT="0" distB="0" distL="0" distR="0">
            <wp:extent cx="1495425" cy="1993899"/>
            <wp:effectExtent l="38100" t="38100" r="9525" b="26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42" cy="20083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F9" w:rsidRDefault="00A951F9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A951F9" w:rsidRPr="00EC0D1F" w:rsidRDefault="00EC0D1F" w:rsidP="00EC0D1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EC0D1F">
        <w:rPr>
          <w:b/>
        </w:rPr>
        <w:t>Игра «Нарядный ежик»</w:t>
      </w:r>
    </w:p>
    <w:p w:rsidR="00EC0D1F" w:rsidRDefault="00EC0D1F" w:rsidP="00C504E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C0D1F">
        <w:rPr>
          <w:b/>
        </w:rPr>
        <w:t>Цель:</w:t>
      </w:r>
      <w:r>
        <w:t xml:space="preserve"> Развитие мускулатуры пальцев рук, творческого воображения.</w:t>
      </w:r>
    </w:p>
    <w:p w:rsidR="00C504EB" w:rsidRDefault="00EC0D1F" w:rsidP="004205D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226730">
        <w:rPr>
          <w:b/>
        </w:rPr>
        <w:t xml:space="preserve">Описание: </w:t>
      </w:r>
      <w:r>
        <w:t>Ребенку предлагается натянуть разноцветные резиночки</w:t>
      </w:r>
      <w:r w:rsidR="004205DF">
        <w:t xml:space="preserve"> на массажный мячик («Ежик»).</w:t>
      </w:r>
    </w:p>
    <w:p w:rsidR="00A951F9" w:rsidRDefault="009960F1" w:rsidP="009960F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w:drawing>
          <wp:inline distT="0" distB="0" distL="0" distR="0">
            <wp:extent cx="1552575" cy="2070101"/>
            <wp:effectExtent l="38100" t="38100" r="9525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41" cy="20807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t xml:space="preserve"> </w:t>
      </w:r>
      <w:r w:rsidRPr="00A951F9">
        <w:rPr>
          <w:noProof/>
        </w:rPr>
        <w:drawing>
          <wp:inline distT="0" distB="0" distL="0" distR="0">
            <wp:extent cx="1838325" cy="2152650"/>
            <wp:effectExtent l="95250" t="76200" r="104775" b="1143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14602"/>
                    <a:stretch/>
                  </pic:blipFill>
                  <pic:spPr bwMode="auto">
                    <a:xfrm>
                      <a:off x="0" y="0"/>
                      <a:ext cx="18383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612" cy="1962150"/>
            <wp:effectExtent l="38100" t="38100" r="14605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55" cy="19694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1B" w:rsidRDefault="007F1A1B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7F1A1B" w:rsidRPr="00FB6A4B" w:rsidRDefault="007F1A1B" w:rsidP="00FB6A4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FB6A4B">
        <w:rPr>
          <w:b/>
        </w:rPr>
        <w:t>Игра «Что изменилось, чего не стало?»</w:t>
      </w:r>
    </w:p>
    <w:p w:rsidR="007F1A1B" w:rsidRDefault="007F1A1B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FB6A4B">
        <w:rPr>
          <w:b/>
        </w:rPr>
        <w:t>Цель:</w:t>
      </w:r>
      <w:r>
        <w:t xml:space="preserve"> развитие зрительного внимания, памяти</w:t>
      </w:r>
      <w:r w:rsidR="00226730">
        <w:t>.</w:t>
      </w:r>
    </w:p>
    <w:p w:rsidR="007F1A1B" w:rsidRDefault="007F1A1B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FB6A4B">
        <w:rPr>
          <w:b/>
        </w:rPr>
        <w:t>Описание:</w:t>
      </w:r>
      <w:r w:rsidR="008F1F42">
        <w:rPr>
          <w:b/>
        </w:rPr>
        <w:t xml:space="preserve"> </w:t>
      </w:r>
      <w:r w:rsidR="00513960">
        <w:t>Д</w:t>
      </w:r>
      <w:r>
        <w:t>етям предлагается ряд цветных резиночек. За несколько секунд ребенок должен зрительно запомнить порядок расположения резинок, затем ребенок отворачивается, в это время меняется расположение резинок, либо меняется их количество. Ребенок пов</w:t>
      </w:r>
      <w:r w:rsidR="00FB6A4B">
        <w:t>орачивается и по памяти говорит, какие изменения он видит. Количество резинок зависит от возраста и индивидуальных способностей ребенка.</w:t>
      </w:r>
    </w:p>
    <w:p w:rsidR="00E738DD" w:rsidRDefault="00E738DD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E738DD" w:rsidRPr="00E738DD" w:rsidRDefault="00E738DD" w:rsidP="00E738D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E738DD">
        <w:rPr>
          <w:b/>
        </w:rPr>
        <w:t>Игра «Плетение украшений»</w:t>
      </w:r>
    </w:p>
    <w:p w:rsidR="00E738DD" w:rsidRDefault="00E738DD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738DD">
        <w:rPr>
          <w:b/>
        </w:rPr>
        <w:t>Цель:</w:t>
      </w:r>
      <w:r>
        <w:t xml:space="preserve"> развивать мелкую моторику, фантазию, художественно эстетический вкус.</w:t>
      </w:r>
    </w:p>
    <w:p w:rsidR="00E738DD" w:rsidRDefault="00E738DD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E738DD">
        <w:rPr>
          <w:b/>
        </w:rPr>
        <w:t>Описание:</w:t>
      </w:r>
      <w:r>
        <w:t xml:space="preserve"> Детям предлагается сплести украшение из резинок методом «петелек»</w:t>
      </w:r>
      <w:r w:rsidR="00513960">
        <w:t>.</w:t>
      </w:r>
    </w:p>
    <w:p w:rsidR="00687FDE" w:rsidRDefault="00687FDE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1400176" cy="1866900"/>
            <wp:effectExtent l="38100" t="38100" r="28575" b="19050"/>
            <wp:docPr id="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6" cy="186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t xml:space="preserve">                   </w:t>
      </w:r>
      <w:r w:rsidR="001167BF">
        <w:rPr>
          <w:noProof/>
        </w:rPr>
        <w:drawing>
          <wp:inline distT="0" distB="0" distL="0" distR="0">
            <wp:extent cx="1419225" cy="1892300"/>
            <wp:effectExtent l="38100" t="38100" r="28575" b="1270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7" cy="18912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44" w:rsidRDefault="006F4044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</w:p>
    <w:p w:rsidR="006F4044" w:rsidRDefault="006F4044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textAlignment w:val="baseline"/>
        <w:rPr>
          <w:b/>
        </w:rPr>
      </w:pPr>
      <w:r w:rsidRPr="006F4044">
        <w:rPr>
          <w:b/>
        </w:rPr>
        <w:t>Сюжетно-ролевая игра «</w:t>
      </w:r>
      <w:r>
        <w:rPr>
          <w:b/>
        </w:rPr>
        <w:t>Салон красоты»</w:t>
      </w:r>
    </w:p>
    <w:p w:rsidR="00F66A9C" w:rsidRDefault="00F66A9C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</w:rPr>
        <w:t>Цель</w:t>
      </w:r>
      <w:r w:rsidRPr="00F66A9C">
        <w:t xml:space="preserve">: развитие </w:t>
      </w:r>
      <w:r w:rsidR="00513960" w:rsidRPr="00F66A9C">
        <w:t>фантазии, воображения</w:t>
      </w:r>
      <w:r>
        <w:t xml:space="preserve">, навыков свободного </w:t>
      </w:r>
      <w:r w:rsidR="00513960">
        <w:t>общения, связной</w:t>
      </w:r>
      <w:r>
        <w:t xml:space="preserve"> речи.</w:t>
      </w:r>
    </w:p>
    <w:p w:rsidR="00F66A9C" w:rsidRDefault="00F66A9C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F66A9C">
        <w:rPr>
          <w:b/>
        </w:rPr>
        <w:t>Описание</w:t>
      </w:r>
      <w:r>
        <w:t xml:space="preserve">: </w:t>
      </w:r>
      <w:r w:rsidR="00513960">
        <w:t>Д</w:t>
      </w:r>
      <w:r>
        <w:t>етям предлагается попробовать себя в роли мастера Салона причесок и с помощью резинок для волос разного цвета и размера придумывать и создавать различные прически.</w:t>
      </w:r>
    </w:p>
    <w:p w:rsidR="005D2144" w:rsidRPr="00F66A9C" w:rsidRDefault="005D2144" w:rsidP="0051396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inline distT="0" distB="0" distL="0" distR="0">
            <wp:extent cx="1504950" cy="2006600"/>
            <wp:effectExtent l="38100" t="38100" r="1905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82" cy="20098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ED">
        <w:t xml:space="preserve">                  </w:t>
      </w:r>
      <w:r w:rsidR="00B40A94">
        <w:rPr>
          <w:noProof/>
        </w:rPr>
        <w:drawing>
          <wp:inline distT="0" distB="0" distL="0" distR="0">
            <wp:extent cx="1514475" cy="2019300"/>
            <wp:effectExtent l="38100" t="38100" r="28575" b="1905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33" cy="20255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EB" w:rsidRPr="00603485" w:rsidRDefault="008A7AD2" w:rsidP="0060348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ab/>
      </w:r>
    </w:p>
    <w:p w:rsidR="00C42367" w:rsidRPr="00EA7F61" w:rsidRDefault="00C42367" w:rsidP="00C42367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color w:val="000000"/>
        </w:rPr>
      </w:pPr>
      <w:r w:rsidRPr="00EA7F61">
        <w:rPr>
          <w:b/>
          <w:color w:val="000000"/>
        </w:rPr>
        <w:t>Заключение</w:t>
      </w:r>
    </w:p>
    <w:p w:rsidR="00C42367" w:rsidRDefault="00C42367" w:rsidP="00C504E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F61">
        <w:rPr>
          <w:rFonts w:ascii="Times New Roman" w:eastAsia="Times New Roman" w:hAnsi="Times New Roman" w:cs="Times New Roman"/>
          <w:sz w:val="24"/>
          <w:szCs w:val="24"/>
        </w:rPr>
        <w:t>Представленны</w:t>
      </w:r>
      <w:r w:rsidR="00C504EB">
        <w:rPr>
          <w:rFonts w:ascii="Times New Roman" w:eastAsia="Times New Roman" w:hAnsi="Times New Roman" w:cs="Times New Roman"/>
          <w:sz w:val="24"/>
          <w:szCs w:val="24"/>
        </w:rPr>
        <w:t>й</w:t>
      </w:r>
      <w:r w:rsidR="008669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4EB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дидактический материал </w:t>
      </w:r>
      <w:r w:rsidRPr="00EA7F61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C504EB">
        <w:rPr>
          <w:rFonts w:ascii="Times New Roman" w:eastAsia="Times New Roman" w:hAnsi="Times New Roman" w:cs="Times New Roman"/>
          <w:sz w:val="24"/>
          <w:szCs w:val="24"/>
        </w:rPr>
        <w:t>жет</w:t>
      </w:r>
      <w:r w:rsidRPr="00EA7F61">
        <w:rPr>
          <w:rFonts w:ascii="Times New Roman" w:eastAsia="Times New Roman" w:hAnsi="Times New Roman" w:cs="Times New Roman"/>
          <w:sz w:val="24"/>
          <w:szCs w:val="24"/>
        </w:rPr>
        <w:t xml:space="preserve"> служить основой для построения педагогических технологий при развитии тонких движений </w:t>
      </w:r>
      <w:r w:rsidR="00C504EB">
        <w:rPr>
          <w:rFonts w:ascii="Times New Roman" w:eastAsia="Times New Roman" w:hAnsi="Times New Roman" w:cs="Times New Roman"/>
          <w:sz w:val="24"/>
          <w:szCs w:val="24"/>
        </w:rPr>
        <w:t xml:space="preserve">пальцев </w:t>
      </w:r>
      <w:r w:rsidRPr="00EA7F61">
        <w:rPr>
          <w:rFonts w:ascii="Times New Roman" w:eastAsia="Times New Roman" w:hAnsi="Times New Roman" w:cs="Times New Roman"/>
          <w:sz w:val="24"/>
          <w:szCs w:val="24"/>
        </w:rPr>
        <w:t xml:space="preserve">рук у детей. </w:t>
      </w:r>
    </w:p>
    <w:p w:rsidR="00513960" w:rsidRDefault="00513960" w:rsidP="00C504E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960">
        <w:rPr>
          <w:rFonts w:ascii="Times New Roman" w:hAnsi="Times New Roman" w:cs="Times New Roman"/>
          <w:sz w:val="24"/>
          <w:szCs w:val="24"/>
        </w:rPr>
        <w:t>Данное дидактическое пособие можно использовать в непосредственно-образовательной деятельности (счетный, раздаточный материал) и на логопедических занятиях при составлении схемы слов, развития мелкой моторики, психических процессов и развития речи.</w:t>
      </w:r>
    </w:p>
    <w:p w:rsidR="00B40A94" w:rsidRPr="00513960" w:rsidRDefault="00B40A94" w:rsidP="00C504E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0" cy="1930400"/>
            <wp:effectExtent l="38100" t="38100" r="19050" b="1270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l="7895"/>
                    <a:stretch/>
                  </pic:blipFill>
                  <pic:spPr bwMode="auto">
                    <a:xfrm>
                      <a:off x="0" y="0"/>
                      <a:ext cx="1333500" cy="19304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69ED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  <w:sz w:val="24"/>
          <w:szCs w:val="24"/>
        </w:rPr>
        <w:drawing>
          <wp:inline distT="0" distB="0" distL="0" distR="0">
            <wp:extent cx="1245394" cy="1914525"/>
            <wp:effectExtent l="38100" t="38100" r="12065" b="9525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/>
                    <a:srcRect l="13267"/>
                    <a:stretch/>
                  </pic:blipFill>
                  <pic:spPr bwMode="auto">
                    <a:xfrm>
                      <a:off x="0" y="0"/>
                      <a:ext cx="1247403" cy="1917613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2367" w:rsidRPr="00EA7F61" w:rsidRDefault="00C42367" w:rsidP="00C423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F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Использованные игровые приемы с нестандартным оборудованием, в интересной и непринуждённой форме помогают </w:t>
      </w:r>
      <w:r w:rsidRPr="00EA7F6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качественно развивать не только мелкую моторику, речь, память, внимание, творческие способности, а также формируют дружеские взаимоотношения, доставляют детям радость и удовольствие. </w:t>
      </w:r>
    </w:p>
    <w:p w:rsidR="00C42367" w:rsidRPr="00EA7F61" w:rsidRDefault="00C42367" w:rsidP="00C4236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42367" w:rsidRDefault="00C42367" w:rsidP="00EF6EB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7F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</w:t>
      </w:r>
    </w:p>
    <w:p w:rsidR="00EF6EB2" w:rsidRPr="00EA7F61" w:rsidRDefault="00EF6EB2" w:rsidP="00EF6EB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42367" w:rsidRDefault="00C42367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F61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Кольцова М.М.</w:t>
      </w:r>
      <w:r w:rsidR="000831C8">
        <w:rPr>
          <w:rFonts w:ascii="Times New Roman" w:eastAsia="Times New Roman" w:hAnsi="Times New Roman" w:cs="Times New Roman"/>
          <w:color w:val="000000"/>
          <w:sz w:val="24"/>
          <w:szCs w:val="24"/>
        </w:rPr>
        <w:t>, Рузина М.С. Ребенок учится говорить. Пальчиковый игротренинг. СПб.: ДИ «МиМ2, 1998.</w:t>
      </w:r>
    </w:p>
    <w:p w:rsidR="000831C8" w:rsidRDefault="000831C8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Акименко В.М. Развивающие технологии в логопедии. – Ростов н/Д: Деникс, 2011, гл.1.</w:t>
      </w:r>
    </w:p>
    <w:p w:rsidR="00871BB3" w:rsidRDefault="00871BB3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Воробьева Т.А., Крупенчук О.И. «Мяч и речь». Игры с мячом для развития речи, мелкой ручной и общей моторики, - СПб: КАРО, 2003.</w:t>
      </w:r>
    </w:p>
    <w:p w:rsidR="00871BB3" w:rsidRDefault="00871BB3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Сладков Н.И. «Капли солнца». Рассказы. Л., Лениздат, </w:t>
      </w:r>
      <w:r w:rsidR="00A5540C">
        <w:rPr>
          <w:rFonts w:ascii="Times New Roman" w:eastAsia="Times New Roman" w:hAnsi="Times New Roman" w:cs="Times New Roman"/>
          <w:color w:val="000000"/>
          <w:sz w:val="24"/>
          <w:szCs w:val="24"/>
        </w:rPr>
        <w:t>1978.</w:t>
      </w:r>
    </w:p>
    <w:p w:rsidR="00A5540C" w:rsidRPr="00EA7F61" w:rsidRDefault="00A5540C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Картотека диалогов.</w:t>
      </w:r>
    </w:p>
    <w:p w:rsidR="00083C5F" w:rsidRDefault="00083C5F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Фаустова И.В. Использование метода куклотерапии в логопедической работе с дошкольниками. //</w:t>
      </w:r>
      <w:r w:rsidR="00477447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в детском саду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№ 9-10, 2008.</w:t>
      </w:r>
    </w:p>
    <w:p w:rsidR="00477447" w:rsidRPr="00EA7F61" w:rsidRDefault="00477447" w:rsidP="00EB3F41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Долдина Г.В. Кинезиотерапия как метод коррекции речевых способностей дошкольников. //</w:t>
      </w:r>
      <w:r w:rsidR="004C6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Логопед в детском саду. - № 2, 2011.</w:t>
      </w:r>
    </w:p>
    <w:p w:rsidR="00C42367" w:rsidRPr="00EA7F61" w:rsidRDefault="00C42367" w:rsidP="00EB3F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42367" w:rsidRPr="00EA7F61" w:rsidSect="00DA3F1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280" w:rsidRDefault="00110280" w:rsidP="005D2144">
      <w:pPr>
        <w:spacing w:after="0" w:line="240" w:lineRule="auto"/>
      </w:pPr>
      <w:r>
        <w:separator/>
      </w:r>
    </w:p>
  </w:endnote>
  <w:endnote w:type="continuationSeparator" w:id="1">
    <w:p w:rsidR="00110280" w:rsidRDefault="00110280" w:rsidP="005D2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280" w:rsidRDefault="00110280" w:rsidP="005D2144">
      <w:pPr>
        <w:spacing w:after="0" w:line="240" w:lineRule="auto"/>
      </w:pPr>
      <w:r>
        <w:separator/>
      </w:r>
    </w:p>
  </w:footnote>
  <w:footnote w:type="continuationSeparator" w:id="1">
    <w:p w:rsidR="00110280" w:rsidRDefault="00110280" w:rsidP="005D2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A488C"/>
    <w:multiLevelType w:val="hybridMultilevel"/>
    <w:tmpl w:val="F38C000C"/>
    <w:lvl w:ilvl="0" w:tplc="262A70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2367"/>
    <w:rsid w:val="000232B7"/>
    <w:rsid w:val="000557DD"/>
    <w:rsid w:val="000564EF"/>
    <w:rsid w:val="00070390"/>
    <w:rsid w:val="000831C8"/>
    <w:rsid w:val="00083C5F"/>
    <w:rsid w:val="000B3024"/>
    <w:rsid w:val="000F01D7"/>
    <w:rsid w:val="001001A7"/>
    <w:rsid w:val="00110280"/>
    <w:rsid w:val="001167BF"/>
    <w:rsid w:val="001209CD"/>
    <w:rsid w:val="001573B3"/>
    <w:rsid w:val="001B6C60"/>
    <w:rsid w:val="001B76BF"/>
    <w:rsid w:val="001D1AB5"/>
    <w:rsid w:val="001F2FEC"/>
    <w:rsid w:val="00226730"/>
    <w:rsid w:val="00237B1F"/>
    <w:rsid w:val="0026121A"/>
    <w:rsid w:val="00274157"/>
    <w:rsid w:val="002758C5"/>
    <w:rsid w:val="0028345D"/>
    <w:rsid w:val="0028618F"/>
    <w:rsid w:val="002A5F77"/>
    <w:rsid w:val="00307B55"/>
    <w:rsid w:val="00314DD1"/>
    <w:rsid w:val="00325AB4"/>
    <w:rsid w:val="003674E0"/>
    <w:rsid w:val="003F0407"/>
    <w:rsid w:val="004205DF"/>
    <w:rsid w:val="004442A1"/>
    <w:rsid w:val="00477447"/>
    <w:rsid w:val="004822D1"/>
    <w:rsid w:val="004C6808"/>
    <w:rsid w:val="004F2A25"/>
    <w:rsid w:val="0051171D"/>
    <w:rsid w:val="00513960"/>
    <w:rsid w:val="00534363"/>
    <w:rsid w:val="005A4EE2"/>
    <w:rsid w:val="005B6803"/>
    <w:rsid w:val="005C2221"/>
    <w:rsid w:val="005C78A3"/>
    <w:rsid w:val="005D2144"/>
    <w:rsid w:val="005D6052"/>
    <w:rsid w:val="00603485"/>
    <w:rsid w:val="00623317"/>
    <w:rsid w:val="006241E7"/>
    <w:rsid w:val="006324B1"/>
    <w:rsid w:val="00660448"/>
    <w:rsid w:val="00687FDE"/>
    <w:rsid w:val="006953F1"/>
    <w:rsid w:val="0069599E"/>
    <w:rsid w:val="006B1FA0"/>
    <w:rsid w:val="006B4559"/>
    <w:rsid w:val="006F4044"/>
    <w:rsid w:val="00740B56"/>
    <w:rsid w:val="00746CB1"/>
    <w:rsid w:val="0076541D"/>
    <w:rsid w:val="00780548"/>
    <w:rsid w:val="00780F6A"/>
    <w:rsid w:val="0078592E"/>
    <w:rsid w:val="00791541"/>
    <w:rsid w:val="00796624"/>
    <w:rsid w:val="007A1786"/>
    <w:rsid w:val="007C5B56"/>
    <w:rsid w:val="007F1A1B"/>
    <w:rsid w:val="00816062"/>
    <w:rsid w:val="0082468A"/>
    <w:rsid w:val="008625E1"/>
    <w:rsid w:val="008669ED"/>
    <w:rsid w:val="00871BB3"/>
    <w:rsid w:val="008A7AD2"/>
    <w:rsid w:val="008F1F42"/>
    <w:rsid w:val="008F3FA8"/>
    <w:rsid w:val="00925C1B"/>
    <w:rsid w:val="00976D04"/>
    <w:rsid w:val="009960F1"/>
    <w:rsid w:val="00997476"/>
    <w:rsid w:val="009D22FB"/>
    <w:rsid w:val="00A118D7"/>
    <w:rsid w:val="00A5540C"/>
    <w:rsid w:val="00A767E4"/>
    <w:rsid w:val="00A951F9"/>
    <w:rsid w:val="00B40A94"/>
    <w:rsid w:val="00B668AA"/>
    <w:rsid w:val="00BB0BE6"/>
    <w:rsid w:val="00BE666B"/>
    <w:rsid w:val="00C42367"/>
    <w:rsid w:val="00C504EB"/>
    <w:rsid w:val="00C52495"/>
    <w:rsid w:val="00CA5AE3"/>
    <w:rsid w:val="00CB3213"/>
    <w:rsid w:val="00CC3FF8"/>
    <w:rsid w:val="00D34796"/>
    <w:rsid w:val="00D35904"/>
    <w:rsid w:val="00D43649"/>
    <w:rsid w:val="00D45EB2"/>
    <w:rsid w:val="00D67C75"/>
    <w:rsid w:val="00D953F4"/>
    <w:rsid w:val="00DA3F14"/>
    <w:rsid w:val="00DA4947"/>
    <w:rsid w:val="00DF5A40"/>
    <w:rsid w:val="00E312C8"/>
    <w:rsid w:val="00E337C3"/>
    <w:rsid w:val="00E738DD"/>
    <w:rsid w:val="00EA7F61"/>
    <w:rsid w:val="00EB3F41"/>
    <w:rsid w:val="00EC0D1F"/>
    <w:rsid w:val="00EF6EB2"/>
    <w:rsid w:val="00F669D1"/>
    <w:rsid w:val="00F66A9C"/>
    <w:rsid w:val="00F72A08"/>
    <w:rsid w:val="00F9589F"/>
    <w:rsid w:val="00FB6A4B"/>
    <w:rsid w:val="00FE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2367"/>
    <w:rPr>
      <w:b/>
      <w:bCs/>
    </w:rPr>
  </w:style>
  <w:style w:type="character" w:customStyle="1" w:styleId="apple-converted-space">
    <w:name w:val="apple-converted-space"/>
    <w:basedOn w:val="a0"/>
    <w:rsid w:val="00C42367"/>
  </w:style>
  <w:style w:type="paragraph" w:styleId="a5">
    <w:name w:val="List Paragraph"/>
    <w:basedOn w:val="a"/>
    <w:uiPriority w:val="34"/>
    <w:qFormat/>
    <w:rsid w:val="00C423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36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974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96624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D2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2144"/>
  </w:style>
  <w:style w:type="paragraph" w:styleId="ac">
    <w:name w:val="footer"/>
    <w:basedOn w:val="a"/>
    <w:link w:val="ad"/>
    <w:uiPriority w:val="99"/>
    <w:unhideWhenUsed/>
    <w:rsid w:val="005D2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21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hdphoto" Target="media/hdphoto1.wdp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DA380-A15F-4E45-9754-4865288D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11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cp:lastPrinted>2021-02-20T08:22:00Z</cp:lastPrinted>
  <dcterms:created xsi:type="dcterms:W3CDTF">2021-02-07T11:17:00Z</dcterms:created>
  <dcterms:modified xsi:type="dcterms:W3CDTF">2022-05-09T16:21:00Z</dcterms:modified>
</cp:coreProperties>
</file>