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E9" w:rsidRDefault="00166C96" w:rsidP="00166C96">
      <w:pPr>
        <w:pStyle w:val="a3"/>
        <w:spacing w:after="0" w:line="240" w:lineRule="auto"/>
        <w:ind w:lef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Метеоплощадка как средство формирования у дошкольников познавательного интереса в условиях ближайшего природного окружения.</w:t>
      </w:r>
    </w:p>
    <w:p w:rsidR="005943FE" w:rsidRDefault="005943FE" w:rsidP="00166C96">
      <w:pPr>
        <w:pStyle w:val="a3"/>
        <w:spacing w:after="0" w:line="240" w:lineRule="auto"/>
        <w:ind w:left="-284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43FE" w:rsidRDefault="005943FE" w:rsidP="005943FE">
      <w:pPr>
        <w:spacing w:line="240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D305DA">
        <w:rPr>
          <w:rFonts w:ascii="Times New Roman" w:hAnsi="Times New Roman" w:cs="Times New Roman"/>
          <w:sz w:val="24"/>
          <w:szCs w:val="24"/>
        </w:rPr>
        <w:t>Муниципальное бюджетное дошкол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Pr="00D305DA">
        <w:rPr>
          <w:rFonts w:ascii="Times New Roman" w:hAnsi="Times New Roman" w:cs="Times New Roman"/>
          <w:sz w:val="24"/>
          <w:szCs w:val="24"/>
        </w:rPr>
        <w:t xml:space="preserve"> №54</w:t>
      </w:r>
    </w:p>
    <w:p w:rsidR="005943FE" w:rsidRPr="00D305DA" w:rsidRDefault="005943FE" w:rsidP="005943FE">
      <w:pPr>
        <w:spacing w:line="240" w:lineRule="auto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D3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305DA">
        <w:rPr>
          <w:rFonts w:ascii="Times New Roman" w:hAnsi="Times New Roman" w:cs="Times New Roman"/>
          <w:sz w:val="24"/>
          <w:szCs w:val="24"/>
        </w:rPr>
        <w:t>. Армавира</w:t>
      </w:r>
    </w:p>
    <w:p w:rsidR="00D43AED" w:rsidRPr="005943FE" w:rsidRDefault="00D43AED" w:rsidP="00594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3FE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Краснодарском крае</w:t>
      </w:r>
      <w:r w:rsidR="005F09D4" w:rsidRPr="00594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3FE">
        <w:rPr>
          <w:rFonts w:ascii="Times New Roman" w:eastAsia="Calibri" w:hAnsi="Times New Roman" w:cs="Times New Roman"/>
          <w:sz w:val="24"/>
          <w:szCs w:val="24"/>
        </w:rPr>
        <w:t xml:space="preserve"> направлена на воспитание гражданственности и патриотизма, любви к окружающей природе, Родине, семье,  трудолюби</w:t>
      </w:r>
      <w:r w:rsidR="004D2F38" w:rsidRPr="005943FE">
        <w:rPr>
          <w:rFonts w:ascii="Times New Roman" w:eastAsia="Calibri" w:hAnsi="Times New Roman" w:cs="Times New Roman"/>
          <w:sz w:val="24"/>
          <w:szCs w:val="24"/>
        </w:rPr>
        <w:t>и</w:t>
      </w:r>
      <w:r w:rsidRPr="005943FE">
        <w:rPr>
          <w:rFonts w:ascii="Times New Roman" w:eastAsia="Calibri" w:hAnsi="Times New Roman" w:cs="Times New Roman"/>
          <w:sz w:val="24"/>
          <w:szCs w:val="24"/>
        </w:rPr>
        <w:t>, уважени</w:t>
      </w:r>
      <w:r w:rsidR="004D2F38" w:rsidRPr="005943FE">
        <w:rPr>
          <w:rFonts w:ascii="Times New Roman" w:eastAsia="Calibri" w:hAnsi="Times New Roman" w:cs="Times New Roman"/>
          <w:sz w:val="24"/>
          <w:szCs w:val="24"/>
        </w:rPr>
        <w:t>и</w:t>
      </w:r>
      <w:r w:rsidRPr="005943FE">
        <w:rPr>
          <w:rFonts w:ascii="Times New Roman" w:eastAsia="Calibri" w:hAnsi="Times New Roman" w:cs="Times New Roman"/>
          <w:sz w:val="24"/>
          <w:szCs w:val="24"/>
        </w:rPr>
        <w:t xml:space="preserve"> к правам и свободам человека, укреплени</w:t>
      </w:r>
      <w:r w:rsidR="004D2F38" w:rsidRPr="005943FE">
        <w:rPr>
          <w:rFonts w:ascii="Times New Roman" w:eastAsia="Calibri" w:hAnsi="Times New Roman" w:cs="Times New Roman"/>
          <w:sz w:val="24"/>
          <w:szCs w:val="24"/>
        </w:rPr>
        <w:t>и</w:t>
      </w:r>
      <w:r w:rsidRPr="005943FE">
        <w:rPr>
          <w:rFonts w:ascii="Times New Roman" w:eastAsia="Calibri" w:hAnsi="Times New Roman" w:cs="Times New Roman"/>
          <w:sz w:val="24"/>
          <w:szCs w:val="24"/>
        </w:rPr>
        <w:t xml:space="preserve"> ценностей здорового образа жизни.</w:t>
      </w:r>
    </w:p>
    <w:p w:rsidR="00F05350" w:rsidRPr="00FA5EE9" w:rsidRDefault="00F460F3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5350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этим </w:t>
      </w:r>
      <w:r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r w:rsidR="00D43AED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 образовательное  учреждение  ориентируется  на активное </w:t>
      </w:r>
      <w:r w:rsidR="00F05350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 детьми  навыков </w:t>
      </w:r>
      <w:r w:rsidR="005F09D4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</w:t>
      </w:r>
      <w:r w:rsidR="00F05350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социализации, </w:t>
      </w:r>
      <w:proofErr w:type="spellStart"/>
      <w:r w:rsidR="00F05350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F05350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43AED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</w:t>
      </w:r>
      <w:r w:rsidR="004D2F38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экологической грамотности</w:t>
      </w:r>
      <w:r w:rsidR="00F05350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AED"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F63" w:rsidRPr="00FA5EE9" w:rsidRDefault="005F09D4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E9">
        <w:rPr>
          <w:rFonts w:ascii="Times New Roman" w:eastAsia="Calibri" w:hAnsi="Times New Roman" w:cs="Times New Roman"/>
          <w:sz w:val="24"/>
          <w:szCs w:val="24"/>
        </w:rPr>
        <w:t xml:space="preserve">Среди разнообразных средств, способствующих формированию нового человека, особое место принадлежит туризму и краеведению, которые должны занять прочные позиции в учебно-воспитательном процессе </w:t>
      </w:r>
      <w:r w:rsidR="008B3F63" w:rsidRPr="00FA5EE9">
        <w:rPr>
          <w:rFonts w:ascii="Times New Roman" w:eastAsia="Calibri" w:hAnsi="Times New Roman" w:cs="Times New Roman"/>
          <w:sz w:val="24"/>
          <w:szCs w:val="24"/>
        </w:rPr>
        <w:t xml:space="preserve"> дошкольников. </w:t>
      </w:r>
      <w:r w:rsidRPr="00FA5E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F63" w:rsidRPr="00FA5EE9" w:rsidRDefault="008B3F63" w:rsidP="00FA5EE9">
      <w:pPr>
        <w:spacing w:after="0" w:line="240" w:lineRule="auto"/>
        <w:ind w:lef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E9">
        <w:rPr>
          <w:rFonts w:ascii="Times New Roman" w:eastAsia="Calibri" w:hAnsi="Times New Roman" w:cs="Times New Roman"/>
          <w:sz w:val="24"/>
          <w:szCs w:val="24"/>
        </w:rPr>
        <w:t xml:space="preserve"> В детском туризме реализуется комплексный подход к воспитанию детей, основанный на неразрывности образовательного, воспитательного и оздоровительного процессов, духовного и физического развития детей, их подготовке к жизни и дальнейшей деятельности.</w:t>
      </w:r>
    </w:p>
    <w:p w:rsidR="008B3F63" w:rsidRPr="00FA5EE9" w:rsidRDefault="008B3F63" w:rsidP="00FA5EE9">
      <w:pPr>
        <w:spacing w:after="0" w:line="240" w:lineRule="auto"/>
        <w:ind w:left="-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E9">
        <w:rPr>
          <w:rFonts w:ascii="Times New Roman" w:eastAsia="Calibri" w:hAnsi="Times New Roman" w:cs="Times New Roman"/>
          <w:sz w:val="24"/>
          <w:szCs w:val="24"/>
        </w:rPr>
        <w:t xml:space="preserve"> Туристская  деятельность позволяет  интегрировать социальную, культурную и природную среду в единое образовательное пространство, формирующее личность ребенка в совокупности ее различных свойств и качеств.</w:t>
      </w:r>
      <w:r w:rsidR="006D3865">
        <w:rPr>
          <w:rFonts w:ascii="Times New Roman" w:eastAsia="Calibri" w:hAnsi="Times New Roman" w:cs="Times New Roman"/>
          <w:sz w:val="24"/>
          <w:szCs w:val="24"/>
        </w:rPr>
        <w:t>[2]</w:t>
      </w:r>
    </w:p>
    <w:p w:rsidR="004D2F38" w:rsidRPr="00FA5EE9" w:rsidRDefault="008D5D53" w:rsidP="00FA5EE9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 xml:space="preserve">Креативным подходом к оборудованию развивающей среды стало оформление на территории </w:t>
      </w:r>
      <w:r w:rsidR="004D2F38" w:rsidRPr="00FA5EE9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FA5EE9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0F498D" w:rsidRPr="00FA5EE9">
        <w:rPr>
          <w:rFonts w:ascii="Times New Roman" w:hAnsi="Times New Roman" w:cs="Times New Roman"/>
          <w:sz w:val="24"/>
          <w:szCs w:val="24"/>
        </w:rPr>
        <w:t>туристи</w:t>
      </w:r>
      <w:r w:rsidRPr="00FA5EE9">
        <w:rPr>
          <w:rFonts w:ascii="Times New Roman" w:hAnsi="Times New Roman" w:cs="Times New Roman"/>
          <w:sz w:val="24"/>
          <w:szCs w:val="24"/>
        </w:rPr>
        <w:t>ческого</w:t>
      </w:r>
      <w:r w:rsidR="000F498D" w:rsidRPr="00FA5EE9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Pr="00FA5EE9">
        <w:rPr>
          <w:rFonts w:ascii="Times New Roman" w:hAnsi="Times New Roman" w:cs="Times New Roman"/>
          <w:sz w:val="24"/>
          <w:szCs w:val="24"/>
        </w:rPr>
        <w:t>а</w:t>
      </w:r>
      <w:r w:rsidR="000F498D" w:rsidRPr="00FA5EE9">
        <w:rPr>
          <w:rFonts w:ascii="Times New Roman" w:hAnsi="Times New Roman" w:cs="Times New Roman"/>
          <w:sz w:val="24"/>
          <w:szCs w:val="24"/>
        </w:rPr>
        <w:t>, на котором представлены наиболее значимые природные и социальные объекты  родно</w:t>
      </w:r>
      <w:r w:rsidRPr="00FA5EE9">
        <w:rPr>
          <w:rFonts w:ascii="Times New Roman" w:hAnsi="Times New Roman" w:cs="Times New Roman"/>
          <w:sz w:val="24"/>
          <w:szCs w:val="24"/>
        </w:rPr>
        <w:t xml:space="preserve">го города и Краснодарского края, что дает </w:t>
      </w:r>
      <w:r w:rsidR="000F498D" w:rsidRPr="00FA5EE9">
        <w:rPr>
          <w:rFonts w:ascii="Times New Roman" w:hAnsi="Times New Roman" w:cs="Times New Roman"/>
          <w:sz w:val="24"/>
          <w:szCs w:val="24"/>
        </w:rPr>
        <w:t>возможность педагогам знакомить детей с уникальными природными и культурными достопримечательностями города и  края. В целях совершенствования педагогической деятельности по освоению социокультурных и природных объектов созданы «Паспорт экологической тропы», «Паспорт туристского маршрута на территории ДОУ № 54», «Паспорт туристских маршрутов по г. Армавиру».</w:t>
      </w:r>
      <w:r w:rsidR="006D3865" w:rsidRPr="006D3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865">
        <w:rPr>
          <w:rFonts w:ascii="Times New Roman" w:eastAsia="Calibri" w:hAnsi="Times New Roman" w:cs="Times New Roman"/>
          <w:sz w:val="24"/>
          <w:szCs w:val="24"/>
        </w:rPr>
        <w:t>[1]</w:t>
      </w:r>
    </w:p>
    <w:p w:rsidR="00110346" w:rsidRPr="00FA5EE9" w:rsidRDefault="001D627C" w:rsidP="00FA5EE9">
      <w:pPr>
        <w:pStyle w:val="a4"/>
        <w:shd w:val="clear" w:color="auto" w:fill="FFFFFF"/>
        <w:spacing w:before="0" w:beforeAutospacing="0" w:after="0" w:afterAutospacing="0"/>
        <w:ind w:left="-284" w:firstLine="425"/>
        <w:jc w:val="both"/>
      </w:pPr>
      <w:r w:rsidRPr="00FA5EE9">
        <w:rPr>
          <w:rFonts w:eastAsia="Calibri"/>
        </w:rPr>
        <w:t xml:space="preserve">Наши педагоги не останавливаются на достигнутом и </w:t>
      </w:r>
      <w:proofErr w:type="gramStart"/>
      <w:r w:rsidRPr="00FA5EE9">
        <w:t xml:space="preserve">ищут </w:t>
      </w:r>
      <w:r w:rsidR="00F05350" w:rsidRPr="00FA5EE9">
        <w:t xml:space="preserve"> новые</w:t>
      </w:r>
      <w:proofErr w:type="gramEnd"/>
      <w:r w:rsidR="00F05350" w:rsidRPr="00FA5EE9">
        <w:t xml:space="preserve"> средства экологического воспитания,  которые    помогли  бы в  обучении    детей  основам  экологии  и природопользования. </w:t>
      </w:r>
      <w:proofErr w:type="gramStart"/>
      <w:r w:rsidR="00F05350" w:rsidRPr="00FA5EE9">
        <w:t>Важной  составной</w:t>
      </w:r>
      <w:proofErr w:type="gramEnd"/>
      <w:r w:rsidR="00F05350" w:rsidRPr="00FA5EE9">
        <w:t xml:space="preserve">  частью  работы  по  экологическому  воспитанию дошкольников может стат</w:t>
      </w:r>
      <w:r w:rsidRPr="00FA5EE9">
        <w:t xml:space="preserve">ь  дополнение к уже существующим объектам  -- метеостанция (метеоплощадка). Она  дает </w:t>
      </w:r>
      <w:r w:rsidR="00F05350" w:rsidRPr="00FA5EE9">
        <w:t xml:space="preserve">  возможность  познакомить  детей  с  основными  стандартными метеорологическими приборами, с методикой и техникой наблюдений и обработки их  рез</w:t>
      </w:r>
      <w:r w:rsidRPr="00FA5EE9">
        <w:t>ультатов,</w:t>
      </w:r>
      <w:r w:rsidR="00F05350" w:rsidRPr="00FA5EE9">
        <w:t xml:space="preserve"> обеспеч</w:t>
      </w:r>
      <w:r w:rsidRPr="00FA5EE9">
        <w:t>ивает</w:t>
      </w:r>
      <w:r w:rsidR="00F05350" w:rsidRPr="00FA5EE9">
        <w:t xml:space="preserve">  проведение  практических  работ,   систематически</w:t>
      </w:r>
      <w:r w:rsidR="00BA1024" w:rsidRPr="00FA5EE9">
        <w:t>х</w:t>
      </w:r>
      <w:r w:rsidR="00F05350" w:rsidRPr="00FA5EE9">
        <w:t xml:space="preserve">  наблюдени</w:t>
      </w:r>
      <w:r w:rsidR="00BA1024" w:rsidRPr="00FA5EE9">
        <w:t>й</w:t>
      </w:r>
      <w:r w:rsidR="00F05350" w:rsidRPr="00FA5EE9">
        <w:t xml:space="preserve">  за  погодой, сезонными  явлениями  в  окружающей  природе,  а  также  изучение  микроклимата территории детского сада.</w:t>
      </w:r>
      <w:r w:rsidR="00BA1024" w:rsidRPr="00FA5EE9">
        <w:t xml:space="preserve"> </w:t>
      </w:r>
      <w:r w:rsidR="00110346" w:rsidRPr="00FA5EE9">
        <w:t xml:space="preserve">Благодаря работе на метеоплощадке  дети развиваются умственно, творчески, формируется экологическое мышление, экологическое сознание и ценностная ориентация на природу. </w:t>
      </w:r>
    </w:p>
    <w:p w:rsidR="00F05350" w:rsidRPr="00FA5EE9" w:rsidRDefault="00C00DF1" w:rsidP="00FA5EE9">
      <w:pPr>
        <w:shd w:val="clear" w:color="auto" w:fill="FFFFFF"/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>Метеорологические наблюдения на площадке проводятся для получения характеристики</w:t>
      </w:r>
      <w:r w:rsidR="00380A71" w:rsidRPr="00FA5EE9">
        <w:rPr>
          <w:rFonts w:ascii="Times New Roman" w:hAnsi="Times New Roman" w:cs="Times New Roman"/>
          <w:sz w:val="24"/>
          <w:szCs w:val="24"/>
        </w:rPr>
        <w:t xml:space="preserve"> погоды в установленные срок</w:t>
      </w:r>
      <w:r w:rsidR="00E51E32" w:rsidRPr="00FA5EE9">
        <w:rPr>
          <w:rFonts w:ascii="Times New Roman" w:hAnsi="Times New Roman" w:cs="Times New Roman"/>
          <w:sz w:val="24"/>
          <w:szCs w:val="24"/>
        </w:rPr>
        <w:t xml:space="preserve">. Она расположена  на открытом </w:t>
      </w:r>
      <w:r w:rsidRPr="00FA5EE9">
        <w:rPr>
          <w:rFonts w:ascii="Times New Roman" w:hAnsi="Times New Roman" w:cs="Times New Roman"/>
          <w:sz w:val="24"/>
          <w:szCs w:val="24"/>
        </w:rPr>
        <w:t>участке</w:t>
      </w:r>
      <w:r w:rsidR="00E51E32" w:rsidRPr="00FA5EE9">
        <w:rPr>
          <w:rFonts w:ascii="Times New Roman" w:hAnsi="Times New Roman" w:cs="Times New Roman"/>
          <w:sz w:val="24"/>
          <w:szCs w:val="24"/>
        </w:rPr>
        <w:t xml:space="preserve"> местности</w:t>
      </w:r>
      <w:r w:rsidR="00380A71" w:rsidRPr="00FA5EE9">
        <w:rPr>
          <w:rFonts w:ascii="Times New Roman" w:hAnsi="Times New Roman" w:cs="Times New Roman"/>
          <w:sz w:val="24"/>
          <w:szCs w:val="24"/>
        </w:rPr>
        <w:t xml:space="preserve">,  удалена от </w:t>
      </w:r>
      <w:r w:rsidRPr="00FA5EE9">
        <w:rPr>
          <w:rFonts w:ascii="Times New Roman" w:hAnsi="Times New Roman" w:cs="Times New Roman"/>
          <w:sz w:val="24"/>
          <w:szCs w:val="24"/>
        </w:rPr>
        <w:t>крупных предприятий и водных объектов, которые могут оказывать непосредственное влияние на</w:t>
      </w:r>
      <w:r w:rsidR="00FA5EE9">
        <w:rPr>
          <w:rFonts w:ascii="Times New Roman" w:hAnsi="Times New Roman" w:cs="Times New Roman"/>
          <w:sz w:val="24"/>
          <w:szCs w:val="24"/>
        </w:rPr>
        <w:t xml:space="preserve"> показания приборов.</w:t>
      </w:r>
      <w:r w:rsidRPr="00FA5EE9">
        <w:rPr>
          <w:rFonts w:ascii="Times New Roman" w:hAnsi="Times New Roman" w:cs="Times New Roman"/>
          <w:sz w:val="24"/>
          <w:szCs w:val="24"/>
        </w:rPr>
        <w:t xml:space="preserve"> </w:t>
      </w:r>
      <w:r w:rsidRPr="00FA5EE9">
        <w:rPr>
          <w:rFonts w:ascii="Times New Roman" w:hAnsi="Times New Roman" w:cs="Times New Roman"/>
          <w:sz w:val="24"/>
          <w:szCs w:val="24"/>
        </w:rPr>
        <w:br/>
        <w:t>Метеоплощадка имеет квадратную форму и с направлением сторон с сев</w:t>
      </w:r>
      <w:r w:rsidR="00380A71" w:rsidRPr="00FA5EE9">
        <w:rPr>
          <w:rFonts w:ascii="Times New Roman" w:hAnsi="Times New Roman" w:cs="Times New Roman"/>
          <w:sz w:val="24"/>
          <w:szCs w:val="24"/>
        </w:rPr>
        <w:t xml:space="preserve">ера на юг и с востока на запад. </w:t>
      </w:r>
      <w:r w:rsidRPr="00FA5EE9">
        <w:rPr>
          <w:rFonts w:ascii="Times New Roman" w:hAnsi="Times New Roman" w:cs="Times New Roman"/>
          <w:sz w:val="24"/>
          <w:szCs w:val="24"/>
        </w:rPr>
        <w:t>Для сохранения поверхности метеоплощадки в естественном состоянии по территории площадки разрешается передвигаться только по специально проложенной дорожке.</w:t>
      </w:r>
    </w:p>
    <w:p w:rsidR="00110346" w:rsidRPr="00FA5EE9" w:rsidRDefault="00110346" w:rsidP="00FA5EE9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Метеоплощадка нашего детского сада состоит из флюгера, ветряного рукава, солнечных часов,  кормушки для птиц, уличного термометра, </w:t>
      </w:r>
      <w:proofErr w:type="spellStart"/>
      <w:r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осадкомера</w:t>
      </w:r>
      <w:proofErr w:type="spellEnd"/>
      <w:r w:rsidRPr="00FA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барометра, календаря наблюдений. </w:t>
      </w:r>
    </w:p>
    <w:p w:rsidR="001A472C" w:rsidRDefault="001A472C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-486410</wp:posOffset>
            </wp:positionV>
            <wp:extent cx="2743200" cy="2962910"/>
            <wp:effectExtent l="133350" t="0" r="114300" b="0"/>
            <wp:wrapTight wrapText="bothSides">
              <wp:wrapPolygon edited="0">
                <wp:start x="35" y="21771"/>
                <wp:lineTo x="21485" y="21771"/>
                <wp:lineTo x="21485" y="-32"/>
                <wp:lineTo x="35" y="-32"/>
                <wp:lineTo x="35" y="21771"/>
              </wp:wrapPolygon>
            </wp:wrapTight>
            <wp:docPr id="1" name="Рисунок 1" descr="E:\DCIM\100PHOTO\SAM_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HOTO\SAM_6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87" r="622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-348615</wp:posOffset>
            </wp:positionV>
            <wp:extent cx="2990850" cy="2714625"/>
            <wp:effectExtent l="19050" t="0" r="0" b="0"/>
            <wp:wrapTight wrapText="bothSides">
              <wp:wrapPolygon edited="0">
                <wp:start x="-138" y="0"/>
                <wp:lineTo x="-138" y="21524"/>
                <wp:lineTo x="21600" y="21524"/>
                <wp:lineTo x="21600" y="0"/>
                <wp:lineTo x="-138" y="0"/>
              </wp:wrapPolygon>
            </wp:wrapTight>
            <wp:docPr id="2" name="Рисунок 2" descr="E:\DCIM\100PHOTO\SAM_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PHOTO\SAM_6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08" r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2C" w:rsidRDefault="001A472C" w:rsidP="00E43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Зимняя помощь птицам.                                       Определение времени с помощью солнечных  </w:t>
      </w:r>
    </w:p>
    <w:p w:rsidR="001A472C" w:rsidRDefault="001A472C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часов.                                                                                                                                                                                 </w:t>
      </w:r>
    </w:p>
    <w:p w:rsidR="00E43B4F" w:rsidRDefault="00B77666" w:rsidP="00B77666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 xml:space="preserve">С помощью флюгера и ветряного рукава проводятся наблюдения за ветром. На нижней части флюгера находятся </w:t>
      </w:r>
      <w:r>
        <w:rPr>
          <w:rFonts w:ascii="Times New Roman" w:hAnsi="Times New Roman" w:cs="Times New Roman"/>
          <w:sz w:val="24"/>
          <w:szCs w:val="24"/>
        </w:rPr>
        <w:t xml:space="preserve">буквы (С-Ю-З-В), </w:t>
      </w:r>
      <w:r w:rsidRPr="00FA5EE9">
        <w:rPr>
          <w:rFonts w:ascii="Times New Roman" w:hAnsi="Times New Roman" w:cs="Times New Roman"/>
          <w:sz w:val="24"/>
          <w:szCs w:val="24"/>
        </w:rPr>
        <w:t>окрашенные в яркие цвета, для лучшей ориентировки детям. Ветряной рукав позволяет определить силу ветра, изготовлен из шелковой ткани белого и</w:t>
      </w:r>
      <w:r w:rsidR="001701AE">
        <w:rPr>
          <w:rFonts w:ascii="Times New Roman" w:hAnsi="Times New Roman" w:cs="Times New Roman"/>
          <w:sz w:val="24"/>
          <w:szCs w:val="24"/>
        </w:rPr>
        <w:t xml:space="preserve"> красного цветов родителями восп</w:t>
      </w:r>
      <w:r w:rsidRPr="00FA5EE9">
        <w:rPr>
          <w:rFonts w:ascii="Times New Roman" w:hAnsi="Times New Roman" w:cs="Times New Roman"/>
          <w:sz w:val="24"/>
          <w:szCs w:val="24"/>
        </w:rPr>
        <w:t>итанников.</w:t>
      </w:r>
      <w:r w:rsidR="001701AE">
        <w:rPr>
          <w:rFonts w:ascii="Times New Roman" w:hAnsi="Times New Roman" w:cs="Times New Roman"/>
          <w:sz w:val="24"/>
          <w:szCs w:val="24"/>
        </w:rPr>
        <w:t xml:space="preserve"> </w:t>
      </w:r>
      <w:r w:rsidR="00E43B4F" w:rsidRPr="00FA5EE9">
        <w:rPr>
          <w:rFonts w:ascii="Times New Roman" w:hAnsi="Times New Roman" w:cs="Times New Roman"/>
          <w:sz w:val="24"/>
          <w:szCs w:val="24"/>
        </w:rPr>
        <w:t xml:space="preserve">Детям очень нравится определять и заносить в календарь наблюдений с помощью условных знаков температуру и влажность воздуха, наличие и количество осадков. В конце месяца, </w:t>
      </w:r>
    </w:p>
    <w:p w:rsidR="001A472C" w:rsidRDefault="00C00DF1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>сезона анализируем результаты, дел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аем выводы: какая погода была в </w:t>
      </w:r>
      <w:r w:rsidRPr="00FA5EE9">
        <w:rPr>
          <w:rFonts w:ascii="Times New Roman" w:hAnsi="Times New Roman" w:cs="Times New Roman"/>
          <w:sz w:val="24"/>
          <w:szCs w:val="24"/>
        </w:rPr>
        <w:t>течение месяца, сезона; как она менялась, сколько дней было ясных, пасмурных, дождливых</w:t>
      </w:r>
      <w:r w:rsidR="001A472C">
        <w:rPr>
          <w:rFonts w:ascii="Times New Roman" w:hAnsi="Times New Roman" w:cs="Times New Roman"/>
          <w:sz w:val="24"/>
          <w:szCs w:val="24"/>
        </w:rPr>
        <w:t xml:space="preserve"> или снежных, ветреных, морозных. </w:t>
      </w:r>
      <w:r w:rsidRPr="00FA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2C" w:rsidRDefault="00C00DF1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>В живой природе наблюдаем за переменами, происходящими с деревьями, кустарниками, травами по сезонам, обсуждаем, почему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 </w:t>
      </w:r>
      <w:r w:rsidRPr="00FA5EE9">
        <w:rPr>
          <w:rFonts w:ascii="Times New Roman" w:hAnsi="Times New Roman" w:cs="Times New Roman"/>
          <w:sz w:val="24"/>
          <w:szCs w:val="24"/>
        </w:rPr>
        <w:t>меняется состояние растительности, какие изменения происходят в жизни животных, на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секомых, акцентируя внимание на </w:t>
      </w:r>
      <w:r w:rsidRPr="00FA5EE9">
        <w:rPr>
          <w:rFonts w:ascii="Times New Roman" w:hAnsi="Times New Roman" w:cs="Times New Roman"/>
          <w:sz w:val="24"/>
          <w:szCs w:val="24"/>
        </w:rPr>
        <w:t>изм</w:t>
      </w:r>
      <w:r w:rsidR="001A472C">
        <w:rPr>
          <w:rFonts w:ascii="Times New Roman" w:hAnsi="Times New Roman" w:cs="Times New Roman"/>
          <w:sz w:val="24"/>
          <w:szCs w:val="24"/>
        </w:rPr>
        <w:t>енения жизненно важных условий.</w:t>
      </w:r>
    </w:p>
    <w:p w:rsidR="001A472C" w:rsidRDefault="00C00DF1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 xml:space="preserve">В начале каждого месяца знакомим детей с народным календарем: названием месяца, 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народными приметами, проверяем </w:t>
      </w:r>
      <w:r w:rsidRPr="00FA5EE9">
        <w:rPr>
          <w:rFonts w:ascii="Times New Roman" w:hAnsi="Times New Roman" w:cs="Times New Roman"/>
          <w:sz w:val="24"/>
          <w:szCs w:val="24"/>
        </w:rPr>
        <w:t>достоверность примет. Такой подход позволяет приобщить детей к народной культуре, народной м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удрости, народному опыту, а это </w:t>
      </w:r>
      <w:r w:rsidRPr="00FA5EE9">
        <w:rPr>
          <w:rFonts w:ascii="Times New Roman" w:hAnsi="Times New Roman" w:cs="Times New Roman"/>
          <w:sz w:val="24"/>
          <w:szCs w:val="24"/>
        </w:rPr>
        <w:t>воспитание уважения к предка</w:t>
      </w:r>
      <w:r w:rsidR="001A472C">
        <w:rPr>
          <w:rFonts w:ascii="Times New Roman" w:hAnsi="Times New Roman" w:cs="Times New Roman"/>
          <w:sz w:val="24"/>
          <w:szCs w:val="24"/>
        </w:rPr>
        <w:t>м, обеспечение связи поколений.</w:t>
      </w:r>
    </w:p>
    <w:p w:rsidR="00110346" w:rsidRPr="00FA5EE9" w:rsidRDefault="00C00DF1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 xml:space="preserve"> Знания, полученные в процессе наблюдений, воспитатели пр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именяют для развития творческих </w:t>
      </w:r>
      <w:r w:rsidRPr="00FA5EE9">
        <w:rPr>
          <w:rFonts w:ascii="Times New Roman" w:hAnsi="Times New Roman" w:cs="Times New Roman"/>
          <w:sz w:val="24"/>
          <w:szCs w:val="24"/>
        </w:rPr>
        <w:t>способностей детей: рисование природных явлений; сочинение рассказов, стихов, загадок о природе. Детское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 творчество </w:t>
      </w:r>
      <w:r w:rsidRPr="00FA5EE9">
        <w:rPr>
          <w:rFonts w:ascii="Times New Roman" w:hAnsi="Times New Roman" w:cs="Times New Roman"/>
          <w:sz w:val="24"/>
          <w:szCs w:val="24"/>
        </w:rPr>
        <w:t>оформляется в книжк</w:t>
      </w:r>
      <w:r w:rsidR="00A4100A" w:rsidRPr="00FA5EE9">
        <w:rPr>
          <w:rFonts w:ascii="Times New Roman" w:hAnsi="Times New Roman" w:cs="Times New Roman"/>
          <w:sz w:val="24"/>
          <w:szCs w:val="24"/>
        </w:rPr>
        <w:t>ах – самоделках</w:t>
      </w:r>
      <w:r w:rsidRPr="00FA5EE9">
        <w:rPr>
          <w:rFonts w:ascii="Times New Roman" w:hAnsi="Times New Roman" w:cs="Times New Roman"/>
          <w:sz w:val="24"/>
          <w:szCs w:val="24"/>
        </w:rPr>
        <w:t>.</w:t>
      </w:r>
    </w:p>
    <w:p w:rsidR="009960EE" w:rsidRPr="00FA5EE9" w:rsidRDefault="00C00DF1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5EE9">
        <w:rPr>
          <w:rFonts w:ascii="Times New Roman" w:hAnsi="Times New Roman" w:cs="Times New Roman"/>
          <w:sz w:val="24"/>
          <w:szCs w:val="24"/>
        </w:rPr>
        <w:t>Организация экспериментальной деятельности строится в тесном сотрудничестве с родител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ями. Каждый </w:t>
      </w:r>
      <w:r w:rsidR="00FA5EE9" w:rsidRPr="00FA5EE9">
        <w:rPr>
          <w:rFonts w:ascii="Times New Roman" w:hAnsi="Times New Roman" w:cs="Times New Roman"/>
          <w:sz w:val="24"/>
          <w:szCs w:val="24"/>
        </w:rPr>
        <w:t>сезон</w:t>
      </w:r>
      <w:r w:rsidR="00423D1D" w:rsidRPr="00FA5EE9">
        <w:rPr>
          <w:rFonts w:ascii="Times New Roman" w:hAnsi="Times New Roman" w:cs="Times New Roman"/>
          <w:sz w:val="24"/>
          <w:szCs w:val="24"/>
        </w:rPr>
        <w:t xml:space="preserve"> родителей детей </w:t>
      </w:r>
      <w:r w:rsidRPr="00FA5EE9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знакомим с </w:t>
      </w:r>
      <w:r w:rsidR="00FA5EE9" w:rsidRPr="00FA5EE9">
        <w:rPr>
          <w:rFonts w:ascii="Times New Roman" w:hAnsi="Times New Roman" w:cs="Times New Roman"/>
          <w:sz w:val="24"/>
          <w:szCs w:val="24"/>
        </w:rPr>
        <w:t>результатами выводов календаря наблюдений</w:t>
      </w:r>
      <w:r w:rsidRPr="00FA5EE9">
        <w:rPr>
          <w:rFonts w:ascii="Times New Roman" w:hAnsi="Times New Roman" w:cs="Times New Roman"/>
          <w:sz w:val="24"/>
          <w:szCs w:val="24"/>
        </w:rPr>
        <w:t xml:space="preserve"> «Метеослужба в ДОУ». Информац</w:t>
      </w:r>
      <w:r w:rsidR="00423D1D" w:rsidRPr="00FA5EE9">
        <w:rPr>
          <w:rFonts w:ascii="Times New Roman" w:hAnsi="Times New Roman" w:cs="Times New Roman"/>
          <w:sz w:val="24"/>
          <w:szCs w:val="24"/>
        </w:rPr>
        <w:t>ию родители получают из папок -</w:t>
      </w:r>
      <w:r w:rsidRPr="00FA5EE9">
        <w:rPr>
          <w:rFonts w:ascii="Times New Roman" w:hAnsi="Times New Roman" w:cs="Times New Roman"/>
          <w:sz w:val="24"/>
          <w:szCs w:val="24"/>
        </w:rPr>
        <w:t>передвижек: «Удивительное в природе», «Познавательные опыты дома». Для родителей организуются дни открытых дверей</w:t>
      </w:r>
      <w:r w:rsidR="00423D1D" w:rsidRPr="00FA5EE9">
        <w:rPr>
          <w:rFonts w:ascii="Times New Roman" w:hAnsi="Times New Roman" w:cs="Times New Roman"/>
          <w:sz w:val="24"/>
          <w:szCs w:val="24"/>
        </w:rPr>
        <w:t>.</w:t>
      </w:r>
    </w:p>
    <w:p w:rsidR="00FE116D" w:rsidRPr="00FA5EE9" w:rsidRDefault="00FE116D" w:rsidP="00FA5EE9">
      <w:pPr>
        <w:shd w:val="clear" w:color="auto" w:fill="FFFFFF"/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E9">
        <w:rPr>
          <w:rFonts w:ascii="Times New Roman" w:hAnsi="Times New Roman" w:cs="Times New Roman"/>
          <w:sz w:val="24"/>
          <w:szCs w:val="24"/>
        </w:rPr>
        <w:t>Для детей наблюдения на метеоплощадке – это увлекательная игра в «метеорологов», «учёных», «исследователей», «защитников природы». Для взрослых участников образовательного процесса – это новая интересная форма взаимодействия с детьми.</w:t>
      </w:r>
    </w:p>
    <w:p w:rsidR="00110346" w:rsidRPr="00FA5EE9" w:rsidRDefault="00FE116D" w:rsidP="006D3865">
      <w:pPr>
        <w:pStyle w:val="a4"/>
        <w:shd w:val="clear" w:color="auto" w:fill="FFFFFF"/>
        <w:spacing w:before="0" w:beforeAutospacing="0" w:after="0" w:afterAutospacing="0"/>
        <w:ind w:left="-284" w:firstLine="425"/>
        <w:jc w:val="both"/>
      </w:pPr>
      <w:r w:rsidRPr="00FA5EE9">
        <w:t>Играя, дети с полной серьёзностью относятся к тому, что их деятельность нужна всем присутствующим в детском саду. Ведь юным метеорологам после проведённых метеонаблюдений необходимо посоветовать детям и взрослым: как одеться на прогулку, можно ли высаживать растения в открытый грунт (посадка зависит от температуры почвы), поливать растения или можно обойтись рыхлением почвы вокруг них и др.</w:t>
      </w:r>
      <w:r w:rsidR="00110346" w:rsidRPr="00FA5EE9">
        <w:t xml:space="preserve">  Хочется верить, что наши воспитанники будут стремиться к защите окружающей среды и содействию устойчивому развитию в целях охраны жизни и имущества от стихийных бедствий, связанных с погодой, климатом.</w:t>
      </w:r>
    </w:p>
    <w:p w:rsidR="00FE116D" w:rsidRPr="008A5DB6" w:rsidRDefault="001701AE" w:rsidP="006D3865">
      <w:pPr>
        <w:pStyle w:val="a4"/>
        <w:shd w:val="clear" w:color="auto" w:fill="FFFFFF"/>
        <w:spacing w:before="0" w:beforeAutospacing="0" w:after="0" w:afterAutospacing="0"/>
        <w:ind w:left="-284" w:firstLine="426"/>
        <w:rPr>
          <w:color w:val="333333"/>
        </w:rPr>
      </w:pPr>
      <w:r>
        <w:rPr>
          <w:color w:val="333333"/>
        </w:rPr>
        <w:lastRenderedPageBreak/>
        <w:t>Список литературы</w:t>
      </w:r>
      <w:r w:rsidR="00F75030" w:rsidRPr="008A5DB6">
        <w:rPr>
          <w:color w:val="333333"/>
        </w:rPr>
        <w:t>:</w:t>
      </w:r>
    </w:p>
    <w:p w:rsidR="00F75030" w:rsidRDefault="00A15982" w:rsidP="006D3865">
      <w:pPr>
        <w:pStyle w:val="a4"/>
        <w:shd w:val="clear" w:color="auto" w:fill="FFFFFF"/>
        <w:spacing w:before="0" w:beforeAutospacing="0" w:after="0" w:afterAutospacing="0"/>
        <w:ind w:left="-284" w:firstLine="426"/>
        <w:rPr>
          <w:color w:val="333333"/>
        </w:rPr>
      </w:pPr>
      <w:r>
        <w:rPr>
          <w:color w:val="333333"/>
        </w:rPr>
        <w:t xml:space="preserve">1. </w:t>
      </w:r>
      <w:r w:rsidR="00F75030" w:rsidRPr="008A5DB6">
        <w:rPr>
          <w:color w:val="333333"/>
        </w:rPr>
        <w:t>Плотниченко Н. А. Инновационная программа «Развитие детского туризма как условие освоения дошкольниками социокультурной и природной среды родного края, 2015г.</w:t>
      </w:r>
    </w:p>
    <w:p w:rsidR="0041333C" w:rsidRPr="008A5DB6" w:rsidRDefault="0041333C" w:rsidP="006D3865">
      <w:pPr>
        <w:pStyle w:val="a4"/>
        <w:shd w:val="clear" w:color="auto" w:fill="FFFFFF"/>
        <w:spacing w:before="0" w:beforeAutospacing="0" w:after="0" w:afterAutospacing="0"/>
        <w:ind w:left="-284" w:firstLine="426"/>
        <w:rPr>
          <w:color w:val="333333"/>
        </w:rPr>
      </w:pPr>
      <w:r>
        <w:rPr>
          <w:color w:val="333333"/>
        </w:rPr>
        <w:t xml:space="preserve">2. </w:t>
      </w:r>
      <w:proofErr w:type="spellStart"/>
      <w:r>
        <w:rPr>
          <w:color w:val="333333"/>
        </w:rPr>
        <w:t>Фисовская</w:t>
      </w:r>
      <w:proofErr w:type="spellEnd"/>
      <w:r>
        <w:rPr>
          <w:color w:val="333333"/>
        </w:rPr>
        <w:t xml:space="preserve"> Л.И. Программа «Туристско-краеведческая деятельность на экологическом маршруте ДОУ», 2008г.</w:t>
      </w:r>
    </w:p>
    <w:p w:rsidR="00F75030" w:rsidRPr="004D2F38" w:rsidRDefault="00F75030" w:rsidP="006D3865">
      <w:pPr>
        <w:pStyle w:val="a4"/>
        <w:shd w:val="clear" w:color="auto" w:fill="FFFFFF"/>
        <w:spacing w:before="0" w:beforeAutospacing="0" w:after="0" w:afterAutospacing="0"/>
        <w:ind w:left="-851" w:firstLine="567"/>
        <w:rPr>
          <w:color w:val="333333"/>
          <w:sz w:val="28"/>
          <w:szCs w:val="28"/>
        </w:rPr>
      </w:pPr>
    </w:p>
    <w:p w:rsidR="00F05350" w:rsidRPr="001701AE" w:rsidRDefault="00A15982" w:rsidP="004D2F38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F05350" w:rsidRPr="001701AE" w:rsidSect="00FA5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E6186"/>
    <w:multiLevelType w:val="hybridMultilevel"/>
    <w:tmpl w:val="5DB8D5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AED"/>
    <w:rsid w:val="000B2233"/>
    <w:rsid w:val="000F498D"/>
    <w:rsid w:val="00110346"/>
    <w:rsid w:val="00166C96"/>
    <w:rsid w:val="001701AE"/>
    <w:rsid w:val="001A472C"/>
    <w:rsid w:val="001D627C"/>
    <w:rsid w:val="00380A71"/>
    <w:rsid w:val="0041333C"/>
    <w:rsid w:val="00423D1D"/>
    <w:rsid w:val="004D2F38"/>
    <w:rsid w:val="00586500"/>
    <w:rsid w:val="005943FE"/>
    <w:rsid w:val="005E420B"/>
    <w:rsid w:val="005F09D4"/>
    <w:rsid w:val="006B22EB"/>
    <w:rsid w:val="006D3865"/>
    <w:rsid w:val="00737648"/>
    <w:rsid w:val="00884661"/>
    <w:rsid w:val="008A5DB6"/>
    <w:rsid w:val="008B3F63"/>
    <w:rsid w:val="008D5D53"/>
    <w:rsid w:val="00944E31"/>
    <w:rsid w:val="009960EE"/>
    <w:rsid w:val="00A15982"/>
    <w:rsid w:val="00A4100A"/>
    <w:rsid w:val="00B361AC"/>
    <w:rsid w:val="00B77666"/>
    <w:rsid w:val="00BA1024"/>
    <w:rsid w:val="00BA64CA"/>
    <w:rsid w:val="00C00DF1"/>
    <w:rsid w:val="00C435C0"/>
    <w:rsid w:val="00D43AED"/>
    <w:rsid w:val="00E43B4F"/>
    <w:rsid w:val="00E51E32"/>
    <w:rsid w:val="00F05350"/>
    <w:rsid w:val="00F0743F"/>
    <w:rsid w:val="00F460F3"/>
    <w:rsid w:val="00F75030"/>
    <w:rsid w:val="00FA5EE9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2AF5B-6DF8-4F92-986F-7D394179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E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5F9D-F211-43A4-9738-F824350D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54</dc:creator>
  <cp:keywords/>
  <dc:description/>
  <cp:lastModifiedBy>User</cp:lastModifiedBy>
  <cp:revision>17</cp:revision>
  <dcterms:created xsi:type="dcterms:W3CDTF">2017-09-01T10:39:00Z</dcterms:created>
  <dcterms:modified xsi:type="dcterms:W3CDTF">2022-03-22T14:46:00Z</dcterms:modified>
</cp:coreProperties>
</file>