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F5" w:rsidRPr="00F251F5" w:rsidRDefault="00F251F5" w:rsidP="00F251F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F251F5" w:rsidRPr="00F251F5" w:rsidRDefault="00F251F5" w:rsidP="00F251F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комбинированного вида</w:t>
      </w:r>
    </w:p>
    <w:p w:rsidR="005A64D1" w:rsidRPr="00F251F5" w:rsidRDefault="00F251F5" w:rsidP="00F251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 № 40 «Сороконожка» Иркутской области, </w:t>
      </w:r>
      <w:proofErr w:type="gramStart"/>
      <w:r w:rsidRPr="00F251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1F5">
        <w:rPr>
          <w:rFonts w:ascii="Times New Roman" w:hAnsi="Times New Roman" w:cs="Times New Roman"/>
          <w:sz w:val="28"/>
          <w:szCs w:val="28"/>
        </w:rPr>
        <w:t>. Усть-Илимск</w:t>
      </w: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Pr="00F251F5" w:rsidRDefault="00F251F5" w:rsidP="00F2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Конспект занятия - путешествия </w:t>
      </w:r>
    </w:p>
    <w:p w:rsidR="00F251F5" w:rsidRPr="00F251F5" w:rsidRDefault="00F251F5" w:rsidP="00F2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по социально нравств</w:t>
      </w:r>
      <w:r w:rsidR="005C4EDC">
        <w:rPr>
          <w:rFonts w:ascii="Times New Roman" w:hAnsi="Times New Roman" w:cs="Times New Roman"/>
          <w:sz w:val="28"/>
          <w:szCs w:val="28"/>
        </w:rPr>
        <w:t>енному воспитанию детей дошкольного</w:t>
      </w:r>
      <w:r w:rsidRPr="00F251F5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F251F5" w:rsidRPr="00F251F5" w:rsidRDefault="00F251F5" w:rsidP="00F2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« В поисках добра»</w:t>
      </w: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F251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F251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F251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F251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F251F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Субботина Олеся Вячеславовна воспитатель</w:t>
      </w: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251F5" w:rsidRPr="000D3044" w:rsidRDefault="00F251F5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64D1" w:rsidRPr="000D3044" w:rsidRDefault="005A64D1" w:rsidP="000D3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занятия-путешествия в средней группе</w:t>
      </w:r>
    </w:p>
    <w:p w:rsidR="00FF0CA3" w:rsidRDefault="0074159D" w:rsidP="000D3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</w:t>
      </w:r>
      <w:r w:rsidR="000D3044"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поисках добра</w:t>
      </w: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D3044" w:rsidRPr="000D3044" w:rsidRDefault="000D3044" w:rsidP="000D3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2CBA" w:rsidRPr="000D3044" w:rsidRDefault="003C206B" w:rsidP="000D304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D3044">
        <w:rPr>
          <w:b/>
          <w:bCs/>
          <w:kern w:val="36"/>
          <w:sz w:val="28"/>
          <w:szCs w:val="28"/>
          <w:u w:val="single"/>
        </w:rPr>
        <w:t>Актуальность за</w:t>
      </w:r>
      <w:r w:rsidR="0074159D" w:rsidRPr="000D3044">
        <w:rPr>
          <w:b/>
          <w:bCs/>
          <w:kern w:val="36"/>
          <w:sz w:val="28"/>
          <w:szCs w:val="28"/>
          <w:u w:val="single"/>
        </w:rPr>
        <w:t>нятия:</w:t>
      </w:r>
      <w:r w:rsidR="008B3366" w:rsidRPr="000D3044">
        <w:rPr>
          <w:bCs/>
          <w:kern w:val="36"/>
          <w:sz w:val="28"/>
          <w:szCs w:val="28"/>
        </w:rPr>
        <w:t xml:space="preserve"> </w:t>
      </w:r>
      <w:r w:rsidR="00862CBA" w:rsidRPr="000D3044">
        <w:rPr>
          <w:rStyle w:val="c1"/>
          <w:sz w:val="28"/>
          <w:szCs w:val="28"/>
        </w:rPr>
        <w:t>Психическое развитие ребенка определяется его эмоциональным благополучием. Однако среди типичных детских эмоций нередко существенное место занимают не только положительные, но и отрицательные эмоции, негативно влияющие как на общий психологический настрой ребенка, так и на его деятельность. Наблюдения последних лет показывают, что у большинства современных детей все чаще встречаются различного рода проблемы и трудности, среди которых нарушения поведения занимают одно из ведущих мест.</w:t>
      </w:r>
    </w:p>
    <w:p w:rsidR="00862CBA" w:rsidRPr="000D3044" w:rsidRDefault="00862CBA" w:rsidP="000D304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D3044">
        <w:rPr>
          <w:rStyle w:val="c1"/>
          <w:sz w:val="28"/>
          <w:szCs w:val="28"/>
        </w:rPr>
        <w:t>Дети живут в  постоянном мощном информационном потоке, воздействующем на их сознание и чувства. Причем  чаще всего этот  поток носит негативный характер. </w:t>
      </w:r>
    </w:p>
    <w:p w:rsidR="00D74CCE" w:rsidRPr="000D3044" w:rsidRDefault="00D74CCE" w:rsidP="000D304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044">
        <w:rPr>
          <w:rStyle w:val="c1"/>
          <w:sz w:val="28"/>
          <w:szCs w:val="28"/>
        </w:rPr>
        <w:t>У дошкольников чаще всего встречаются такие формы социально не одобряемого поведения, как ложь, воровство, сквернословие, прямая физическая агрессия (дерутся, толкаются, кусаются, плюются).</w:t>
      </w:r>
    </w:p>
    <w:p w:rsidR="00D74CCE" w:rsidRPr="000D3044" w:rsidRDefault="00D74CCE" w:rsidP="000D3044">
      <w:pPr>
        <w:pStyle w:val="c7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D3044">
        <w:rPr>
          <w:rStyle w:val="c1"/>
          <w:sz w:val="28"/>
          <w:szCs w:val="28"/>
        </w:rPr>
        <w:t>Причин возникновения такого поведения множество: генетически обусловленные предпосылки, психоневрологические нарушения, снижение уровня общей и коммуникативной культуры в современном обществе в целом, оши</w:t>
      </w:r>
      <w:r w:rsidR="00712D24" w:rsidRPr="000D3044">
        <w:rPr>
          <w:rStyle w:val="c1"/>
          <w:sz w:val="28"/>
          <w:szCs w:val="28"/>
        </w:rPr>
        <w:t xml:space="preserve">бки </w:t>
      </w:r>
      <w:proofErr w:type="gramStart"/>
      <w:r w:rsidR="00712D24" w:rsidRPr="000D3044">
        <w:rPr>
          <w:rStyle w:val="c1"/>
          <w:sz w:val="28"/>
          <w:szCs w:val="28"/>
        </w:rPr>
        <w:t>воспитан</w:t>
      </w:r>
      <w:proofErr w:type="gramEnd"/>
    </w:p>
    <w:p w:rsidR="004B1637" w:rsidRPr="000D3044" w:rsidRDefault="0074159D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Новизна занятия:</w:t>
      </w:r>
      <w:r w:rsid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71E8A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корректировка эмоциональной сферы дошкольников </w:t>
      </w:r>
      <w:bookmarkStart w:id="0" w:name="_GoBack"/>
      <w:bookmarkEnd w:id="0"/>
      <w:r w:rsidR="004B1637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на учебных занятиях в дошкольных учреждениях, но занятия эти специфичны, должны быть интересны и понятны детям. В представленной нами</w:t>
      </w:r>
      <w:proofErr w:type="gramStart"/>
      <w:r w:rsidR="004B1637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BF8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40BF8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разработке занятия-путешествия</w:t>
      </w:r>
      <w:r w:rsidR="004B1637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использованы наиболее удачные приемы в развитии эмоциональной сферы ребенка-дошкольника, которые могут применяться в широкой практике воспитательно-образовательной работы в дошкольном учреждении.</w:t>
      </w:r>
    </w:p>
    <w:p w:rsidR="0074159D" w:rsidRPr="000D3044" w:rsidRDefault="004B1637" w:rsidP="000D3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</w:t>
      </w:r>
      <w:r w:rsidR="00C91E25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сложившейся ситуации любые </w:t>
      </w:r>
      <w:r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чувства и эмоции (любовь, ненависть, радость, гнев) могут </w:t>
      </w:r>
      <w:r w:rsidR="00C91E25"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положительными, отрицательными, ориентировочными. В целом дети относятся к жизненным ситуациям оптимистично. Им присуще бодрое, жизнерадостное настроение. Обычно эмоции и чувства дошкольников сопровождаются выразительными движениями: мимикой, пантомимикой, голосовыми реакциями. Поэтому для развития эмоциональной сферы дошкольника необходима специальная работа в этом направлении. Если начать развивать эмоциональную сферу в детстве, развивать и тренировать способности предвидеть, брать на себя ответственность и руководить своими действиями, то в зрелом возрасте можно достичь большего согласия и совершенства в управлении самим собой.</w:t>
      </w:r>
    </w:p>
    <w:p w:rsidR="0074159D" w:rsidRPr="000D3044" w:rsidRDefault="0074159D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Целевая аудитория</w:t>
      </w:r>
      <w:r w:rsidR="00847524"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:</w:t>
      </w:r>
      <w:r w:rsidR="00C91E25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  <w:u w:val="single"/>
        </w:rPr>
        <w:t xml:space="preserve"> </w:t>
      </w:r>
      <w:r w:rsidR="00D37327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дети</w:t>
      </w:r>
      <w:r w:rsidR="00C91E25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="00727CD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средней группы,</w:t>
      </w:r>
      <w:r w:rsidR="00C91E25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="00727CD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воспитатель</w:t>
      </w:r>
      <w:r w:rsidR="00727CD4"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.</w:t>
      </w:r>
    </w:p>
    <w:p w:rsidR="00847524" w:rsidRPr="000D3044" w:rsidRDefault="00105556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Продолжительность</w:t>
      </w:r>
      <w:r w:rsidR="00847524"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 xml:space="preserve"> занятия по времени</w:t>
      </w:r>
      <w:r w:rsidR="00847524"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</w:rPr>
        <w:t>:</w:t>
      </w:r>
      <w:r w:rsidR="00727CD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20 минут.</w:t>
      </w:r>
    </w:p>
    <w:p w:rsidR="00847524" w:rsidRPr="000D3044" w:rsidRDefault="00847524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Форма проведения занятия:</w:t>
      </w:r>
      <w:r w:rsidR="002F6346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занятие-</w:t>
      </w:r>
      <w:r w:rsidR="00105556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путешествие</w:t>
      </w:r>
      <w:r w:rsidR="002F6346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.</w:t>
      </w:r>
    </w:p>
    <w:p w:rsidR="00847524" w:rsidRPr="000D3044" w:rsidRDefault="008629FF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Методы р</w:t>
      </w:r>
      <w:r w:rsidR="00847524"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аботы:</w:t>
      </w:r>
      <w:r w:rsidR="00FB5E7E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наглядные,</w:t>
      </w:r>
      <w:r w:rsidR="00C91E25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="00FB5E7E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словесные,</w:t>
      </w:r>
      <w:r w:rsidR="00C91E25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="00FB5E7E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практические.</w:t>
      </w:r>
    </w:p>
    <w:p w:rsidR="00847524" w:rsidRPr="000D3044" w:rsidRDefault="00847524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Глоссарий занятия:</w:t>
      </w:r>
      <w:r w:rsidR="008856AC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  <w:u w:val="single"/>
        </w:rPr>
        <w:t xml:space="preserve"> </w:t>
      </w:r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исполинская сила</w:t>
      </w:r>
      <w:r w:rsidR="00823A5A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8856AC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безмерно добрый</w:t>
      </w:r>
      <w:proofErr w:type="gramStart"/>
      <w:r w:rsidR="001638D9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6C3BC3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proofErr w:type="gramEnd"/>
      <w:r w:rsidR="008856AC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коварство,</w:t>
      </w:r>
      <w:r w:rsidR="003F5CBE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1E7801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обольстить</w:t>
      </w:r>
      <w:r w:rsidR="00701919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8856AC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701919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злюка</w:t>
      </w:r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, на чеку</w:t>
      </w:r>
    </w:p>
    <w:p w:rsidR="00847524" w:rsidRPr="000D3044" w:rsidRDefault="00847524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Место проведения</w:t>
      </w: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</w:rPr>
        <w:t>:</w:t>
      </w: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групповое помещение </w:t>
      </w:r>
    </w:p>
    <w:p w:rsidR="00847524" w:rsidRPr="000D3044" w:rsidRDefault="00847524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lastRenderedPageBreak/>
        <w:t>Материалы</w:t>
      </w: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  <w:r w:rsidR="0022787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84AB1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колокольчик,</w:t>
      </w:r>
      <w:r w:rsidR="00656253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иллюстрации</w:t>
      </w:r>
      <w:r w:rsidR="00DB23C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маски героев сказки</w:t>
      </w:r>
      <w:r w:rsidR="00656253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(медведь,</w:t>
      </w:r>
      <w:r w:rsidR="0022787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56253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лиса,</w:t>
      </w:r>
      <w:r w:rsidR="0022787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84968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мешок с подарками,</w:t>
      </w:r>
      <w:r w:rsidR="0022787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84968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воробей), муляжи ягод для </w:t>
      </w:r>
      <w:proofErr w:type="spellStart"/>
      <w:r w:rsidR="00584968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физминутки</w:t>
      </w:r>
      <w:proofErr w:type="spellEnd"/>
      <w:r w:rsidR="00584968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8856AC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64E80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игрушки</w:t>
      </w:r>
      <w:proofErr w:type="gramStart"/>
      <w:r w:rsidR="00D64E80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06E92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="00A84AB1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заяц, </w:t>
      </w:r>
      <w:r w:rsidR="00D06E92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корова,</w:t>
      </w:r>
      <w:r w:rsidR="008856AC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06E92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еж,</w:t>
      </w:r>
      <w:r w:rsidR="008856AC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06E92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мышка,</w:t>
      </w:r>
      <w:r w:rsidR="008856AC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84AB1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осьминог</w:t>
      </w:r>
      <w:r w:rsidR="00D06E92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камбала кукла</w:t>
      </w:r>
      <w:r w:rsidR="00105556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AA39EF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лиса. Мишень мячики по </w:t>
      </w:r>
      <w:r w:rsidR="00A84AB1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количеству</w:t>
      </w:r>
      <w:r w:rsidR="00AA39EF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детей.</w:t>
      </w:r>
      <w:r w:rsidR="00701919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Лист бумаги на каждого</w:t>
      </w:r>
      <w:r w:rsidR="00DB23C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01919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ребенка</w:t>
      </w:r>
      <w:proofErr w:type="gramStart"/>
      <w:r w:rsidR="00701919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,</w:t>
      </w:r>
      <w:proofErr w:type="gramEnd"/>
      <w:r w:rsidR="00701919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мешок,</w:t>
      </w:r>
      <w:r w:rsidR="00DB23C4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01919" w:rsidRP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контейнер для мусора.</w:t>
      </w:r>
    </w:p>
    <w:p w:rsidR="009B0350" w:rsidRPr="000D3044" w:rsidRDefault="00847524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Цель занятия:</w:t>
      </w:r>
      <w:r w:rsidR="000D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856AC" w:rsidRPr="000D3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формированию понятия </w:t>
      </w:r>
      <w:r w:rsidR="008856AC" w:rsidRPr="000D30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856AC" w:rsidRPr="000D304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="008856AC" w:rsidRPr="000D30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856AC" w:rsidRPr="000D3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Формировать эмоциональное отношение к действительности, как к основе развития нравственных чувств. Формировать </w:t>
      </w:r>
      <w:r w:rsidR="008856AC" w:rsidRPr="000D304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доброжелательные</w:t>
      </w:r>
      <w:r w:rsidR="008856AC" w:rsidRPr="000D3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дружеские отношения между детьми, навыки общения друг с другом.</w:t>
      </w:r>
      <w:r w:rsidR="008856AC" w:rsidRPr="000D304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B0350" w:rsidRPr="000D3044">
        <w:rPr>
          <w:rFonts w:ascii="Times New Roman" w:eastAsia="Times New Roman" w:hAnsi="Times New Roman" w:cs="Times New Roman"/>
          <w:sz w:val="28"/>
          <w:szCs w:val="28"/>
        </w:rPr>
        <w:t>азвитие коммуникативных навыков, умения снимать эмоциональное напряжение.</w:t>
      </w:r>
    </w:p>
    <w:p w:rsidR="00230187" w:rsidRPr="000D3044" w:rsidRDefault="00847524" w:rsidP="000D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Задачи занятия:</w:t>
      </w:r>
    </w:p>
    <w:p w:rsidR="001638D9" w:rsidRPr="000D3044" w:rsidRDefault="00D13E8D" w:rsidP="000D30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E8D">
        <w:rPr>
          <w:b/>
          <w:bCs/>
          <w:sz w:val="28"/>
          <w:szCs w:val="28"/>
        </w:rPr>
        <w:t>Образовательные:</w:t>
      </w:r>
      <w:r w:rsidR="001638D9" w:rsidRPr="000D3044">
        <w:rPr>
          <w:sz w:val="28"/>
          <w:szCs w:val="28"/>
        </w:rPr>
        <w:t xml:space="preserve"> </w:t>
      </w:r>
    </w:p>
    <w:p w:rsidR="001638D9" w:rsidRPr="00D13E8D" w:rsidRDefault="001638D9" w:rsidP="000D30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3044">
        <w:rPr>
          <w:color w:val="111111"/>
          <w:sz w:val="28"/>
          <w:szCs w:val="28"/>
        </w:rPr>
        <w:t>Формировать представление у детей о </w:t>
      </w:r>
      <w:r w:rsidRPr="000D3044">
        <w:rPr>
          <w:rStyle w:val="a4"/>
          <w:color w:val="111111"/>
          <w:sz w:val="28"/>
          <w:szCs w:val="28"/>
          <w:bdr w:val="none" w:sz="0" w:space="0" w:color="auto" w:frame="1"/>
        </w:rPr>
        <w:t>добре и зле</w:t>
      </w:r>
      <w:r w:rsidRPr="000D3044">
        <w:rPr>
          <w:color w:val="111111"/>
          <w:sz w:val="28"/>
          <w:szCs w:val="28"/>
        </w:rPr>
        <w:t>.</w:t>
      </w:r>
    </w:p>
    <w:p w:rsidR="00D13E8D" w:rsidRPr="000D3044" w:rsidRDefault="00D13E8D" w:rsidP="000D304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Формировать умение оценивать свои поступки, поступки окружающих, сравнивать их с </w:t>
      </w:r>
      <w:proofErr w:type="gramStart"/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общепринятыми</w:t>
      </w:r>
      <w:proofErr w:type="gramEnd"/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638D9" w:rsidRPr="000D3044" w:rsidRDefault="00D13E8D" w:rsidP="000D30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Направлять сознание, чувства и действия детей на совершение положительных поступков.</w:t>
      </w:r>
    </w:p>
    <w:p w:rsidR="00D13E8D" w:rsidRPr="000D3044" w:rsidRDefault="001638D9" w:rsidP="000D30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способности адекватно оценивать отношение к себе детей с повышенной агрессивностью;</w:t>
      </w:r>
    </w:p>
    <w:p w:rsidR="001638D9" w:rsidRPr="000D3044" w:rsidRDefault="00D13E8D" w:rsidP="000D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13E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Развивающие:</w:t>
      </w:r>
    </w:p>
    <w:p w:rsidR="00D13E8D" w:rsidRPr="000D3044" w:rsidRDefault="001638D9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hAnsi="Times New Roman" w:cs="Times New Roman"/>
          <w:color w:val="111111"/>
          <w:sz w:val="28"/>
          <w:szCs w:val="28"/>
        </w:rPr>
        <w:t>Развивать умение правильно оценивать поведение людей и героев произведений.</w:t>
      </w:r>
    </w:p>
    <w:p w:rsidR="00D13E8D" w:rsidRPr="000D3044" w:rsidRDefault="00D13E8D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умение использовать в беседе накопленные знания.</w:t>
      </w:r>
    </w:p>
    <w:p w:rsidR="00D13E8D" w:rsidRPr="000D3044" w:rsidRDefault="00D13E8D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умение в своих поступках следовать положительному примеру.</w:t>
      </w:r>
    </w:p>
    <w:p w:rsidR="00D13E8D" w:rsidRPr="000D3044" w:rsidRDefault="00D13E8D" w:rsidP="000D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Воспитательные:</w:t>
      </w:r>
    </w:p>
    <w:p w:rsidR="00D13E8D" w:rsidRPr="000D3044" w:rsidRDefault="00D13E8D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доброжелательность, чуткость и отзывчивость.</w:t>
      </w:r>
    </w:p>
    <w:p w:rsidR="008856AC" w:rsidRPr="000D3044" w:rsidRDefault="00D13E8D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взаимоуважение, вежливое обращение, способность чувствовать, понимать себя и другого человека.</w:t>
      </w:r>
      <w:r w:rsidR="001638D9" w:rsidRPr="000D3044">
        <w:rPr>
          <w:rFonts w:ascii="Times New Roman" w:hAnsi="Times New Roman" w:cs="Times New Roman"/>
          <w:color w:val="111111"/>
          <w:sz w:val="28"/>
          <w:szCs w:val="28"/>
        </w:rPr>
        <w:t xml:space="preserve"> Поощрять детей за желание делать </w:t>
      </w:r>
      <w:r w:rsidR="001638D9" w:rsidRPr="000D304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добрые</w:t>
      </w:r>
      <w:r w:rsidR="001638D9" w:rsidRPr="000D3044">
        <w:rPr>
          <w:rFonts w:ascii="Times New Roman" w:hAnsi="Times New Roman" w:cs="Times New Roman"/>
          <w:color w:val="111111"/>
          <w:sz w:val="28"/>
          <w:szCs w:val="28"/>
        </w:rPr>
        <w:t> дела и предотвращать злые.</w:t>
      </w:r>
    </w:p>
    <w:p w:rsidR="00DB23C4" w:rsidRPr="000D3044" w:rsidRDefault="001638D9" w:rsidP="000D304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понимание эмоционального состояния, переживания, личностных особенностей</w:t>
      </w:r>
      <w:r w:rsidR="00230187" w:rsidRPr="000D3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агрессивных детей;</w:t>
      </w:r>
    </w:p>
    <w:p w:rsidR="000D3044" w:rsidRPr="000D3044" w:rsidRDefault="000D3044" w:rsidP="000D304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2C6" w:rsidRPr="000D3044" w:rsidRDefault="006B12C6" w:rsidP="000D3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Ход</w:t>
      </w:r>
    </w:p>
    <w:p w:rsidR="00DB23C4" w:rsidRPr="000D3044" w:rsidRDefault="006B12C6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Появляется </w:t>
      </w:r>
      <w:proofErr w:type="gramStart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Злюка</w:t>
      </w:r>
      <w:proofErr w:type="gramEnd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и начинает всех обзывать, драться, забирать игрушки, прятать, не пускать играть с ней.</w:t>
      </w:r>
    </w:p>
    <w:p w:rsidR="006B12C6" w:rsidRPr="000D3044" w:rsidRDefault="006B12C6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Звенит колокольчик. </w:t>
      </w:r>
      <w:proofErr w:type="gramStart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Злюка</w:t>
      </w:r>
      <w:proofErr w:type="gramEnd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убегает.</w:t>
      </w:r>
    </w:p>
    <w:p w:rsidR="006B12C6" w:rsidRPr="000D3044" w:rsidRDefault="006B12C6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- Ребята, что происходит у нас</w:t>
      </w:r>
      <w:proofErr w:type="gramStart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?</w:t>
      </w:r>
      <w:proofErr w:type="gramEnd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Почему так шумно и не дружно?</w:t>
      </w:r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(рассказ детей о злой и вредной </w:t>
      </w:r>
      <w:proofErr w:type="gramStart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Злюке</w:t>
      </w:r>
      <w:proofErr w:type="gramEnd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)</w:t>
      </w:r>
    </w:p>
    <w:p w:rsidR="006B12C6" w:rsidRPr="000D3044" w:rsidRDefault="006B12C6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-Берите скорее подушечки  и присаживайтесь на них, </w:t>
      </w:r>
      <w:r w:rsidR="0075087D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сейчас </w:t>
      </w:r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я </w:t>
      </w:r>
      <w:proofErr w:type="gramStart"/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вам</w:t>
      </w:r>
      <w:proofErr w:type="gramEnd"/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 что то расскажу.</w:t>
      </w:r>
    </w:p>
    <w:p w:rsidR="006B12C6" w:rsidRPr="000D3044" w:rsidRDefault="00645AFE" w:rsidP="000D30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-Я знаю одну подходящую сказку</w:t>
      </w:r>
      <w:proofErr w:type="gramStart"/>
      <w:r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.</w:t>
      </w:r>
      <w:proofErr w:type="gramEnd"/>
      <w:r w:rsidR="0022787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Предл</w:t>
      </w:r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агаю вам ее не только послушать,</w:t>
      </w:r>
      <w:r w:rsidR="0022787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</w:t>
      </w:r>
      <w:r w:rsidR="00DB23C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>но и разыграть.</w:t>
      </w:r>
      <w:r w:rsidR="0022787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У меня есть маски героев сказок</w:t>
      </w:r>
      <w:proofErr w:type="gramStart"/>
      <w:r w:rsidR="0022787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,</w:t>
      </w:r>
      <w:proofErr w:type="gramEnd"/>
      <w:r w:rsidR="00227874" w:rsidRPr="000D3044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</w:rPr>
        <w:t xml:space="preserve"> каждый выбирает себе кого хочет. Я буду читать, а вы будете выполнять все действия и эмоции ваших героев. Согласны? Начинаем.</w:t>
      </w:r>
    </w:p>
    <w:p w:rsidR="00131C2B" w:rsidRPr="000D3044" w:rsidRDefault="00131C2B" w:rsidP="000D30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lastRenderedPageBreak/>
        <w:t xml:space="preserve">Добрый Мишка и </w:t>
      </w:r>
      <w:proofErr w:type="gramStart"/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>злюка</w:t>
      </w:r>
      <w:proofErr w:type="gramEnd"/>
      <w:r w:rsidRPr="000D3044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</w:rPr>
        <w:t xml:space="preserve"> Лиса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В одном фантастически красивом сказочном зимнем лесу жил-был большой косолапый Миха</w:t>
      </w:r>
      <w:r w:rsidR="00FF0CA3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 </w:t>
      </w:r>
      <w:proofErr w:type="spell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Потапыч</w:t>
      </w:r>
      <w:proofErr w:type="spell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Был он не только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исполинской силы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но и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безмерно добрым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мудрым хозяином леса. Все звери его очень уважали и искренне любили, поэтому всегда приходили к нему за советом в спорных вопросах.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В соседнем тоже сказочном лесу жила рыжая и хитрая</w:t>
      </w:r>
      <w:r w:rsidR="006C3BC3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ли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са Патрикеевна. Друзей у нее не было, ее никто не любил, ведь каждого она пыталась обхитрить и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обольстить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ради собственной выгоды, легко притворяясь беззащитной и слабой.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Накануне Нового года хитрая Патрикеевна решила выкрасть подарки у Дедушки Мороза, которые он приготовил ребятишкам. Стала лиса разрабатывать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коварный план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, как испортить всем зверушкам праздник.</w:t>
      </w:r>
    </w:p>
    <w:p w:rsidR="00131C2B" w:rsidRPr="000D3044" w:rsidRDefault="00131C2B" w:rsidP="000D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У меня будет достаточно времени, чтобы выкрасть мешок с подарками. Пока старик будет слушать стихи и песенки, которые приготовили звери, я утащу мешок. Все подарочки достанутся только мне одной, а их там так много! Ух, хорошая будет добыча, да и праздник всем испорчу.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Размышляла вслух лисица.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это время на дереве дремал воробушек, но проснувшись, услышал все, что задумала </w:t>
      </w:r>
      <w:proofErr w:type="gramStart"/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злюка</w:t>
      </w:r>
      <w:proofErr w:type="gramEnd"/>
      <w:r w:rsidR="00DB23C4"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хитрюга рыжая бестия Патрикеевна. Перепуганный, он вспорхнул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летая, стал рассказывать каждому встречному о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коварстве 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лисы.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Слухи быстро облетели весь лес, а Михаил </w:t>
      </w:r>
      <w:proofErr w:type="spell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Потапыч</w:t>
      </w:r>
      <w:proofErr w:type="spell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сказал:</w:t>
      </w:r>
    </w:p>
    <w:p w:rsidR="00131C2B" w:rsidRPr="000D3044" w:rsidRDefault="00131C2B" w:rsidP="000D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Не бывать этому! Я не допущу, чтобы какая-то рыжая испортила всем праздник. Где это видано, чтобы в новогодний праздник детишки остались без подарков!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Пошел справедливый медведь присматривать за мешком Дедушки Мороза, караулить Патрикеевну, чтобы </w:t>
      </w:r>
      <w:proofErr w:type="gramStart"/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злюка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праздник не сорвала.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Хитрая лиса стала ждать, когда все дружно встанут в хоровод, а мешок останется без присмотра. Вот он, удобный момент: она схватила добычу и потащила быстро в лес. Но Михаил </w:t>
      </w:r>
      <w:proofErr w:type="spell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Потапыч</w:t>
      </w:r>
      <w:proofErr w:type="spell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0D3044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на чеку!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Он быстро догнал рыжую воровку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схватив за пушистый хвост стал трясти и приговаривать:</w:t>
      </w:r>
    </w:p>
    <w:p w:rsidR="00131C2B" w:rsidRPr="000D3044" w:rsidRDefault="00227874" w:rsidP="000D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131C2B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ы что удумала, хитрюга</w:t>
      </w:r>
      <w:proofErr w:type="gramStart"/>
      <w:r w:rsidR="00DB23C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131C2B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?</w:t>
      </w:r>
      <w:proofErr w:type="gramEnd"/>
      <w:r w:rsidR="00131C2B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Разве можно маленьких обижать, подарки воровать, да праздник портить?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Забрал медведь мешок, а лису проучил хорошенько, да так, что не будет у нее больше желания воровать чужое.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Как же обрадовались звери, когда увидели мишку с мешком. Дедушка раздал ребятишкам подарки, а в благодарность подарок получил и косолапый.</w:t>
      </w:r>
    </w:p>
    <w:p w:rsidR="00131C2B" w:rsidRPr="000D3044" w:rsidRDefault="00131C2B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Веселье продолжилось, а сказка закончилась.</w:t>
      </w:r>
    </w:p>
    <w:p w:rsidR="00227874" w:rsidRPr="000D3044" w:rsidRDefault="0022787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45AFE" w:rsidRPr="000D3044" w:rsidRDefault="00645AFE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-Что можете сказать о героях сказки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?(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Мишка спас зверей и праздник -он добрый и справедливый, Лиса не хотела что бы кому то было весело, она злая и </w:t>
      </w:r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вредная.)</w:t>
      </w:r>
    </w:p>
    <w:p w:rsidR="00645AFE" w:rsidRPr="000D3044" w:rsidRDefault="00645AFE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-Как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думаете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дружат с лисой в этом лесу? Почему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?</w:t>
      </w:r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(</w:t>
      </w:r>
      <w:proofErr w:type="gramEnd"/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Нет. </w:t>
      </w:r>
      <w:proofErr w:type="gramStart"/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С такими не дружат, злая, жадная, вредная)</w:t>
      </w:r>
      <w:proofErr w:type="gramEnd"/>
    </w:p>
    <w:p w:rsidR="00645AFE" w:rsidRPr="000D3044" w:rsidRDefault="00645AFE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-К вам приходила такая же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Злюка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?</w:t>
      </w:r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Что же она хотела? </w:t>
      </w:r>
      <w:proofErr w:type="gramStart"/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(Да.</w:t>
      </w:r>
      <w:proofErr w:type="gramEnd"/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="00C605A4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Испортить настроение ребятам и поссорить их.)</w:t>
      </w:r>
      <w:proofErr w:type="gramEnd"/>
    </w:p>
    <w:p w:rsidR="00C605A4" w:rsidRPr="000D3044" w:rsidRDefault="00C605A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-А как вы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думаете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почему она такая злая? И можем ли мы ей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чем то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помочь? (Нет друзей, поделится с ней игрушками, позвать ее играть с нами.)</w:t>
      </w:r>
    </w:p>
    <w:p w:rsidR="00C605A4" w:rsidRPr="000D3044" w:rsidRDefault="00B96DF8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Надо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наверное тогда найти ее и узнать почему же она так себя вела</w:t>
      </w:r>
      <w:r w:rsidR="004C3957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помочь ей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? (Да)</w:t>
      </w:r>
    </w:p>
    <w:p w:rsidR="00B96DF8" w:rsidRPr="000D3044" w:rsidRDefault="00B96DF8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-Отправляемся в путь?</w:t>
      </w:r>
    </w:p>
    <w:p w:rsidR="00B96DF8" w:rsidRPr="000D3044" w:rsidRDefault="00B96DF8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ДА!!!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Физкультминутка. А в лесу растёт черника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 в лесу растёт черника, 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( 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Рука у лба, разглядываем 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Земляника, голубика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годы, в разные стороны)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Чтобы ягоду сорвать, </w:t>
      </w:r>
      <w:proofErr w:type="gram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( </w:t>
      </w:r>
      <w:proofErr w:type="gram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Приседания)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Надо глубже приседать. (Приседания.)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Нагулялся я в лесу. ( Ходьба)</w:t>
      </w:r>
    </w:p>
    <w:p w:rsidR="00B96DF8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Корзинку с ягодой несу. (Ходьба на месте.)</w:t>
      </w:r>
    </w:p>
    <w:p w:rsidR="00680194" w:rsidRPr="000D3044" w:rsidRDefault="00680194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-А вот </w:t>
      </w:r>
      <w:r w:rsidR="004C3957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ребята 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первая </w:t>
      </w:r>
      <w:r w:rsidR="004C3957"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наша </w:t>
      </w: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остановка.</w:t>
      </w:r>
    </w:p>
    <w:p w:rsidR="00D10A5F" w:rsidRPr="000D3044" w:rsidRDefault="00680194" w:rsidP="000D3044">
      <w:pPr>
        <w:shd w:val="clear" w:color="auto" w:fill="FFFFFF"/>
        <w:spacing w:after="0" w:line="240" w:lineRule="auto"/>
        <w:ind w:left="-50" w:right="-5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0D3044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Игра называется «Закончи предложение»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-Встретив зайку, ёж-сосед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Говорит ему: «….. (Привет!)»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-А его сосед ушастый</w:t>
      </w:r>
    </w:p>
    <w:p w:rsidR="00680194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Отвечает: «Ёжик, ….. (Здравствуй!)»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-Неуклюжий пёсик Костик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Мышке наступил на хвостик.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Поругались бы они.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Но сказал он: «….. (Извини!)»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-Трясогузка с бережка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Уронила червяка,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И за угощенье рыба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Ей </w:t>
      </w:r>
      <w:proofErr w:type="spell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пробулькала</w:t>
      </w:r>
      <w:proofErr w:type="spellEnd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: «….. (Спасибо!)»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-Толстая корова </w:t>
      </w:r>
      <w:proofErr w:type="spellStart"/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Лула</w:t>
      </w:r>
      <w:proofErr w:type="spellEnd"/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Ела сено и чихнула.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Чтобы не чихала снова,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Мы ей скажем: «….. (Будь здорова!)»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-Говорит Лиса Матрёна: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«Дай мне сыр, ворона!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Сыр большой, а ты мала!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Всем скажу, что не дала!»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Ты, лиса, не жалуйся,</w:t>
      </w:r>
    </w:p>
    <w:p w:rsidR="00D10A5F" w:rsidRPr="000D3044" w:rsidRDefault="00D10A5F" w:rsidP="000D3044">
      <w:pPr>
        <w:shd w:val="clear" w:color="auto" w:fill="FFFFFF"/>
        <w:spacing w:after="0" w:line="240" w:lineRule="auto"/>
        <w:ind w:left="-50" w:right="-5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3044">
        <w:rPr>
          <w:rFonts w:ascii="Times New Roman" w:eastAsia="Times New Roman" w:hAnsi="Times New Roman" w:cs="Times New Roman"/>
          <w:color w:val="0D0D0D"/>
          <w:sz w:val="28"/>
          <w:szCs w:val="28"/>
        </w:rPr>
        <w:t>А скажи: «….. (Пожалуйста!)»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-Девочка Рита возле дорожки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Стол накрывает собаке и кошке.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Плошки расставив, скажет им Рита:</w:t>
      </w:r>
    </w:p>
    <w:p w:rsidR="00DB65E3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«Ешьте! Приятного вам ….. (аппетита!)»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-К </w:t>
      </w:r>
      <w:proofErr w:type="spellStart"/>
      <w:r w:rsidRPr="000D3044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0D3044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lastRenderedPageBreak/>
        <w:t>А во вторник на прощанье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Ей сказала: «….. (До свиданья!)»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Молодцы! Справились с первой остановкой. Идем дальше? ( Да)</w:t>
      </w:r>
    </w:p>
    <w:p w:rsidR="00D10A5F" w:rsidRPr="000D3044" w:rsidRDefault="00D10A5F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А над морем — мы с тобою!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А над морем — мы с тобою! (Дети машут руками, словно крыльями.)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D10A5F" w:rsidRPr="000D3044" w:rsidRDefault="00D10A5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И дельфинов догоняй. (Дети делают плавательные движения руками.)</w:t>
      </w:r>
    </w:p>
    <w:p w:rsidR="00D10A5F" w:rsidRPr="000D3044" w:rsidRDefault="001F2ED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-А вот и в</w:t>
      </w:r>
      <w:r w:rsidR="00D10A5F" w:rsidRPr="000D3044">
        <w:rPr>
          <w:rFonts w:ascii="Times New Roman" w:hAnsi="Times New Roman" w:cs="Times New Roman"/>
          <w:sz w:val="28"/>
          <w:szCs w:val="28"/>
        </w:rPr>
        <w:t xml:space="preserve">торая остановка. </w:t>
      </w:r>
    </w:p>
    <w:p w:rsidR="004C3957" w:rsidRPr="000D3044" w:rsidRDefault="004C3957" w:rsidP="000D3044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Упражнение «Шкала злости»</w:t>
      </w:r>
    </w:p>
    <w:p w:rsidR="004C3957" w:rsidRPr="000D3044" w:rsidRDefault="004C3957" w:rsidP="000D30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3044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0D3044">
        <w:rPr>
          <w:color w:val="111111"/>
          <w:sz w:val="28"/>
          <w:szCs w:val="28"/>
        </w:rPr>
        <w:t xml:space="preserve">Я предлагаю вам подойти к мишени </w:t>
      </w:r>
      <w:r w:rsidR="00FE66E8" w:rsidRPr="000D3044">
        <w:rPr>
          <w:color w:val="111111"/>
          <w:sz w:val="28"/>
          <w:szCs w:val="28"/>
        </w:rPr>
        <w:t>и по очереди кидать в неё мячики</w:t>
      </w:r>
      <w:r w:rsidRPr="000D3044">
        <w:rPr>
          <w:color w:val="111111"/>
          <w:sz w:val="28"/>
          <w:szCs w:val="28"/>
        </w:rPr>
        <w:t xml:space="preserve">. Первый раз со словами: «Я слегка </w:t>
      </w:r>
      <w:r w:rsidR="00FE66E8" w:rsidRPr="000D3044">
        <w:rPr>
          <w:color w:val="111111"/>
          <w:sz w:val="28"/>
          <w:szCs w:val="28"/>
        </w:rPr>
        <w:t xml:space="preserve">злюсь </w:t>
      </w:r>
      <w:r w:rsidRPr="000D3044">
        <w:rPr>
          <w:color w:val="111111"/>
          <w:sz w:val="28"/>
          <w:szCs w:val="28"/>
        </w:rPr>
        <w:t>когда</w:t>
      </w:r>
      <w:r w:rsidR="00FE66E8" w:rsidRPr="000D3044">
        <w:rPr>
          <w:color w:val="111111"/>
          <w:sz w:val="28"/>
          <w:szCs w:val="28"/>
        </w:rPr>
        <w:t>…</w:t>
      </w:r>
      <w:r w:rsidRPr="000D3044">
        <w:rPr>
          <w:color w:val="111111"/>
          <w:sz w:val="28"/>
          <w:szCs w:val="28"/>
        </w:rPr>
        <w:t xml:space="preserve">», второй раз со словами: «Я </w:t>
      </w:r>
      <w:r w:rsidR="00FE66E8" w:rsidRPr="000D3044">
        <w:rPr>
          <w:color w:val="111111"/>
          <w:sz w:val="28"/>
          <w:szCs w:val="28"/>
        </w:rPr>
        <w:t>злюсь</w:t>
      </w:r>
      <w:r w:rsidRPr="000D3044">
        <w:rPr>
          <w:color w:val="111111"/>
          <w:sz w:val="28"/>
          <w:szCs w:val="28"/>
        </w:rPr>
        <w:t xml:space="preserve"> сильнее, когда</w:t>
      </w:r>
      <w:r w:rsidR="00FE66E8" w:rsidRPr="000D3044">
        <w:rPr>
          <w:color w:val="111111"/>
          <w:sz w:val="28"/>
          <w:szCs w:val="28"/>
        </w:rPr>
        <w:t>…</w:t>
      </w:r>
      <w:r w:rsidRPr="000D3044">
        <w:rPr>
          <w:color w:val="111111"/>
          <w:sz w:val="28"/>
          <w:szCs w:val="28"/>
        </w:rPr>
        <w:t>» и последний раз со словами: «Я разозлился очень сильно, когда</w:t>
      </w:r>
      <w:r w:rsidR="00FE66E8" w:rsidRPr="000D3044">
        <w:rPr>
          <w:color w:val="111111"/>
          <w:sz w:val="28"/>
          <w:szCs w:val="28"/>
        </w:rPr>
        <w:t>…</w:t>
      </w:r>
      <w:r w:rsidRPr="000D3044">
        <w:rPr>
          <w:color w:val="111111"/>
          <w:sz w:val="28"/>
          <w:szCs w:val="28"/>
        </w:rPr>
        <w:t>». Главное в этом упражнении - это сила, с</w:t>
      </w:r>
      <w:r w:rsidR="00FE66E8" w:rsidRPr="000D3044">
        <w:rPr>
          <w:color w:val="111111"/>
          <w:sz w:val="28"/>
          <w:szCs w:val="28"/>
        </w:rPr>
        <w:t xml:space="preserve"> которой вы должны бросать мячик</w:t>
      </w:r>
      <w:r w:rsidRPr="000D3044">
        <w:rPr>
          <w:color w:val="111111"/>
          <w:sz w:val="28"/>
          <w:szCs w:val="28"/>
        </w:rPr>
        <w:t>. Она должна быть такой же, как ваша злость. Дети по очереди выполняют задание. Е</w:t>
      </w:r>
      <w:r w:rsidR="00FE66E8" w:rsidRPr="000D3044">
        <w:rPr>
          <w:color w:val="111111"/>
          <w:sz w:val="28"/>
          <w:szCs w:val="28"/>
        </w:rPr>
        <w:t>сли ребёнок забыл фразу, воспитатель</w:t>
      </w:r>
      <w:r w:rsidRPr="000D3044">
        <w:rPr>
          <w:color w:val="111111"/>
          <w:sz w:val="28"/>
          <w:szCs w:val="28"/>
        </w:rPr>
        <w:t xml:space="preserve"> помогает ему и следит за силой броска ребёнка.</w:t>
      </w:r>
    </w:p>
    <w:p w:rsidR="00FE66E8" w:rsidRPr="000D3044" w:rsidRDefault="00FE66E8" w:rsidP="000D30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3044">
        <w:rPr>
          <w:color w:val="111111"/>
          <w:sz w:val="28"/>
          <w:szCs w:val="28"/>
        </w:rPr>
        <w:t>-Ну как вам упражнение? (понравилось)</w:t>
      </w:r>
    </w:p>
    <w:p w:rsidR="004C3957" w:rsidRPr="000D3044" w:rsidRDefault="00FE66E8" w:rsidP="000D30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3044">
        <w:rPr>
          <w:color w:val="111111"/>
          <w:sz w:val="28"/>
          <w:szCs w:val="28"/>
        </w:rPr>
        <w:t>-Молодцы</w:t>
      </w:r>
      <w:proofErr w:type="gramStart"/>
      <w:r w:rsidRPr="000D3044">
        <w:rPr>
          <w:color w:val="111111"/>
          <w:sz w:val="28"/>
          <w:szCs w:val="28"/>
        </w:rPr>
        <w:t xml:space="preserve"> ,</w:t>
      </w:r>
      <w:proofErr w:type="gramEnd"/>
      <w:r w:rsidRPr="000D3044">
        <w:rPr>
          <w:color w:val="111111"/>
          <w:sz w:val="28"/>
          <w:szCs w:val="28"/>
        </w:rPr>
        <w:t>мы с вами избавились от наших негативных эмоций!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-Идем дальше? </w:t>
      </w:r>
      <w:r w:rsidR="00227874" w:rsidRPr="000D3044">
        <w:rPr>
          <w:rFonts w:ascii="Times New Roman" w:hAnsi="Times New Roman" w:cs="Times New Roman"/>
          <w:sz w:val="28"/>
          <w:szCs w:val="28"/>
        </w:rPr>
        <w:t>(</w:t>
      </w:r>
      <w:r w:rsidRPr="000D3044">
        <w:rPr>
          <w:rFonts w:ascii="Times New Roman" w:hAnsi="Times New Roman" w:cs="Times New Roman"/>
          <w:sz w:val="28"/>
          <w:szCs w:val="28"/>
        </w:rPr>
        <w:t>ДА!!!</w:t>
      </w:r>
      <w:r w:rsidR="00227874" w:rsidRPr="000D3044">
        <w:rPr>
          <w:rFonts w:ascii="Times New Roman" w:hAnsi="Times New Roman" w:cs="Times New Roman"/>
          <w:sz w:val="28"/>
          <w:szCs w:val="28"/>
        </w:rPr>
        <w:t>)</w:t>
      </w:r>
    </w:p>
    <w:p w:rsidR="008C6023" w:rsidRPr="000D3044" w:rsidRDefault="008C6023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А сейчас мы с вами, дети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8C6023" w:rsidRPr="000D3044" w:rsidRDefault="00227874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8C6023" w:rsidRPr="000D3044" w:rsidRDefault="00227874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Вот летит ракета ввысь! (1-2 -</w:t>
      </w:r>
      <w:r w:rsidR="008C6023" w:rsidRPr="000D3044">
        <w:rPr>
          <w:rFonts w:ascii="Times New Roman" w:hAnsi="Times New Roman" w:cs="Times New Roman"/>
          <w:sz w:val="28"/>
          <w:szCs w:val="28"/>
        </w:rPr>
        <w:t>стойка на носках, руки вверх, ладони</w:t>
      </w:r>
      <w:r w:rsidRPr="000D3044">
        <w:rPr>
          <w:rFonts w:ascii="Times New Roman" w:hAnsi="Times New Roman" w:cs="Times New Roman"/>
          <w:sz w:val="28"/>
          <w:szCs w:val="28"/>
        </w:rPr>
        <w:t xml:space="preserve"> образуют «купол ракеты»; 3-4 -</w:t>
      </w:r>
      <w:r w:rsidR="008C6023" w:rsidRPr="000D3044">
        <w:rPr>
          <w:rFonts w:ascii="Times New Roman" w:hAnsi="Times New Roman" w:cs="Times New Roman"/>
          <w:sz w:val="28"/>
          <w:szCs w:val="28"/>
        </w:rPr>
        <w:t>основная стойка.)</w:t>
      </w:r>
    </w:p>
    <w:p w:rsidR="00D10A5F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-</w:t>
      </w:r>
      <w:r w:rsidR="00227874" w:rsidRPr="000D3044">
        <w:rPr>
          <w:rFonts w:ascii="Times New Roman" w:hAnsi="Times New Roman" w:cs="Times New Roman"/>
          <w:sz w:val="28"/>
          <w:szCs w:val="28"/>
        </w:rPr>
        <w:t>Тише, слышите? Кто-</w:t>
      </w:r>
      <w:r w:rsidR="00FE66E8" w:rsidRPr="000D3044">
        <w:rPr>
          <w:rFonts w:ascii="Times New Roman" w:hAnsi="Times New Roman" w:cs="Times New Roman"/>
          <w:sz w:val="28"/>
          <w:szCs w:val="28"/>
        </w:rPr>
        <w:t>то злится и ругается?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04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0D3044">
        <w:rPr>
          <w:rFonts w:ascii="Times New Roman" w:hAnsi="Times New Roman" w:cs="Times New Roman"/>
          <w:sz w:val="28"/>
          <w:szCs w:val="28"/>
        </w:rPr>
        <w:t xml:space="preserve"> рвет бумажки и раскидывает их)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- </w:t>
      </w:r>
      <w:r w:rsidR="00FE66E8" w:rsidRPr="000D304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FE66E8" w:rsidRPr="000D3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6E8" w:rsidRPr="000D3044">
        <w:rPr>
          <w:rFonts w:ascii="Times New Roman" w:hAnsi="Times New Roman" w:cs="Times New Roman"/>
          <w:sz w:val="28"/>
          <w:szCs w:val="28"/>
        </w:rPr>
        <w:t xml:space="preserve"> это и е</w:t>
      </w:r>
      <w:r w:rsidR="00227874" w:rsidRPr="000D3044">
        <w:rPr>
          <w:rFonts w:ascii="Times New Roman" w:hAnsi="Times New Roman" w:cs="Times New Roman"/>
          <w:sz w:val="28"/>
          <w:szCs w:val="28"/>
        </w:rPr>
        <w:t>сть</w:t>
      </w:r>
      <w:r w:rsidR="00FE66E8" w:rsidRPr="000D3044">
        <w:rPr>
          <w:rFonts w:ascii="Times New Roman" w:hAnsi="Times New Roman" w:cs="Times New Roman"/>
          <w:sz w:val="28"/>
          <w:szCs w:val="28"/>
        </w:rPr>
        <w:t xml:space="preserve"> Злюка?(Да)</w:t>
      </w:r>
    </w:p>
    <w:p w:rsidR="008C6023" w:rsidRPr="000D3044" w:rsidRDefault="008C6023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- </w:t>
      </w:r>
      <w:r w:rsidR="00FE66E8" w:rsidRPr="000D3044">
        <w:rPr>
          <w:rFonts w:ascii="Times New Roman" w:hAnsi="Times New Roman" w:cs="Times New Roman"/>
          <w:sz w:val="28"/>
          <w:szCs w:val="28"/>
        </w:rPr>
        <w:t>Давайте же позовем ее! (Зовут)</w:t>
      </w:r>
    </w:p>
    <w:p w:rsidR="00FE66E8" w:rsidRPr="000D3044" w:rsidRDefault="00227874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-Уважаемая </w:t>
      </w:r>
      <w:proofErr w:type="gramStart"/>
      <w:r w:rsidRPr="000D304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0D3044">
        <w:rPr>
          <w:rFonts w:ascii="Times New Roman" w:hAnsi="Times New Roman" w:cs="Times New Roman"/>
          <w:sz w:val="28"/>
          <w:szCs w:val="28"/>
        </w:rPr>
        <w:t>, почему же вы обидели</w:t>
      </w:r>
      <w:r w:rsidR="00FE66E8" w:rsidRPr="000D3044">
        <w:rPr>
          <w:rFonts w:ascii="Times New Roman" w:hAnsi="Times New Roman" w:cs="Times New Roman"/>
          <w:sz w:val="28"/>
          <w:szCs w:val="28"/>
        </w:rPr>
        <w:t xml:space="preserve"> ребят? (не люблю, когда все веселятся и дружат)</w:t>
      </w:r>
    </w:p>
    <w:p w:rsidR="00FE66E8" w:rsidRPr="000D3044" w:rsidRDefault="00227874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-Так вы же не пробовали</w:t>
      </w:r>
      <w:r w:rsidR="00FE66E8" w:rsidRPr="000D3044">
        <w:rPr>
          <w:rFonts w:ascii="Times New Roman" w:hAnsi="Times New Roman" w:cs="Times New Roman"/>
          <w:sz w:val="28"/>
          <w:szCs w:val="28"/>
        </w:rPr>
        <w:t xml:space="preserve"> сам</w:t>
      </w:r>
      <w:r w:rsidRPr="000D3044">
        <w:rPr>
          <w:rFonts w:ascii="Times New Roman" w:hAnsi="Times New Roman" w:cs="Times New Roman"/>
          <w:sz w:val="28"/>
          <w:szCs w:val="28"/>
        </w:rPr>
        <w:t>и, хотите мы вам</w:t>
      </w:r>
      <w:r w:rsidR="00FE66E8" w:rsidRPr="000D3044">
        <w:rPr>
          <w:rFonts w:ascii="Times New Roman" w:hAnsi="Times New Roman" w:cs="Times New Roman"/>
          <w:sz w:val="28"/>
          <w:szCs w:val="28"/>
        </w:rPr>
        <w:t xml:space="preserve"> покажем как это здорово? (ну давайте посмотрю, просто из любопытства)</w:t>
      </w:r>
    </w:p>
    <w:p w:rsidR="009458BC" w:rsidRPr="000D3044" w:rsidRDefault="009458BC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Упражнение Злость уходи!</w:t>
      </w:r>
    </w:p>
    <w:p w:rsidR="009458BC" w:rsidRPr="000D3044" w:rsidRDefault="009458BC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Предлагаю вам всем </w:t>
      </w:r>
      <w:r w:rsidR="001F2EDF" w:rsidRPr="000D3044">
        <w:rPr>
          <w:rFonts w:ascii="Times New Roman" w:hAnsi="Times New Roman" w:cs="Times New Roman"/>
          <w:sz w:val="28"/>
          <w:szCs w:val="28"/>
        </w:rPr>
        <w:t>и те</w:t>
      </w:r>
      <w:r w:rsidR="00227874" w:rsidRPr="000D3044">
        <w:rPr>
          <w:rFonts w:ascii="Times New Roman" w:hAnsi="Times New Roman" w:cs="Times New Roman"/>
          <w:sz w:val="28"/>
          <w:szCs w:val="28"/>
        </w:rPr>
        <w:t>бе Злюка в</w:t>
      </w:r>
      <w:r w:rsidRPr="000D3044">
        <w:rPr>
          <w:rFonts w:ascii="Times New Roman" w:hAnsi="Times New Roman" w:cs="Times New Roman"/>
          <w:sz w:val="28"/>
          <w:szCs w:val="28"/>
        </w:rPr>
        <w:t>зять листок бумаги, представить того кто тебя обидел и на кого ты очень зол. Скомкать этот лист как можно сильнее и выбросить в мешок злости. А потом мы с вами пойдем на прогулку и выбросим этот мешок в мусорный контейнер!</w:t>
      </w:r>
    </w:p>
    <w:p w:rsidR="009458BC" w:rsidRPr="000D3044" w:rsidRDefault="009458BC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FF0CA3" w:rsidRPr="000D304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FF0CA3" w:rsidRPr="000D3044">
        <w:rPr>
          <w:rFonts w:ascii="Times New Roman" w:hAnsi="Times New Roman" w:cs="Times New Roman"/>
          <w:sz w:val="28"/>
          <w:szCs w:val="28"/>
        </w:rPr>
        <w:t xml:space="preserve"> как ты? Все получилось?</w:t>
      </w:r>
      <w:r w:rsidR="000D3044" w:rsidRPr="000D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044" w:rsidRPr="000D3044">
        <w:rPr>
          <w:rFonts w:ascii="Times New Roman" w:hAnsi="Times New Roman" w:cs="Times New Roman"/>
          <w:sz w:val="28"/>
          <w:szCs w:val="28"/>
        </w:rPr>
        <w:t>(Спасибо ребята, мне</w:t>
      </w:r>
      <w:r w:rsidRPr="000D3044">
        <w:rPr>
          <w:rFonts w:ascii="Times New Roman" w:hAnsi="Times New Roman" w:cs="Times New Roman"/>
          <w:sz w:val="28"/>
          <w:szCs w:val="28"/>
        </w:rPr>
        <w:t xml:space="preserve"> так стало хор</w:t>
      </w:r>
      <w:r w:rsidR="000D3044" w:rsidRPr="000D3044">
        <w:rPr>
          <w:rFonts w:ascii="Times New Roman" w:hAnsi="Times New Roman" w:cs="Times New Roman"/>
          <w:sz w:val="28"/>
          <w:szCs w:val="28"/>
        </w:rPr>
        <w:t>ошо, я больше не злюсь.</w:t>
      </w:r>
      <w:proofErr w:type="gramEnd"/>
      <w:r w:rsidR="000D3044" w:rsidRPr="000D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044" w:rsidRPr="000D3044">
        <w:rPr>
          <w:rFonts w:ascii="Times New Roman" w:hAnsi="Times New Roman" w:cs="Times New Roman"/>
          <w:sz w:val="28"/>
          <w:szCs w:val="28"/>
        </w:rPr>
        <w:t>Я вам очень благодарна</w:t>
      </w:r>
      <w:r w:rsidRPr="000D3044">
        <w:rPr>
          <w:rFonts w:ascii="Times New Roman" w:hAnsi="Times New Roman" w:cs="Times New Roman"/>
          <w:sz w:val="28"/>
          <w:szCs w:val="28"/>
        </w:rPr>
        <w:t xml:space="preserve"> за помощь.)</w:t>
      </w:r>
      <w:proofErr w:type="gramEnd"/>
    </w:p>
    <w:p w:rsidR="00FF0CA3" w:rsidRPr="000D3044" w:rsidRDefault="009458BC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0D3044">
        <w:rPr>
          <w:rFonts w:ascii="Times New Roman" w:hAnsi="Times New Roman" w:cs="Times New Roman"/>
          <w:sz w:val="28"/>
          <w:szCs w:val="28"/>
        </w:rPr>
        <w:t xml:space="preserve"> </w:t>
      </w:r>
      <w:r w:rsidR="001F2EDF" w:rsidRPr="000D30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3044">
        <w:rPr>
          <w:rFonts w:ascii="Times New Roman" w:hAnsi="Times New Roman" w:cs="Times New Roman"/>
          <w:sz w:val="28"/>
          <w:szCs w:val="28"/>
        </w:rPr>
        <w:t xml:space="preserve">а у вас получилось? (да) </w:t>
      </w:r>
    </w:p>
    <w:p w:rsidR="001F2EDF" w:rsidRPr="000D3044" w:rsidRDefault="009458BC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 xml:space="preserve">Давайте попрощаемся с нашей </w:t>
      </w:r>
      <w:proofErr w:type="gramStart"/>
      <w:r w:rsidRPr="000D3044">
        <w:rPr>
          <w:rFonts w:ascii="Times New Roman" w:hAnsi="Times New Roman" w:cs="Times New Roman"/>
          <w:sz w:val="28"/>
          <w:szCs w:val="28"/>
        </w:rPr>
        <w:t>Злюкой</w:t>
      </w:r>
      <w:proofErr w:type="gramEnd"/>
      <w:r w:rsidRPr="000D3044">
        <w:rPr>
          <w:rFonts w:ascii="Times New Roman" w:hAnsi="Times New Roman" w:cs="Times New Roman"/>
          <w:sz w:val="28"/>
          <w:szCs w:val="28"/>
        </w:rPr>
        <w:t xml:space="preserve"> и пожелаем</w:t>
      </w:r>
      <w:r w:rsidR="001F2EDF" w:rsidRPr="000D3044">
        <w:rPr>
          <w:rFonts w:ascii="Times New Roman" w:hAnsi="Times New Roman" w:cs="Times New Roman"/>
          <w:sz w:val="28"/>
          <w:szCs w:val="28"/>
        </w:rPr>
        <w:t xml:space="preserve"> ей никогда больше не злиться!</w:t>
      </w:r>
      <w:r w:rsidR="00227874" w:rsidRPr="000D3044">
        <w:rPr>
          <w:rFonts w:ascii="Times New Roman" w:hAnsi="Times New Roman" w:cs="Times New Roman"/>
          <w:sz w:val="28"/>
          <w:szCs w:val="28"/>
        </w:rPr>
        <w:t xml:space="preserve"> </w:t>
      </w:r>
      <w:r w:rsidR="001F2EDF" w:rsidRPr="000D3044">
        <w:rPr>
          <w:rFonts w:ascii="Times New Roman" w:hAnsi="Times New Roman" w:cs="Times New Roman"/>
          <w:sz w:val="28"/>
          <w:szCs w:val="28"/>
        </w:rPr>
        <w:t>(Прощаемся)</w:t>
      </w:r>
    </w:p>
    <w:p w:rsidR="00742A50" w:rsidRPr="000D3044" w:rsidRDefault="00742A50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Активизация аудитории:</w:t>
      </w:r>
    </w:p>
    <w:p w:rsidR="001F2EDF" w:rsidRPr="000D3044" w:rsidRDefault="001F2EDF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1F2EDF" w:rsidRPr="000D3044" w:rsidRDefault="001F2ED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Расскажите, что мы с вами сегодня делали?</w:t>
      </w:r>
    </w:p>
    <w:p w:rsidR="001F2EDF" w:rsidRPr="000D3044" w:rsidRDefault="001F2ED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Кого мы сегодня с вами искали?</w:t>
      </w:r>
    </w:p>
    <w:p w:rsidR="001F2EDF" w:rsidRPr="000D3044" w:rsidRDefault="001F2ED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Какие мы может сделать выводы о злости и агрессии?</w:t>
      </w:r>
    </w:p>
    <w:p w:rsidR="001F2EDF" w:rsidRPr="000D3044" w:rsidRDefault="001F2EDF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</w:rPr>
        <w:t>Что больше всего вам запомнилось?</w:t>
      </w:r>
    </w:p>
    <w:p w:rsidR="005A64D1" w:rsidRPr="000D3044" w:rsidRDefault="005A64D1" w:rsidP="000D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44">
        <w:rPr>
          <w:rFonts w:ascii="Times New Roman" w:hAnsi="Times New Roman" w:cs="Times New Roman"/>
          <w:sz w:val="28"/>
          <w:szCs w:val="28"/>
          <w:shd w:val="clear" w:color="auto" w:fill="FFFFFF"/>
        </w:rPr>
        <w:t>- Наше занятие-путешествие  подошло к концу. Вам понравилось? У вас хорошее настроение? Давайте с помощью мимики покажем свое настроение (улыбка), с помощью жестов поблагодарим, друг друга за работу (аплодисменты) и скажем все вместе (спасибо).</w:t>
      </w:r>
    </w:p>
    <w:p w:rsidR="008B3366" w:rsidRPr="000D3044" w:rsidRDefault="00742A50" w:rsidP="000D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4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242D67" w:rsidRPr="000D3044" w:rsidRDefault="00242D67" w:rsidP="005341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>Не зависимо от причины негативного поведения ребенка существует </w:t>
      </w:r>
      <w:r w:rsidRPr="000D3044">
        <w:rPr>
          <w:rStyle w:val="c10"/>
          <w:b/>
          <w:bCs/>
          <w:color w:val="000000"/>
          <w:sz w:val="28"/>
          <w:szCs w:val="28"/>
        </w:rPr>
        <w:t>общая стратегия профилактических действий</w:t>
      </w:r>
      <w:r w:rsidRPr="000D3044">
        <w:rPr>
          <w:rStyle w:val="c1"/>
          <w:color w:val="000000"/>
          <w:sz w:val="28"/>
          <w:szCs w:val="28"/>
        </w:rPr>
        <w:t> окружающих людей по отношению к нему:</w:t>
      </w:r>
    </w:p>
    <w:p w:rsidR="00242D67" w:rsidRPr="000D3044" w:rsidRDefault="00242D67" w:rsidP="005341A7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>Стараться предупреждать проявление негативного поведения непосредственно перед их проявлением (остановить занесенную для удара руку, окликнуть ребенка, переключить внимание).</w:t>
      </w:r>
    </w:p>
    <w:p w:rsidR="00242D67" w:rsidRPr="000D3044" w:rsidRDefault="00242D67" w:rsidP="005341A7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>Постоянно всеми способами  показывать ребенку неприемлемость негативного поведения, физической или вербальной агрессии по отношению к неживым предметам, а тем более - к людям. Осуждение проявления такого поведения у других детей,  демонстрация его невыгодности ребенку.</w:t>
      </w:r>
    </w:p>
    <w:p w:rsidR="00242D67" w:rsidRPr="000D3044" w:rsidRDefault="00242D67" w:rsidP="005341A7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>Установить четкий запрет на негативное поведение, систематически напоминать о нем.</w:t>
      </w:r>
    </w:p>
    <w:p w:rsidR="00242D67" w:rsidRPr="000D3044" w:rsidRDefault="00242D67" w:rsidP="005341A7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 xml:space="preserve">Предоставить детям альтернативные способы взаимодействия на основе развития у них </w:t>
      </w:r>
      <w:proofErr w:type="spellStart"/>
      <w:r w:rsidRPr="000D3044">
        <w:rPr>
          <w:rStyle w:val="c1"/>
          <w:color w:val="000000"/>
          <w:sz w:val="28"/>
          <w:szCs w:val="28"/>
        </w:rPr>
        <w:t>эмпатии</w:t>
      </w:r>
      <w:proofErr w:type="spellEnd"/>
      <w:r w:rsidRPr="000D3044">
        <w:rPr>
          <w:rStyle w:val="c1"/>
          <w:color w:val="000000"/>
          <w:sz w:val="28"/>
          <w:szCs w:val="28"/>
        </w:rPr>
        <w:t>, сопереживания.</w:t>
      </w:r>
    </w:p>
    <w:p w:rsidR="00242D67" w:rsidRPr="000D3044" w:rsidRDefault="00242D67" w:rsidP="005341A7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D3044">
        <w:rPr>
          <w:rStyle w:val="c1"/>
          <w:color w:val="000000"/>
          <w:sz w:val="28"/>
          <w:szCs w:val="28"/>
        </w:rPr>
        <w:t>Обучать конструктивным способам выражения гнева как естеств</w:t>
      </w:r>
      <w:r w:rsidR="000D3044" w:rsidRPr="000D3044">
        <w:rPr>
          <w:rStyle w:val="c1"/>
          <w:color w:val="000000"/>
          <w:sz w:val="28"/>
          <w:szCs w:val="28"/>
        </w:rPr>
        <w:t>енной, присущей человеку эмоции</w:t>
      </w:r>
      <w:r w:rsidRPr="000D3044">
        <w:rPr>
          <w:rStyle w:val="c1"/>
          <w:color w:val="000000"/>
          <w:sz w:val="28"/>
          <w:szCs w:val="28"/>
        </w:rPr>
        <w:t>.</w:t>
      </w:r>
    </w:p>
    <w:p w:rsidR="005A64D1" w:rsidRDefault="005A64D1" w:rsidP="000D304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341A7" w:rsidRDefault="005341A7" w:rsidP="005341A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5341A7">
        <w:rPr>
          <w:b/>
          <w:color w:val="000000"/>
          <w:sz w:val="28"/>
          <w:szCs w:val="28"/>
        </w:rPr>
        <w:t>Список литературы:</w:t>
      </w:r>
    </w:p>
    <w:p w:rsidR="005341A7" w:rsidRPr="005341A7" w:rsidRDefault="005341A7" w:rsidP="005341A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D10A5F" w:rsidRPr="005341A7" w:rsidRDefault="005341A7" w:rsidP="000D3044">
      <w:pPr>
        <w:pStyle w:val="a8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41A7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341A7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5341A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>, Т. С. Комаровой, Э. М. Дорофеевой. – 6-е изд., доп. – М.: МОЗАИКА-СИНТЕЗ, 2020.- 368 с.</w:t>
      </w:r>
    </w:p>
    <w:p w:rsidR="005341A7" w:rsidRPr="005341A7" w:rsidRDefault="00E540E8" w:rsidP="000D3044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41A7" w:rsidRPr="005341A7">
          <w:rPr>
            <w:rStyle w:val="a5"/>
            <w:rFonts w:ascii="Times New Roman" w:hAnsi="Times New Roman" w:cs="Times New Roman"/>
            <w:sz w:val="28"/>
            <w:szCs w:val="28"/>
          </w:rPr>
          <w:t>https://nauchkor.ru/pubs/vliyanie-detsko-roditelskih-otnosheniy-na-emotsionalnoe-blagopoluchie-mladshih-shkolnikov-5c1a75fe7966e104f6f85ac5</w:t>
        </w:r>
      </w:hyperlink>
    </w:p>
    <w:p w:rsidR="005341A7" w:rsidRPr="005341A7" w:rsidRDefault="00E540E8" w:rsidP="005341A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41A7" w:rsidRPr="005341A7">
          <w:rPr>
            <w:rStyle w:val="a5"/>
            <w:rFonts w:ascii="Times New Roman" w:hAnsi="Times New Roman" w:cs="Times New Roman"/>
            <w:sz w:val="28"/>
            <w:szCs w:val="28"/>
          </w:rPr>
          <w:t>https://skazkaplus.ru/russkiye-skazki/dobryy-mishka-i-zlyuka-lisa</w:t>
        </w:r>
      </w:hyperlink>
    </w:p>
    <w:p w:rsidR="005341A7" w:rsidRPr="005341A7" w:rsidRDefault="00E540E8" w:rsidP="005341A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41A7" w:rsidRPr="005341A7">
          <w:rPr>
            <w:rStyle w:val="a5"/>
            <w:rFonts w:ascii="Times New Roman" w:hAnsi="Times New Roman" w:cs="Times New Roman"/>
            <w:sz w:val="28"/>
            <w:szCs w:val="28"/>
          </w:rPr>
          <w:t>https://vk.com/wall-163432394_242341</w:t>
        </w:r>
      </w:hyperlink>
    </w:p>
    <w:p w:rsidR="005341A7" w:rsidRPr="005341A7" w:rsidRDefault="00E540E8" w:rsidP="005341A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41A7" w:rsidRPr="005341A7">
          <w:rPr>
            <w:rStyle w:val="a5"/>
            <w:rFonts w:ascii="Times New Roman" w:hAnsi="Times New Roman" w:cs="Times New Roman"/>
            <w:sz w:val="28"/>
            <w:szCs w:val="28"/>
          </w:rPr>
          <w:t>https://studopedia.ru/29_47033_didakticheskaya-igra-zakonchi-predlozhenie.html</w:t>
        </w:r>
      </w:hyperlink>
    </w:p>
    <w:p w:rsidR="005341A7" w:rsidRDefault="00E540E8" w:rsidP="005341A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41A7" w:rsidRPr="005D18E9">
          <w:rPr>
            <w:rStyle w:val="a5"/>
            <w:rFonts w:ascii="Times New Roman" w:hAnsi="Times New Roman" w:cs="Times New Roman"/>
            <w:sz w:val="28"/>
            <w:szCs w:val="28"/>
          </w:rPr>
          <w:t>https://pandia.ru/text/80/277/83655.php</w:t>
        </w:r>
      </w:hyperlink>
    </w:p>
    <w:p w:rsidR="005341A7" w:rsidRDefault="00E540E8" w:rsidP="005341A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41A7" w:rsidRPr="005D18E9">
          <w:rPr>
            <w:rStyle w:val="a5"/>
            <w:rFonts w:ascii="Times New Roman" w:hAnsi="Times New Roman" w:cs="Times New Roman"/>
            <w:sz w:val="28"/>
            <w:szCs w:val="28"/>
          </w:rPr>
          <w:t>https://infourok.ru/prichini-i-profilaktika-negativnogo-povedeniya-u-detey-starshego-doshkolnogo-vozrasta-2217551.html</w:t>
        </w:r>
      </w:hyperlink>
    </w:p>
    <w:p w:rsidR="005341A7" w:rsidRPr="005341A7" w:rsidRDefault="005341A7" w:rsidP="005341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1A7" w:rsidRPr="005341A7" w:rsidRDefault="005341A7" w:rsidP="005341A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1A7" w:rsidRPr="005341A7" w:rsidSect="00FF0C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1BD"/>
    <w:multiLevelType w:val="multilevel"/>
    <w:tmpl w:val="FBE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073"/>
    <w:multiLevelType w:val="hybridMultilevel"/>
    <w:tmpl w:val="D0AE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EAA"/>
    <w:multiLevelType w:val="hybridMultilevel"/>
    <w:tmpl w:val="E4AA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40"/>
    <w:multiLevelType w:val="hybridMultilevel"/>
    <w:tmpl w:val="94446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D71F7"/>
    <w:multiLevelType w:val="multilevel"/>
    <w:tmpl w:val="A59E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2990"/>
    <w:multiLevelType w:val="hybridMultilevel"/>
    <w:tmpl w:val="04A8F548"/>
    <w:lvl w:ilvl="0" w:tplc="5F828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A79EB"/>
    <w:multiLevelType w:val="hybridMultilevel"/>
    <w:tmpl w:val="EA44E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2A12AF"/>
    <w:multiLevelType w:val="hybridMultilevel"/>
    <w:tmpl w:val="01E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16E5"/>
    <w:multiLevelType w:val="hybridMultilevel"/>
    <w:tmpl w:val="9B1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5AF8"/>
    <w:multiLevelType w:val="multilevel"/>
    <w:tmpl w:val="452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E2512"/>
    <w:multiLevelType w:val="hybridMultilevel"/>
    <w:tmpl w:val="DF901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5609B"/>
    <w:multiLevelType w:val="hybridMultilevel"/>
    <w:tmpl w:val="A790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A5447"/>
    <w:multiLevelType w:val="hybridMultilevel"/>
    <w:tmpl w:val="0206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C48BC"/>
    <w:multiLevelType w:val="hybridMultilevel"/>
    <w:tmpl w:val="D9A0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423A"/>
    <w:multiLevelType w:val="hybridMultilevel"/>
    <w:tmpl w:val="2AE0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571F3"/>
    <w:multiLevelType w:val="hybridMultilevel"/>
    <w:tmpl w:val="DDE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2B"/>
    <w:rsid w:val="000255B6"/>
    <w:rsid w:val="00074BE3"/>
    <w:rsid w:val="000D3044"/>
    <w:rsid w:val="00105556"/>
    <w:rsid w:val="00131C2B"/>
    <w:rsid w:val="001638D9"/>
    <w:rsid w:val="001E7801"/>
    <w:rsid w:val="001F2EDF"/>
    <w:rsid w:val="00215B06"/>
    <w:rsid w:val="00227874"/>
    <w:rsid w:val="00230187"/>
    <w:rsid w:val="00242D67"/>
    <w:rsid w:val="002F6346"/>
    <w:rsid w:val="00371E8A"/>
    <w:rsid w:val="003B23CF"/>
    <w:rsid w:val="003C206B"/>
    <w:rsid w:val="003D2598"/>
    <w:rsid w:val="003F5CBE"/>
    <w:rsid w:val="004B1637"/>
    <w:rsid w:val="004C3957"/>
    <w:rsid w:val="004D3D89"/>
    <w:rsid w:val="005341A7"/>
    <w:rsid w:val="00584968"/>
    <w:rsid w:val="005A64D1"/>
    <w:rsid w:val="005C4EDC"/>
    <w:rsid w:val="005F79A1"/>
    <w:rsid w:val="00645AFE"/>
    <w:rsid w:val="00656253"/>
    <w:rsid w:val="00680194"/>
    <w:rsid w:val="006A2271"/>
    <w:rsid w:val="006B12C6"/>
    <w:rsid w:val="006C3BC3"/>
    <w:rsid w:val="006C61E8"/>
    <w:rsid w:val="00701919"/>
    <w:rsid w:val="00712D24"/>
    <w:rsid w:val="00727CD4"/>
    <w:rsid w:val="0074159D"/>
    <w:rsid w:val="00742A50"/>
    <w:rsid w:val="0075087D"/>
    <w:rsid w:val="007D5FE9"/>
    <w:rsid w:val="00823A5A"/>
    <w:rsid w:val="00847524"/>
    <w:rsid w:val="008629FF"/>
    <w:rsid w:val="00862CBA"/>
    <w:rsid w:val="008856AC"/>
    <w:rsid w:val="008B3366"/>
    <w:rsid w:val="008C6023"/>
    <w:rsid w:val="008D73CB"/>
    <w:rsid w:val="009458BC"/>
    <w:rsid w:val="009B0350"/>
    <w:rsid w:val="00A36F69"/>
    <w:rsid w:val="00A84AB1"/>
    <w:rsid w:val="00AA39EF"/>
    <w:rsid w:val="00B238C3"/>
    <w:rsid w:val="00B96DF8"/>
    <w:rsid w:val="00BD020A"/>
    <w:rsid w:val="00C605A4"/>
    <w:rsid w:val="00C85A6E"/>
    <w:rsid w:val="00C91E25"/>
    <w:rsid w:val="00D06E92"/>
    <w:rsid w:val="00D10A5F"/>
    <w:rsid w:val="00D13E8D"/>
    <w:rsid w:val="00D37327"/>
    <w:rsid w:val="00D64E80"/>
    <w:rsid w:val="00D74CCE"/>
    <w:rsid w:val="00DB23C4"/>
    <w:rsid w:val="00DB65E3"/>
    <w:rsid w:val="00DE10AA"/>
    <w:rsid w:val="00E540E8"/>
    <w:rsid w:val="00EE7DDC"/>
    <w:rsid w:val="00F227DD"/>
    <w:rsid w:val="00F251F5"/>
    <w:rsid w:val="00F40BF8"/>
    <w:rsid w:val="00FA158B"/>
    <w:rsid w:val="00FB5E7E"/>
    <w:rsid w:val="00FE66E8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E"/>
  </w:style>
  <w:style w:type="paragraph" w:styleId="1">
    <w:name w:val="heading 1"/>
    <w:basedOn w:val="a"/>
    <w:link w:val="10"/>
    <w:uiPriority w:val="9"/>
    <w:qFormat/>
    <w:rsid w:val="0013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C2B"/>
    <w:rPr>
      <w:b/>
      <w:bCs/>
    </w:rPr>
  </w:style>
  <w:style w:type="paragraph" w:customStyle="1" w:styleId="dialog">
    <w:name w:val="dialog"/>
    <w:basedOn w:val="a"/>
    <w:rsid w:val="001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1C2B"/>
    <w:rPr>
      <w:color w:val="0000FF"/>
      <w:u w:val="single"/>
    </w:rPr>
  </w:style>
  <w:style w:type="character" w:customStyle="1" w:styleId="l58a7e255">
    <w:name w:val="l58a7e255"/>
    <w:basedOn w:val="a0"/>
    <w:rsid w:val="00131C2B"/>
  </w:style>
  <w:style w:type="character" w:customStyle="1" w:styleId="p50d7f7ee">
    <w:name w:val="p50d7f7ee"/>
    <w:basedOn w:val="a0"/>
    <w:rsid w:val="00131C2B"/>
  </w:style>
  <w:style w:type="paragraph" w:styleId="a6">
    <w:name w:val="Balloon Text"/>
    <w:basedOn w:val="a"/>
    <w:link w:val="a7"/>
    <w:uiPriority w:val="99"/>
    <w:semiHidden/>
    <w:unhideWhenUsed/>
    <w:rsid w:val="0013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C3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9B0350"/>
  </w:style>
  <w:style w:type="paragraph" w:customStyle="1" w:styleId="c6">
    <w:name w:val="c6"/>
    <w:basedOn w:val="a"/>
    <w:rsid w:val="00D7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7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2D67"/>
  </w:style>
  <w:style w:type="paragraph" w:styleId="a8">
    <w:name w:val="List Paragraph"/>
    <w:basedOn w:val="a"/>
    <w:uiPriority w:val="34"/>
    <w:qFormat/>
    <w:rsid w:val="0016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55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8400">
                                                  <w:marLeft w:val="0"/>
                                                  <w:marRight w:val="0"/>
                                                  <w:marTop w:val="13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3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7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6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4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9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4042">
                                                                                      <w:marLeft w:val="0"/>
                                                                                      <w:marRight w:val="14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8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7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1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1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67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2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63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9_47033_didakticheskaya-igra-zakonchi-predloz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63432394_2423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aplus.ru/russkiye-skazki/dobryy-mishka-i-zlyuka-li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chkor.ru/pubs/vliyanie-detsko-roditelskih-otnosheniy-na-emotsionalnoe-blagopoluchie-mladshih-shkolnikov-5c1a75fe7966e104f6f85ac5" TargetMode="External"/><Relationship Id="rId10" Type="http://schemas.openxmlformats.org/officeDocument/2006/relationships/hyperlink" Target="https://infourok.ru/prichini-i-profilaktika-negativnogo-povedeniya-u-detey-starshego-doshkolnogo-vozrasta-22175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80/277/8365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2023-02-17T08:03:00Z</dcterms:created>
  <dcterms:modified xsi:type="dcterms:W3CDTF">2023-03-20T00:46:00Z</dcterms:modified>
</cp:coreProperties>
</file>