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000000"/>
        </w:rPr>
      </w:pPr>
      <w:r w:rsidRPr="00436D61">
        <w:rPr>
          <w:rStyle w:val="c1"/>
          <w:b/>
          <w:color w:val="000000"/>
        </w:rPr>
        <w:t>Современные методы взаимодействия педагогического коллектива с семьями  дошкольников с ограниченными возможностями здоровья.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436D61">
        <w:rPr>
          <w:rStyle w:val="c1"/>
          <w:b/>
          <w:i/>
          <w:color w:val="000000"/>
        </w:rPr>
        <w:t xml:space="preserve"> </w:t>
      </w:r>
      <w:r w:rsidRPr="00436D61">
        <w:rPr>
          <w:rStyle w:val="c1"/>
          <w:color w:val="000000"/>
        </w:rPr>
        <w:t xml:space="preserve">Семья для ребёнка дошкольного возраста – жизненно необходимая среда, определяющая путь развития его личности. Эмоциональную защиту и психологический комфорт, жизненную опору обеспечивает ребёнку родительская любовь. Поэтому от родителей требуется научиться проявлять любовь к своему ребёнку полезным для него образом, вызывая ответные чувства. Ежедневное общение с родителями детей, посещающих дошкольное образовательное учреждение, осуществляют воспитатели группы. Анализ психолого-педагогической, методической литературы и реальной практики работы ДОУ дает возможность увидеть, что не всегда взаимодействие воспитателей с родителями эффективно, и направлено на решение задачи объединения усилий семьи и детского сада для воспитания и развития ребенка. 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36D61">
        <w:rPr>
          <w:rStyle w:val="c1"/>
          <w:color w:val="000000"/>
        </w:rPr>
        <w:t>В общении родителей с воспитателями можно отметить следующие особенности: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436D61">
        <w:rPr>
          <w:rStyle w:val="c1"/>
          <w:color w:val="000000"/>
        </w:rPr>
        <w:t>– разные родители с разной частотой обращаются к воспитателям; в результате одни из них общаются с ним чуть ли не ежедневно, а другие практически не общаются;</w:t>
      </w:r>
      <w:proofErr w:type="gramEnd"/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6D61">
        <w:rPr>
          <w:rStyle w:val="c1"/>
          <w:color w:val="000000"/>
        </w:rPr>
        <w:t>– родители, прежде всего, интересуются тем, что и как ел ребенок, реже - его успехами в занятиях; вместе с тем зачастую не обсуждаются важные аспекты индивидуального развития ребенка, пути формирования его личности;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6D61">
        <w:rPr>
          <w:rStyle w:val="c1"/>
          <w:color w:val="000000"/>
        </w:rPr>
        <w:t>– воспитатели чаще обращаются к родителям в случаях негативного поведения ребенка, чем отмечают его успехи, что подсознательно формирует у родителей отрицательную установку на контакты с сотрудниками, поскольку каждое их обращение связано с какой-либо неприятной ситуацией;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6D61">
        <w:rPr>
          <w:rStyle w:val="c1"/>
          <w:color w:val="000000"/>
        </w:rPr>
        <w:t>– воспитатели просят родителей вмешаться в воспитательный процесс, но не дают конкретных рекомендаций, каким образом совместными усилиями достичь желаемого результата. Родители при этом нередко демонстрируют агрессивную - в адрес педагога или собственного ребенка - реакцию, которая свидетельствует о том, что они не знают, как именно воздействовать на его поведение;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36D61">
        <w:rPr>
          <w:rStyle w:val="c1"/>
          <w:color w:val="000000"/>
        </w:rPr>
        <w:t>– значительное время занимает общение воспитателей с родителями на отвлеченные темы;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436D61">
        <w:rPr>
          <w:rStyle w:val="c1"/>
          <w:color w:val="000000"/>
        </w:rPr>
        <w:t>– не всегда правильно выбирают воспитатели и стиль общения с родителями.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36D61">
        <w:rPr>
          <w:rStyle w:val="c1"/>
          <w:color w:val="000000"/>
        </w:rPr>
        <w:t xml:space="preserve">Рассмотренные нами особенности необходимо учитывать при организации взаимодействия коллектива ДОУ и семьи ребенка с ОВЗ.    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</w:rPr>
      </w:pPr>
      <w:r w:rsidRPr="00436D61">
        <w:rPr>
          <w:rStyle w:val="c1"/>
          <w:color w:val="000000"/>
        </w:rPr>
        <w:t>Эффективными методами работы с родителями являются активные и интерактивные методы взаимодействия, особенность которых заключается в том, что субъекты активно проявляют инициативу и самостоятельность.</w:t>
      </w:r>
    </w:p>
    <w:p w:rsidR="00436D61" w:rsidRPr="00436D61" w:rsidRDefault="00436D61" w:rsidP="00436D6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rStyle w:val="c1"/>
          <w:color w:val="000000"/>
        </w:rPr>
        <w:lastRenderedPageBreak/>
        <w:t>Я хочу</w:t>
      </w:r>
      <w:r w:rsidRPr="00436D61">
        <w:rPr>
          <w:rStyle w:val="c1"/>
          <w:color w:val="000000"/>
        </w:rPr>
        <w:t xml:space="preserve"> с вами поделиться современными методами взаимодействия нашего педагогического коллектива с семьями дошкольников с ОВЗ.</w:t>
      </w:r>
    </w:p>
    <w:p w:rsidR="00436D61" w:rsidRPr="00436D61" w:rsidRDefault="00436D61" w:rsidP="00436D61">
      <w:pPr>
        <w:tabs>
          <w:tab w:val="left" w:pos="3119"/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36D61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1pt;margin-top:21.1pt;width:86.25pt;height:57.4pt;flip:x;z-index:251658240" o:connectortype="straight">
            <v:stroke endarrow="block"/>
          </v:shape>
        </w:pict>
      </w:r>
      <w:r w:rsidRPr="00436D61">
        <w:rPr>
          <w:sz w:val="24"/>
          <w:szCs w:val="24"/>
        </w:rPr>
        <w:pict>
          <v:shape id="_x0000_s1027" type="#_x0000_t32" style="position:absolute;left:0;text-align:left;margin-left:262pt;margin-top:21.1pt;width:86.9pt;height:49.65pt;z-index:251658240" o:connectortype="straight">
            <v:stroke endarrow="block"/>
          </v:shape>
        </w:pict>
      </w:r>
      <w:r w:rsidRPr="00436D6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Методы взаимодействия</w:t>
      </w:r>
      <w:r w:rsidRPr="00436D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436D61" w:rsidRPr="00436D61" w:rsidRDefault="00436D61" w:rsidP="00436D61">
      <w:pPr>
        <w:tabs>
          <w:tab w:val="left" w:pos="3119"/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61">
        <w:rPr>
          <w:sz w:val="24"/>
          <w:szCs w:val="24"/>
        </w:rPr>
        <w:pict>
          <v:rect id="_x0000_s1028" style="position:absolute;margin-left:-33.8pt;margin-top:51.35pt;width:202.35pt;height:40.2pt;z-index:251658240">
            <v:textbox style="mso-next-textbox:#_x0000_s1028">
              <w:txbxContent>
                <w:p w:rsidR="00436D61" w:rsidRPr="00436D61" w:rsidRDefault="00436D61" w:rsidP="00436D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Очные</w:t>
                  </w:r>
                </w:p>
              </w:txbxContent>
            </v:textbox>
          </v:rect>
        </w:pict>
      </w:r>
      <w:r w:rsidRPr="00436D61">
        <w:rPr>
          <w:sz w:val="24"/>
          <w:szCs w:val="24"/>
        </w:rPr>
        <w:pict>
          <v:shape id="_x0000_s1035" type="#_x0000_t32" style="position:absolute;margin-left:77.1pt;margin-top:90.75pt;width:16.9pt;height:33.4pt;z-index:251658240" o:connectortype="straight">
            <v:stroke endarrow="block"/>
          </v:shape>
        </w:pict>
      </w:r>
      <w:r w:rsidRPr="00436D61">
        <w:rPr>
          <w:sz w:val="24"/>
          <w:szCs w:val="24"/>
        </w:rPr>
        <w:pict>
          <v:shape id="_x0000_s1036" type="#_x0000_t32" style="position:absolute;margin-left:32.35pt;margin-top:90.75pt;width:20.75pt;height:33.4pt;flip:x;z-index:251658240" o:connectortype="straight">
            <v:stroke endarrow="block"/>
          </v:shape>
        </w:pict>
      </w:r>
      <w:r w:rsidRPr="00436D61">
        <w:rPr>
          <w:sz w:val="24"/>
          <w:szCs w:val="24"/>
        </w:rPr>
        <w:pict>
          <v:rect id="_x0000_s1029" style="position:absolute;margin-left:231.5pt;margin-top:51.35pt;width:234.15pt;height:40.2pt;z-index:251658240">
            <v:textbox style="mso-next-textbox:#_x0000_s1029">
              <w:txbxContent>
                <w:p w:rsidR="00436D61" w:rsidRPr="00436D61" w:rsidRDefault="00436D61" w:rsidP="00436D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Дистанционные</w:t>
                  </w:r>
                </w:p>
              </w:txbxContent>
            </v:textbox>
          </v:rect>
        </w:pict>
      </w:r>
      <w:r w:rsidRPr="00436D61">
        <w:rPr>
          <w:sz w:val="24"/>
          <w:szCs w:val="24"/>
        </w:rPr>
        <w:pict>
          <v:shape id="_x0000_s1037" type="#_x0000_t32" style="position:absolute;margin-left:270.4pt;margin-top:90.75pt;width:12.35pt;height:33.4pt;flip:x;z-index:251658240" o:connectortype="straight">
            <v:stroke endarrow="block"/>
          </v:shape>
        </w:pict>
      </w:r>
      <w:r w:rsidRPr="00436D61">
        <w:rPr>
          <w:sz w:val="24"/>
          <w:szCs w:val="24"/>
        </w:rPr>
        <w:pict>
          <v:shape id="_x0000_s1038" type="#_x0000_t32" style="position:absolute;margin-left:345.65pt;margin-top:90.75pt;width:0;height:33.4pt;z-index:251658240" o:connectortype="straight">
            <v:stroke endarrow="block"/>
          </v:shape>
        </w:pict>
      </w:r>
      <w:r w:rsidRPr="00436D61">
        <w:rPr>
          <w:sz w:val="24"/>
          <w:szCs w:val="24"/>
        </w:rPr>
        <w:pict>
          <v:shape id="_x0000_s1039" type="#_x0000_t32" style="position:absolute;margin-left:402.1pt;margin-top:90.75pt;width:22.7pt;height:33.4pt;z-index:251658240" o:connectortype="straight">
            <v:stroke endarrow="block"/>
          </v:shape>
        </w:pict>
      </w:r>
    </w:p>
    <w:p w:rsidR="00436D61" w:rsidRPr="00436D61" w:rsidRDefault="00436D61" w:rsidP="00436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D61" w:rsidRPr="00436D61" w:rsidRDefault="00436D61" w:rsidP="00436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D61" w:rsidRPr="00436D61" w:rsidRDefault="00436D61" w:rsidP="00436D61">
      <w:pPr>
        <w:tabs>
          <w:tab w:val="left" w:pos="3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61">
        <w:rPr>
          <w:sz w:val="24"/>
          <w:szCs w:val="24"/>
        </w:rPr>
        <w:pict>
          <v:rect id="_x0000_s1031" style="position:absolute;margin-left:56.95pt;margin-top:22.5pt;width:111.6pt;height:81.3pt;z-index:251658240">
            <v:textbox style="mso-next-textbox:#_x0000_s1031">
              <w:txbxContent>
                <w:p w:rsidR="00436D61" w:rsidRPr="00436D61" w:rsidRDefault="00436D61" w:rsidP="00436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Консультацион-ный</w:t>
                  </w:r>
                  <w:proofErr w:type="spellEnd"/>
                  <w:proofErr w:type="gramEnd"/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</w:t>
                  </w:r>
                </w:p>
              </w:txbxContent>
            </v:textbox>
          </v:rect>
        </w:pict>
      </w:r>
      <w:r w:rsidRPr="00436D61">
        <w:rPr>
          <w:sz w:val="24"/>
          <w:szCs w:val="24"/>
        </w:rPr>
        <w:pict>
          <v:rect id="_x0000_s1032" style="position:absolute;margin-left:195.8pt;margin-top:22.5pt;width:96pt;height:97.3pt;z-index:251658240">
            <v:textbox style="mso-next-textbox:#_x0000_s1032">
              <w:txbxContent>
                <w:p w:rsidR="00436D61" w:rsidRPr="00436D61" w:rsidRDefault="00436D61" w:rsidP="00436D6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детского сада;</w:t>
                  </w:r>
                </w:p>
                <w:p w:rsidR="00436D61" w:rsidRPr="00436D61" w:rsidRDefault="00436D61" w:rsidP="00436D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Сайт воспитателя</w:t>
                  </w:r>
                </w:p>
                <w:p w:rsidR="00436D61" w:rsidRDefault="00436D61" w:rsidP="00436D61"/>
              </w:txbxContent>
            </v:textbox>
          </v:rect>
        </w:pict>
      </w:r>
      <w:r w:rsidRPr="00436D61">
        <w:rPr>
          <w:sz w:val="24"/>
          <w:szCs w:val="24"/>
        </w:rPr>
        <w:pict>
          <v:rect id="_x0000_s1033" style="position:absolute;margin-left:302.85pt;margin-top:22.5pt;width:92.1pt;height:97.3pt;z-index:251658240">
            <v:textbox style="mso-next-textbox:#_x0000_s1033">
              <w:txbxContent>
                <w:p w:rsidR="00436D61" w:rsidRPr="00436D61" w:rsidRDefault="00436D61" w:rsidP="00436D6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36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Платформы </w:t>
                  </w:r>
                  <w:proofErr w:type="spellStart"/>
                  <w:r w:rsidRPr="00436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Google</w:t>
                  </w:r>
                  <w:proofErr w:type="spellEnd"/>
                  <w:r w:rsidRPr="00436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6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Meet</w:t>
                  </w:r>
                  <w:proofErr w:type="spellEnd"/>
                  <w:r w:rsidRPr="00436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6D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Zoom</w:t>
                  </w:r>
                  <w:proofErr w:type="spellEnd"/>
                </w:p>
              </w:txbxContent>
            </v:textbox>
          </v:rect>
        </w:pict>
      </w:r>
      <w:r w:rsidRPr="00436D61">
        <w:rPr>
          <w:sz w:val="24"/>
          <w:szCs w:val="24"/>
        </w:rPr>
        <w:pict>
          <v:rect id="_x0000_s1030" style="position:absolute;margin-left:-66.25pt;margin-top:22.5pt;width:105.1pt;height:81.3pt;z-index:251658240">
            <v:textbox style="mso-next-textbox:#_x0000_s1030">
              <w:txbxContent>
                <w:p w:rsidR="00436D61" w:rsidRPr="00436D61" w:rsidRDefault="00436D61" w:rsidP="00436D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Семейный клуб</w:t>
                  </w:r>
                </w:p>
              </w:txbxContent>
            </v:textbox>
          </v:rect>
        </w:pict>
      </w:r>
      <w:r w:rsidRPr="00436D6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36D61" w:rsidRPr="00436D61" w:rsidRDefault="00436D61" w:rsidP="00436D61">
      <w:pPr>
        <w:tabs>
          <w:tab w:val="left" w:pos="3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D61">
        <w:rPr>
          <w:sz w:val="24"/>
          <w:szCs w:val="24"/>
        </w:rPr>
        <w:pict>
          <v:rect id="_x0000_s1034" style="position:absolute;margin-left:407.25pt;margin-top:2.15pt;width:89.55pt;height:86.95pt;z-index:251658240">
            <v:textbox style="mso-next-textbox:#_x0000_s1034">
              <w:txbxContent>
                <w:p w:rsidR="00436D61" w:rsidRPr="00436D61" w:rsidRDefault="00436D61" w:rsidP="00436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сети: «В Контакте», «</w:t>
                  </w:r>
                  <w:proofErr w:type="spellStart"/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Telegram</w:t>
                  </w:r>
                  <w:proofErr w:type="spellEnd"/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WhatsApp</w:t>
                  </w:r>
                  <w:proofErr w:type="spellEnd"/>
                  <w:r w:rsidRPr="0043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436D61" w:rsidRPr="00436D61" w:rsidRDefault="00436D61" w:rsidP="00436D61">
      <w:pPr>
        <w:tabs>
          <w:tab w:val="left" w:pos="3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6D61" w:rsidRPr="00436D61" w:rsidRDefault="00436D61" w:rsidP="00436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6D61" w:rsidRDefault="00436D61" w:rsidP="00436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6D61" w:rsidRPr="00436D61" w:rsidRDefault="00436D61" w:rsidP="00436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D61">
        <w:rPr>
          <w:rFonts w:ascii="Times New Roman" w:hAnsi="Times New Roman" w:cs="Times New Roman"/>
          <w:sz w:val="24"/>
          <w:szCs w:val="24"/>
          <w:u w:val="single"/>
        </w:rPr>
        <w:t xml:space="preserve">Семейный клуб </w:t>
      </w:r>
      <w:r w:rsidRPr="00436D61">
        <w:rPr>
          <w:rStyle w:val="c4"/>
          <w:rFonts w:ascii="Times New Roman" w:hAnsi="Times New Roman" w:cs="Times New Roman"/>
          <w:sz w:val="24"/>
          <w:szCs w:val="24"/>
          <w:u w:val="single"/>
        </w:rPr>
        <w:t>«Тропинкою добра»</w:t>
      </w:r>
      <w:r w:rsidRPr="00436D61">
        <w:rPr>
          <w:rFonts w:ascii="Times New Roman" w:hAnsi="Times New Roman" w:cs="Times New Roman"/>
          <w:sz w:val="24"/>
          <w:szCs w:val="24"/>
        </w:rPr>
        <w:t xml:space="preserve"> – это неотъемлемая часть воспитания и образования детей взрослыми. </w:t>
      </w:r>
      <w:proofErr w:type="gramStart"/>
      <w:r w:rsidRPr="00436D61">
        <w:rPr>
          <w:rFonts w:ascii="Times New Roman" w:hAnsi="Times New Roman" w:cs="Times New Roman"/>
          <w:sz w:val="24"/>
          <w:szCs w:val="24"/>
        </w:rPr>
        <w:t>Благодаря клубной форме работы возможно создание атмосферы общности интересов семьи и образовательного учреждения, оказание практической помощи семье в снятии затруднений в детско-родительских отношениях, формирование партнёрских отношений с семьями воспитанников, укрепление авторитета семьи и педагога будут способствовать активизации и обогащению воспитательных умений родителей (законных представителей), сознанию и реализации ими в полном объёме родительских функций, направленных на понимание потребностей ребёнка и созданию</w:t>
      </w:r>
      <w:proofErr w:type="gramEnd"/>
      <w:r w:rsidRPr="00436D61">
        <w:rPr>
          <w:rFonts w:ascii="Times New Roman" w:hAnsi="Times New Roman" w:cs="Times New Roman"/>
          <w:sz w:val="24"/>
          <w:szCs w:val="24"/>
        </w:rPr>
        <w:t xml:space="preserve"> условий для их разумного удовлетворения.</w:t>
      </w:r>
    </w:p>
    <w:p w:rsidR="00436D61" w:rsidRPr="00436D61" w:rsidRDefault="00436D61" w:rsidP="00436D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36D6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Задачи </w:t>
      </w:r>
      <w:r w:rsidRPr="00436D61">
        <w:rPr>
          <w:rFonts w:ascii="Times New Roman" w:eastAsia="Times New Roman" w:hAnsi="Times New Roman" w:cs="Times New Roman"/>
          <w:bCs/>
          <w:sz w:val="24"/>
          <w:szCs w:val="24"/>
        </w:rPr>
        <w:t>семейного клуба:</w:t>
      </w:r>
      <w:r w:rsidRPr="004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61" w:rsidRPr="00436D61" w:rsidRDefault="00436D61" w:rsidP="00436D61">
      <w:pPr>
        <w:numPr>
          <w:ilvl w:val="0"/>
          <w:numId w:val="1"/>
        </w:numPr>
        <w:shd w:val="clear" w:color="auto" w:fill="FFFFFF"/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психолого-педагогическую  культуру родителей и членов семьи детей в вопросах воспитания, физического развития и оздоровления детей;</w:t>
      </w:r>
    </w:p>
    <w:p w:rsidR="00436D61" w:rsidRPr="00436D61" w:rsidRDefault="00436D61" w:rsidP="00436D61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взаимное доверие между образовательным учреждением и семьей;</w:t>
      </w:r>
    </w:p>
    <w:p w:rsidR="00436D61" w:rsidRPr="00436D61" w:rsidRDefault="00436D61" w:rsidP="00436D61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комплексную профилактику различных отклонений в состоянии здоровья;</w:t>
      </w:r>
    </w:p>
    <w:p w:rsidR="00436D61" w:rsidRPr="00436D61" w:rsidRDefault="00436D61" w:rsidP="00436D61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гармонизации  детско-родительских отношений в условиях совместной  деятельности;</w:t>
      </w:r>
    </w:p>
    <w:p w:rsidR="00436D61" w:rsidRPr="00436D61" w:rsidRDefault="00436D61" w:rsidP="00436D61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436D61">
        <w:rPr>
          <w:rStyle w:val="c4"/>
          <w:rFonts w:ascii="Times New Roman" w:hAnsi="Times New Roman" w:cs="Times New Roman"/>
          <w:sz w:val="24"/>
          <w:szCs w:val="24"/>
        </w:rPr>
        <w:t xml:space="preserve">Формы работы семейного клуба:  </w:t>
      </w:r>
    </w:p>
    <w:p w:rsidR="00436D61" w:rsidRPr="00436D61" w:rsidRDefault="00436D61" w:rsidP="00436D61">
      <w:pPr>
        <w:spacing w:after="0" w:line="360" w:lineRule="auto"/>
        <w:jc w:val="both"/>
        <w:textAlignment w:val="baseline"/>
        <w:rPr>
          <w:rStyle w:val="c4"/>
          <w:sz w:val="24"/>
          <w:szCs w:val="24"/>
        </w:rPr>
      </w:pPr>
      <w:r w:rsidRPr="00436D61">
        <w:rPr>
          <w:rStyle w:val="c13"/>
          <w:rFonts w:ascii="Times New Roman" w:hAnsi="Times New Roman" w:cs="Times New Roman"/>
          <w:sz w:val="24"/>
          <w:szCs w:val="24"/>
        </w:rPr>
        <w:t>1.Дискуссионно-практические встречи,   </w:t>
      </w:r>
      <w:r w:rsidRPr="00436D61">
        <w:rPr>
          <w:rStyle w:val="c4"/>
          <w:rFonts w:ascii="Times New Roman" w:hAnsi="Times New Roman" w:cs="Times New Roman"/>
          <w:sz w:val="24"/>
          <w:szCs w:val="24"/>
        </w:rPr>
        <w:t>семинары – практикумы, мастер -       классы, круглые столы.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jc w:val="both"/>
        <w:rPr>
          <w:rStyle w:val="c4"/>
        </w:rPr>
      </w:pPr>
      <w:r w:rsidRPr="00436D61">
        <w:rPr>
          <w:rStyle w:val="c4"/>
        </w:rPr>
        <w:t>2.Педагогические беседы с родителями (индивидуальные и групповые) по     проблемам.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jc w:val="both"/>
        <w:rPr>
          <w:rStyle w:val="c4"/>
        </w:rPr>
      </w:pPr>
      <w:r w:rsidRPr="00436D61">
        <w:rPr>
          <w:rStyle w:val="c4"/>
        </w:rPr>
        <w:lastRenderedPageBreak/>
        <w:t>3.Совместная деятельность  детей и взрослых.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jc w:val="both"/>
        <w:rPr>
          <w:rStyle w:val="c4"/>
        </w:rPr>
      </w:pPr>
      <w:r w:rsidRPr="00436D61">
        <w:rPr>
          <w:rStyle w:val="c4"/>
        </w:rPr>
        <w:t>4.Круглые столы с привлечением специалистов детского сада (логопеда, инструктора по физическому воспитанию, психолога, музыкального руководителя, медицинской сестры).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jc w:val="both"/>
        <w:rPr>
          <w:rStyle w:val="c4"/>
        </w:rPr>
      </w:pPr>
      <w:r w:rsidRPr="00436D61">
        <w:rPr>
          <w:rStyle w:val="c4"/>
        </w:rPr>
        <w:tab/>
      </w:r>
      <w:r w:rsidRPr="00436D61">
        <w:rPr>
          <w:rStyle w:val="c4"/>
          <w:u w:val="single"/>
        </w:rPr>
        <w:t>Консультативный пункт</w:t>
      </w:r>
      <w:r w:rsidRPr="00436D61">
        <w:rPr>
          <w:rStyle w:val="c4"/>
        </w:rPr>
        <w:t xml:space="preserve"> создался с целью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поддержке всестороннего развития личности детей, не посещающих образовательное учреждение.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ind w:firstLine="708"/>
        <w:jc w:val="both"/>
        <w:rPr>
          <w:rStyle w:val="c4"/>
        </w:rPr>
      </w:pPr>
      <w:r w:rsidRPr="00436D61">
        <w:rPr>
          <w:rStyle w:val="c4"/>
        </w:rPr>
        <w:t>Задачи консультативного пункта: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jc w:val="both"/>
        <w:rPr>
          <w:rStyle w:val="c4"/>
        </w:rPr>
      </w:pPr>
      <w:r w:rsidRPr="00436D61">
        <w:rPr>
          <w:rStyle w:val="c4"/>
        </w:rPr>
        <w:t>1) 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jc w:val="both"/>
        <w:rPr>
          <w:rStyle w:val="c4"/>
        </w:rPr>
      </w:pPr>
      <w:r w:rsidRPr="00436D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23.15pt;margin-top:19.7pt;width:12.1pt;height:3.55pt;z-index:251658240" stroked="f">
            <v:textbox>
              <w:txbxContent>
                <w:p w:rsidR="00436D61" w:rsidRDefault="00436D61" w:rsidP="00436D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36D61">
        <w:rPr>
          <w:rStyle w:val="c4"/>
        </w:rPr>
        <w:t>2) оказание  консультативной помощи родителям (законным представителям) и обеспечении условий для развития, воспитания и обучения ребенка дошкольного возраста, не посещающего дошкольное учреждение;</w:t>
      </w:r>
    </w:p>
    <w:p w:rsidR="00436D61" w:rsidRPr="00436D61" w:rsidRDefault="00436D61" w:rsidP="00436D61">
      <w:pPr>
        <w:pStyle w:val="c16"/>
        <w:spacing w:before="0" w:beforeAutospacing="0" w:after="0" w:afterAutospacing="0" w:line="360" w:lineRule="auto"/>
        <w:jc w:val="both"/>
        <w:rPr>
          <w:rStyle w:val="c4"/>
        </w:rPr>
      </w:pPr>
      <w:r w:rsidRPr="00436D61">
        <w:rPr>
          <w:rStyle w:val="c4"/>
        </w:rPr>
        <w:t>3) информирование родителей (законных представителей), об оказании квалифицированной помощи ребенку в соответствии с его индивидуальными особенностями.</w:t>
      </w:r>
    </w:p>
    <w:p w:rsidR="00436D61" w:rsidRPr="00436D61" w:rsidRDefault="00436D61" w:rsidP="00436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36D61">
        <w:rPr>
          <w:u w:val="single"/>
        </w:rPr>
        <w:t>Сайт детского сада</w:t>
      </w:r>
      <w:r w:rsidRPr="00436D61">
        <w:t xml:space="preserve">  является важнейшим элементом информационной политики современного образовательного учреждения и инструментом решения ряда образовательных задач, связанных с формированием информационной культуры участников образовательного процесса.</w:t>
      </w:r>
    </w:p>
    <w:p w:rsidR="00436D61" w:rsidRPr="00436D61" w:rsidRDefault="00436D61" w:rsidP="00436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36D61">
        <w:t xml:space="preserve">На нашем сайте родители могут получить сведения об образовательной организации; задать вопросы, написать свои предложения на странице «виртуальная приемная».  Получить консультацию от специалистов детского сада, посмотреть видео и фотографии разных мероприятий, будь в курсе всех событий, которые происходит в детском саду. </w:t>
      </w:r>
    </w:p>
    <w:p w:rsidR="00436D61" w:rsidRPr="00436D61" w:rsidRDefault="00436D61" w:rsidP="00436D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36D61">
        <w:t xml:space="preserve">А так же был создан личные </w:t>
      </w:r>
      <w:r w:rsidRPr="00436D61">
        <w:rPr>
          <w:u w:val="single"/>
        </w:rPr>
        <w:t>сайты воспитателей</w:t>
      </w:r>
      <w:r w:rsidRPr="00436D61">
        <w:rPr>
          <w:i/>
        </w:rPr>
        <w:t xml:space="preserve">. </w:t>
      </w:r>
      <w:r w:rsidRPr="00436D61">
        <w:rPr>
          <w:color w:val="000000"/>
        </w:rPr>
        <w:t xml:space="preserve">Бесспорным преимуществом данной формы взаимодействия с родителями является доступность. Родители в любое время могут зайти на сайт, познакомиться с теоретическими основами педагогической работы, с методами, формами работы дома, рабочими материалами, интересными методическими пособиями. </w:t>
      </w:r>
    </w:p>
    <w:p w:rsidR="00436D61" w:rsidRPr="00436D61" w:rsidRDefault="00436D61" w:rsidP="00436D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D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платформе </w:t>
      </w:r>
      <w:proofErr w:type="spellStart"/>
      <w:r w:rsidRPr="00436D61">
        <w:rPr>
          <w:rFonts w:ascii="Times New Roman" w:hAnsi="Times New Roman" w:cs="Times New Roman"/>
          <w:color w:val="000000"/>
          <w:sz w:val="24"/>
          <w:szCs w:val="24"/>
          <w:u w:val="single"/>
        </w:rPr>
        <w:t>Google</w:t>
      </w:r>
      <w:proofErr w:type="spellEnd"/>
      <w:r w:rsidRPr="00436D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436D61">
        <w:rPr>
          <w:rFonts w:ascii="Times New Roman" w:hAnsi="Times New Roman" w:cs="Times New Roman"/>
          <w:color w:val="000000"/>
          <w:sz w:val="24"/>
          <w:szCs w:val="24"/>
          <w:u w:val="single"/>
        </w:rPr>
        <w:t>Meet</w:t>
      </w:r>
      <w:proofErr w:type="spellEnd"/>
      <w:r w:rsidRPr="00436D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436D61">
        <w:rPr>
          <w:rFonts w:ascii="Times New Roman" w:hAnsi="Times New Roman" w:cs="Times New Roman"/>
          <w:color w:val="000000"/>
          <w:sz w:val="24"/>
          <w:szCs w:val="24"/>
          <w:u w:val="single"/>
        </w:rPr>
        <w:t>Zoom</w:t>
      </w:r>
      <w:proofErr w:type="spellEnd"/>
      <w:r w:rsidRPr="00436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D61">
        <w:rPr>
          <w:rFonts w:ascii="Times New Roman" w:hAnsi="Times New Roman" w:cs="Times New Roman"/>
          <w:sz w:val="24"/>
          <w:szCs w:val="24"/>
        </w:rPr>
        <w:t>мы</w:t>
      </w:r>
      <w:r w:rsidRPr="00436D61">
        <w:rPr>
          <w:rFonts w:ascii="Times New Roman" w:hAnsi="Times New Roman" w:cs="Times New Roman"/>
          <w:color w:val="000000"/>
          <w:sz w:val="24"/>
          <w:szCs w:val="24"/>
        </w:rPr>
        <w:t xml:space="preserve">  проводим родительские собрания, тренинги, подгрупповые встречи. Такая форма работы очень удобна для родителей, они, не отрываясь от семьи, могут послушать воспитателей, специалистов. Во время тренинга могут показать, как они занимаются с ребенком и т.д. </w:t>
      </w:r>
    </w:p>
    <w:p w:rsidR="00436D61" w:rsidRPr="00436D61" w:rsidRDefault="00436D61" w:rsidP="00436D61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36D61">
        <w:rPr>
          <w:sz w:val="24"/>
          <w:szCs w:val="24"/>
        </w:rPr>
        <w:pict>
          <v:shape id="_x0000_s1041" type="#_x0000_t202" style="position:absolute;left:0;text-align:left;margin-left:119.9pt;margin-top:172.9pt;width:284.15pt;height:24pt;z-index:251658240" stroked="f">
            <v:textbox>
              <w:txbxContent>
                <w:p w:rsidR="00436D61" w:rsidRDefault="00436D61" w:rsidP="00436D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Тренинг с родителями</w:t>
                  </w:r>
                </w:p>
              </w:txbxContent>
            </v:textbox>
          </v:shape>
        </w:pict>
      </w:r>
    </w:p>
    <w:p w:rsidR="00436D61" w:rsidRPr="00436D61" w:rsidRDefault="00436D61" w:rsidP="00436D61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6D61" w:rsidRPr="00436D61" w:rsidRDefault="00436D61" w:rsidP="00436D61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</w:rPr>
      </w:pPr>
      <w:r w:rsidRPr="00436D61">
        <w:t xml:space="preserve">Благодаря </w:t>
      </w:r>
      <w:r w:rsidRPr="00436D61">
        <w:rPr>
          <w:u w:val="single"/>
        </w:rPr>
        <w:t>социальным сетям</w:t>
      </w:r>
      <w:r w:rsidRPr="00436D61">
        <w:t xml:space="preserve"> мы проводим акции, </w:t>
      </w:r>
      <w:proofErr w:type="spellStart"/>
      <w:r w:rsidRPr="00436D61">
        <w:t>флешмобы</w:t>
      </w:r>
      <w:proofErr w:type="spellEnd"/>
      <w:r w:rsidRPr="00436D61">
        <w:t xml:space="preserve">, конкурсы. Например, в этом учебном году проводили акции </w:t>
      </w:r>
      <w:r w:rsidRPr="00436D61">
        <w:rPr>
          <w:bCs/>
        </w:rPr>
        <w:t>«Возьми ребенка за руку!»,</w:t>
      </w:r>
      <w:r w:rsidRPr="00436D61">
        <w:rPr>
          <w:rStyle w:val="c5"/>
          <w:bCs/>
        </w:rPr>
        <w:t xml:space="preserve"> «Ребенок главный пассажир»; </w:t>
      </w:r>
      <w:proofErr w:type="spellStart"/>
      <w:r w:rsidRPr="00436D61">
        <w:rPr>
          <w:rStyle w:val="c5"/>
          <w:bCs/>
        </w:rPr>
        <w:t>флешмоб</w:t>
      </w:r>
      <w:proofErr w:type="spellEnd"/>
      <w:r w:rsidRPr="00436D61">
        <w:t xml:space="preserve"> «Стань заметнее в темноте», «Дети наше счастье»;</w:t>
      </w:r>
      <w:r w:rsidRPr="00436D61">
        <w:rPr>
          <w:rStyle w:val="c1"/>
        </w:rPr>
        <w:t xml:space="preserve"> </w:t>
      </w:r>
      <w:r w:rsidRPr="00436D61">
        <w:rPr>
          <w:rStyle w:val="c0"/>
        </w:rPr>
        <w:t xml:space="preserve">кулинарный </w:t>
      </w:r>
      <w:proofErr w:type="spellStart"/>
      <w:r w:rsidRPr="00436D61">
        <w:rPr>
          <w:rStyle w:val="c0"/>
        </w:rPr>
        <w:t>онлайн</w:t>
      </w:r>
      <w:proofErr w:type="spellEnd"/>
      <w:r w:rsidRPr="00436D61">
        <w:rPr>
          <w:rStyle w:val="c0"/>
        </w:rPr>
        <w:t xml:space="preserve"> конкурс «Вкусный дорожный знак» и т.д.</w:t>
      </w:r>
    </w:p>
    <w:p w:rsidR="00436D61" w:rsidRPr="00436D61" w:rsidRDefault="00436D61" w:rsidP="00436D6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</w:rPr>
      </w:pPr>
      <w:r w:rsidRPr="00436D61">
        <w:pict>
          <v:shape id="_x0000_s1042" type="#_x0000_t202" style="position:absolute;left:0;text-align:left;margin-left:136.8pt;margin-top:199.5pt;width:293.2pt;height:24.65pt;z-index:251658240" stroked="f">
            <v:textbox style="mso-next-textbox:#_x0000_s1042">
              <w:txbxContent>
                <w:p w:rsidR="00436D61" w:rsidRPr="00436D61" w:rsidRDefault="00436D61" w:rsidP="00436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6D61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436D61"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«Вкусный дорожный знак»</w:t>
                  </w:r>
                </w:p>
              </w:txbxContent>
            </v:textbox>
          </v:shape>
        </w:pict>
      </w:r>
      <w:r w:rsidRPr="00436D61">
        <w:rPr>
          <w:rStyle w:val="c0"/>
        </w:rPr>
        <w:t xml:space="preserve"> </w:t>
      </w:r>
      <w:r w:rsidRPr="00436D61">
        <w:rPr>
          <w:noProof/>
        </w:rPr>
        <w:drawing>
          <wp:inline distT="0" distB="0" distL="0" distR="0">
            <wp:extent cx="2514600" cy="254698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wsetup\Desktop\салат со знак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84" cy="23756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36D61" w:rsidRPr="00436D61" w:rsidRDefault="00436D61" w:rsidP="00436D6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</w:rPr>
      </w:pPr>
    </w:p>
    <w:p w:rsidR="00436D61" w:rsidRPr="00436D61" w:rsidRDefault="00436D61" w:rsidP="00436D61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36D61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вывод, что </w:t>
      </w:r>
      <w:r w:rsidRPr="00436D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основе взаимодействия воспитателя дошкольного учреждения и семьи с ребенком с ОВЗ лежит сотрудничество.  А разнообразные   методы и формы  работы только помогут сделать это взаимодействие наиболее эффективным и продуктивным, как для воспитателей, так и для родителей детей с ОВЗ. Это даст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</w:t>
      </w:r>
    </w:p>
    <w:p w:rsidR="00436D61" w:rsidRPr="00436D61" w:rsidRDefault="00436D61" w:rsidP="00436D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D61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436D61" w:rsidRPr="00436D61" w:rsidRDefault="00436D61" w:rsidP="0043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1">
        <w:rPr>
          <w:rFonts w:ascii="Times New Roman" w:hAnsi="Times New Roman" w:cs="Times New Roman"/>
          <w:sz w:val="24"/>
          <w:szCs w:val="24"/>
        </w:rPr>
        <w:t xml:space="preserve">1.Башинова С.Н., </w:t>
      </w:r>
      <w:proofErr w:type="spellStart"/>
      <w:r w:rsidRPr="00436D61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436D61">
        <w:rPr>
          <w:rFonts w:ascii="Times New Roman" w:hAnsi="Times New Roman" w:cs="Times New Roman"/>
          <w:sz w:val="24"/>
          <w:szCs w:val="24"/>
        </w:rPr>
        <w:t xml:space="preserve"> Р.И., Модель индивидуального сопровождения ребенка с ОВЗ в группах общеобразовательной направленности: метод</w:t>
      </w:r>
      <w:proofErr w:type="gramStart"/>
      <w:r w:rsidRPr="00436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D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D61">
        <w:rPr>
          <w:rFonts w:ascii="Times New Roman" w:hAnsi="Times New Roman" w:cs="Times New Roman"/>
          <w:sz w:val="24"/>
          <w:szCs w:val="24"/>
        </w:rPr>
        <w:t>особие - Казань: ИРО РТ, 2019.-90с.</w:t>
      </w:r>
    </w:p>
    <w:p w:rsidR="00436D61" w:rsidRPr="00436D61" w:rsidRDefault="00436D61" w:rsidP="0043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1">
        <w:rPr>
          <w:rFonts w:ascii="Times New Roman" w:hAnsi="Times New Roman" w:cs="Times New Roman"/>
          <w:sz w:val="24"/>
          <w:szCs w:val="24"/>
        </w:rPr>
        <w:t>2.НОУ ДПО «Центр социально-гуманитарного образования», МБДОУ «Детский сад комбинированного вида №2 «</w:t>
      </w:r>
      <w:proofErr w:type="spellStart"/>
      <w:r w:rsidRPr="00436D61"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 w:rsidRPr="00436D61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436D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6D61">
        <w:rPr>
          <w:rFonts w:ascii="Times New Roman" w:hAnsi="Times New Roman" w:cs="Times New Roman"/>
          <w:sz w:val="24"/>
          <w:szCs w:val="24"/>
        </w:rPr>
        <w:t>укмор ». Организация методического сопровождения педагогов дошкольной образовательной организации, реализующей программы для детей с тяжелыми нарушениями речи: метод</w:t>
      </w:r>
      <w:proofErr w:type="gramStart"/>
      <w:r w:rsidRPr="00436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D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D61">
        <w:rPr>
          <w:rFonts w:ascii="Times New Roman" w:hAnsi="Times New Roman" w:cs="Times New Roman"/>
          <w:sz w:val="24"/>
          <w:szCs w:val="24"/>
        </w:rPr>
        <w:t>особие - Казань, 2019.-132с.</w:t>
      </w:r>
    </w:p>
    <w:p w:rsidR="00F7073B" w:rsidRDefault="00F7073B" w:rsidP="00436D61"/>
    <w:sectPr w:rsidR="00F7073B" w:rsidSect="00F7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DC2"/>
    <w:multiLevelType w:val="multilevel"/>
    <w:tmpl w:val="BF74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7072B"/>
    <w:multiLevelType w:val="multilevel"/>
    <w:tmpl w:val="3C6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F19F4"/>
    <w:multiLevelType w:val="multilevel"/>
    <w:tmpl w:val="B21E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F3EEB"/>
    <w:multiLevelType w:val="multilevel"/>
    <w:tmpl w:val="1A90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6D61"/>
    <w:rsid w:val="00436D61"/>
    <w:rsid w:val="006F2247"/>
    <w:rsid w:val="00F7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26"/>
        <o:r id="V:Rule4" type="connector" idref="#_x0000_s1039"/>
        <o:r id="V:Rule5" type="connector" idref="#_x0000_s1038"/>
        <o:r id="V:Rule6" type="connector" idref="#_x0000_s1027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3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43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3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D61"/>
  </w:style>
  <w:style w:type="character" w:customStyle="1" w:styleId="c0">
    <w:name w:val="c0"/>
    <w:basedOn w:val="a0"/>
    <w:rsid w:val="00436D61"/>
  </w:style>
  <w:style w:type="character" w:customStyle="1" w:styleId="c4">
    <w:name w:val="c4"/>
    <w:rsid w:val="00436D61"/>
  </w:style>
  <w:style w:type="character" w:customStyle="1" w:styleId="c13">
    <w:name w:val="c13"/>
    <w:rsid w:val="00436D61"/>
  </w:style>
  <w:style w:type="character" w:customStyle="1" w:styleId="c5">
    <w:name w:val="c5"/>
    <w:basedOn w:val="a0"/>
    <w:rsid w:val="00436D61"/>
  </w:style>
  <w:style w:type="paragraph" w:styleId="a4">
    <w:name w:val="Balloon Text"/>
    <w:basedOn w:val="a"/>
    <w:link w:val="a5"/>
    <w:uiPriority w:val="99"/>
    <w:semiHidden/>
    <w:unhideWhenUsed/>
    <w:rsid w:val="004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6337</Characters>
  <Application>Microsoft Office Word</Application>
  <DocSecurity>0</DocSecurity>
  <Lines>52</Lines>
  <Paragraphs>14</Paragraphs>
  <ScaleCrop>false</ScaleCrop>
  <Company>Ya Blondinko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2023-02-24T08:34:00Z</dcterms:created>
  <dcterms:modified xsi:type="dcterms:W3CDTF">2023-02-24T08:37:00Z</dcterms:modified>
</cp:coreProperties>
</file>