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4" w:rsidRPr="00C62884" w:rsidRDefault="00C62884" w:rsidP="00DE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84">
        <w:rPr>
          <w:rFonts w:ascii="Times New Roman" w:hAnsi="Times New Roman" w:cs="Times New Roman"/>
          <w:b/>
          <w:sz w:val="24"/>
          <w:szCs w:val="24"/>
        </w:rPr>
        <w:t>Консультация для родителей на тему:</w:t>
      </w:r>
    </w:p>
    <w:p w:rsidR="00000000" w:rsidRPr="00C62884" w:rsidRDefault="00C62884" w:rsidP="00DE2B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AFCFF"/>
        </w:rPr>
      </w:pPr>
      <w:r w:rsidRPr="00C6288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62884">
        <w:rPr>
          <w:rFonts w:ascii="Times New Roman" w:hAnsi="Times New Roman" w:cs="Times New Roman"/>
          <w:sz w:val="24"/>
          <w:szCs w:val="24"/>
          <w:u w:val="single"/>
          <w:shd w:val="clear" w:color="auto" w:fill="FAFCFF"/>
        </w:rPr>
        <w:t>Дизартрия. Причины. Симптомы. Коррекция и методы лечения»</w:t>
      </w:r>
    </w:p>
    <w:p w:rsidR="00C62884" w:rsidRPr="00C62884" w:rsidRDefault="00C62884" w:rsidP="00DE2BF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AFCFF"/>
        </w:rPr>
      </w:pPr>
      <w:r w:rsidRPr="00C62884">
        <w:rPr>
          <w:rFonts w:ascii="Times New Roman" w:hAnsi="Times New Roman" w:cs="Times New Roman"/>
          <w:b/>
          <w:sz w:val="24"/>
          <w:szCs w:val="24"/>
          <w:shd w:val="clear" w:color="auto" w:fill="FAFCFF"/>
        </w:rPr>
        <w:t>Подготовил педагог:</w:t>
      </w:r>
      <w:r w:rsidRPr="00C62884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proofErr w:type="spellStart"/>
      <w:r w:rsidRPr="00C62884">
        <w:rPr>
          <w:rFonts w:ascii="Times New Roman" w:hAnsi="Times New Roman" w:cs="Times New Roman"/>
          <w:i/>
          <w:sz w:val="24"/>
          <w:szCs w:val="24"/>
          <w:shd w:val="clear" w:color="auto" w:fill="FAFCFF"/>
        </w:rPr>
        <w:t>Ускова</w:t>
      </w:r>
      <w:proofErr w:type="spellEnd"/>
      <w:r w:rsidRPr="00C62884">
        <w:rPr>
          <w:rFonts w:ascii="Times New Roman" w:hAnsi="Times New Roman" w:cs="Times New Roman"/>
          <w:i/>
          <w:sz w:val="24"/>
          <w:szCs w:val="24"/>
          <w:shd w:val="clear" w:color="auto" w:fill="FAFCFF"/>
        </w:rPr>
        <w:t xml:space="preserve"> Анна Алексеевна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62884">
        <w:rPr>
          <w:i/>
          <w:iCs/>
          <w:bdr w:val="none" w:sz="0" w:space="0" w:color="auto" w:frame="1"/>
        </w:rPr>
        <w:t>«Что</w:t>
      </w:r>
      <w:r w:rsidRPr="00C62884">
        <w:rPr>
          <w:b/>
          <w:i/>
          <w:iCs/>
          <w:bdr w:val="none" w:sz="0" w:space="0" w:color="auto" w:frame="1"/>
        </w:rPr>
        <w:t> </w:t>
      </w:r>
      <w:r w:rsidRPr="00C62884">
        <w:rPr>
          <w:rStyle w:val="a4"/>
          <w:b w:val="0"/>
          <w:i/>
          <w:iCs/>
          <w:bdr w:val="none" w:sz="0" w:space="0" w:color="auto" w:frame="1"/>
        </w:rPr>
        <w:t>такое дизартрия</w:t>
      </w:r>
      <w:r w:rsidRPr="00C62884">
        <w:rPr>
          <w:b/>
          <w:i/>
          <w:iCs/>
          <w:bdr w:val="none" w:sz="0" w:space="0" w:color="auto" w:frame="1"/>
        </w:rPr>
        <w:t>?»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t xml:space="preserve">Проходя </w:t>
      </w:r>
      <w:proofErr w:type="spellStart"/>
      <w:r w:rsidRPr="00C62884">
        <w:t>медико-психолого-педагогическую</w:t>
      </w:r>
      <w:proofErr w:type="spellEnd"/>
      <w:r w:rsidRPr="00C62884">
        <w:t xml:space="preserve"> комиссию перед поступлением ребенка в детский сад, некоторые </w:t>
      </w:r>
      <w:r w:rsidRPr="00C62884">
        <w:rPr>
          <w:rStyle w:val="a4"/>
          <w:b w:val="0"/>
          <w:bdr w:val="none" w:sz="0" w:space="0" w:color="auto" w:frame="1"/>
        </w:rPr>
        <w:t>родители</w:t>
      </w:r>
      <w:r w:rsidRPr="00C62884">
        <w:rPr>
          <w:b/>
        </w:rPr>
        <w:t> </w:t>
      </w:r>
      <w:r w:rsidRPr="00C62884">
        <w:t xml:space="preserve">сталкиваются с диагнозом </w:t>
      </w:r>
      <w:r w:rsidRPr="00C62884">
        <w:rPr>
          <w:b/>
          <w:iCs/>
          <w:bdr w:val="none" w:sz="0" w:space="0" w:color="auto" w:frame="1"/>
        </w:rPr>
        <w:t>«</w:t>
      </w:r>
      <w:r w:rsidRPr="00C62884">
        <w:rPr>
          <w:rStyle w:val="a4"/>
          <w:b w:val="0"/>
          <w:iCs/>
          <w:bdr w:val="none" w:sz="0" w:space="0" w:color="auto" w:frame="1"/>
        </w:rPr>
        <w:t>дизартрия</w:t>
      </w:r>
      <w:r w:rsidRPr="00C62884">
        <w:rPr>
          <w:b/>
          <w:iCs/>
          <w:bdr w:val="none" w:sz="0" w:space="0" w:color="auto" w:frame="1"/>
        </w:rPr>
        <w:t>»</w:t>
      </w:r>
      <w:r w:rsidRPr="00C62884">
        <w:rPr>
          <w:b/>
        </w:rPr>
        <w:t>.</w:t>
      </w:r>
      <w:r w:rsidRPr="00C62884">
        <w:t xml:space="preserve"> 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rPr>
          <w:rStyle w:val="a4"/>
          <w:b w:val="0"/>
          <w:bdr w:val="none" w:sz="0" w:space="0" w:color="auto" w:frame="1"/>
        </w:rPr>
        <w:t>Дизартрия</w:t>
      </w:r>
      <w:r w:rsidRPr="00C62884">
        <w:t> – это нарушение произносительной стороны речи, вызванное недостаточной работой нервов, которые связывают речевой аппарат с центральной и периферической нервной системой. А недостаточная работа нервов является следствием органического поражения нервной системы.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t>Логопед занимается коррекцией нарушенных речевых функций, медикаментозное же лечение назначается неврологом.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 xml:space="preserve">Под </w:t>
      </w:r>
      <w:proofErr w:type="spellStart"/>
      <w:r w:rsidRPr="00C62884">
        <w:t>дизартричной</w:t>
      </w:r>
      <w:proofErr w:type="spellEnd"/>
      <w:r w:rsidRPr="00C62884">
        <w:t xml:space="preserve"> речью обычно понимается речь неясная, смазанная, глухая, часто с носовым оттенком. Для её характеристики применяют выражение – «как будто каша во рту».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Отличие от других нарушений речи заключается в том, что страдает не артикуляция отдельных звуков, а произношение слов в целом.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Основным признаком является то, что ребёнок просто не может говорить из-за парализованности языка.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Кроме того, у таких детей зачастую наблюдаются и нарушения моторики – как мелкой, так и крупной, а также сложности с жевательными и глотательными движениями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Проблема дизартрии, организация логопедической помощи этим детям остаются актуальными, учитывая распространенность этого дефекта.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Причины и наиболее частые перинатальные (во время беременности) факторы дизартрии: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гипоксия плода (кислородное голодание плода);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токсикозы беременности;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резус-конфликт;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соматические болезни матери;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травмы при родах;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патологическое течение родов;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асфиксия новорожденного;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гемолитическая болезнь новорожденного (желтуха);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недоношенность.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хронические заболевания матери: сердечно - сосудистые заболевания, тяжелые желудочно-кишечные заболевания и болезни печени, заболевания мочеполовой сферы, алкоголизм.</w:t>
      </w:r>
    </w:p>
    <w:p w:rsidR="00C62884" w:rsidRPr="00C62884" w:rsidRDefault="00C62884" w:rsidP="00C62884">
      <w:pPr>
        <w:pStyle w:val="a3"/>
        <w:numPr>
          <w:ilvl w:val="0"/>
          <w:numId w:val="1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психические и физические травмы во время беременности.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b/>
        </w:rPr>
      </w:pPr>
      <w:r w:rsidRPr="00C62884">
        <w:rPr>
          <w:rStyle w:val="a4"/>
          <w:b w:val="0"/>
        </w:rPr>
        <w:t>Симптомы дизартрии у детей: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 xml:space="preserve">Речь у </w:t>
      </w:r>
      <w:proofErr w:type="spellStart"/>
      <w:r w:rsidRPr="00C62884">
        <w:t>ребенка-дизартрика</w:t>
      </w:r>
      <w:proofErr w:type="spellEnd"/>
      <w:r w:rsidRPr="00C62884">
        <w:t xml:space="preserve"> нечеткая, невнятная, малопонятная, что обусловлено нарушением иннервации речевых органов. Также заболевание имеет характерные неречевые отклонения.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b/>
        </w:rPr>
      </w:pPr>
      <w:r w:rsidRPr="00C62884">
        <w:rPr>
          <w:rStyle w:val="a4"/>
          <w:b w:val="0"/>
        </w:rPr>
        <w:t>Основными симптомами дизартрии выступают: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1. Нарушение артикуляционной моторики:</w:t>
      </w:r>
    </w:p>
    <w:p w:rsidR="00C62884" w:rsidRPr="00C62884" w:rsidRDefault="00C62884" w:rsidP="00C62884">
      <w:pPr>
        <w:pStyle w:val="a3"/>
        <w:numPr>
          <w:ilvl w:val="0"/>
          <w:numId w:val="2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>спазм артикуляционных мышц – проявляется постоянным напряжением мускулатуры языка, губ, шеи, лица, плотным смыканием губ;</w:t>
      </w:r>
    </w:p>
    <w:p w:rsidR="00C62884" w:rsidRPr="00C62884" w:rsidRDefault="00C62884" w:rsidP="00C62884">
      <w:pPr>
        <w:pStyle w:val="a3"/>
        <w:numPr>
          <w:ilvl w:val="0"/>
          <w:numId w:val="2"/>
        </w:numPr>
        <w:shd w:val="clear" w:color="auto" w:fill="FAFCFF"/>
        <w:spacing w:before="0" w:beforeAutospacing="0" w:after="0" w:afterAutospacing="0"/>
        <w:ind w:left="0" w:firstLine="709"/>
        <w:jc w:val="both"/>
      </w:pPr>
      <w:r w:rsidRPr="00C62884">
        <w:t xml:space="preserve">гипотония артикуляционных мышц – характеризуется вялостью, неподвижностью языка, полуоткрытым ртом, </w:t>
      </w:r>
      <w:proofErr w:type="spellStart"/>
      <w:r w:rsidRPr="00C62884">
        <w:t>гиперсаливацией</w:t>
      </w:r>
      <w:proofErr w:type="spellEnd"/>
      <w:r w:rsidRPr="00C62884">
        <w:t xml:space="preserve">, </w:t>
      </w:r>
      <w:proofErr w:type="spellStart"/>
      <w:r w:rsidRPr="00C62884">
        <w:t>несмыканием</w:t>
      </w:r>
      <w:proofErr w:type="spellEnd"/>
      <w:r w:rsidRPr="00C62884">
        <w:t xml:space="preserve"> губ, назализацией голоса;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2. Нарушение звукопроизношения сопровождается искажениями, пропусками, заменой звуков.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Речь может быть медленной, непонятной, невыразительной. Речевая активность снижена.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Нарушается произношение всех звуков. Появляется смягчение твердых звуков, межзубное и боковое произношение свистящих и шипящих звуков.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lastRenderedPageBreak/>
        <w:t>3. Нарушение речевого дыхания. Голос при дизартрии тихий, слабый, монотонный. Часто дети говорят в нос.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4. Общая моторная сфера детей со стертой формой дизартрии характеризуется неловкими, скованными, недифференцированными движениями.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 xml:space="preserve">Детям - </w:t>
      </w:r>
      <w:proofErr w:type="spellStart"/>
      <w:r w:rsidRPr="00C62884">
        <w:t>дизартрикам</w:t>
      </w:r>
      <w:proofErr w:type="spellEnd"/>
      <w:r w:rsidRPr="00C62884">
        <w:t xml:space="preserve"> присущи некоторые особенности поведения. К примеру, малыши не любят самостоятельно шнуровать ботинки или застёгивать пуговицы. Это связано с трудностями в осуществлении мелкой моторики.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 xml:space="preserve">Также дети не могут правильно держать в руках ручку или карандаш, не могут контролировать силу нажима, пользоваться ножницами. У большинства </w:t>
      </w:r>
      <w:proofErr w:type="spellStart"/>
      <w:r w:rsidRPr="00C62884">
        <w:t>дизартриков</w:t>
      </w:r>
      <w:proofErr w:type="spellEnd"/>
      <w:r w:rsidRPr="00C62884">
        <w:t xml:space="preserve"> впоследствии плохой почерк.</w:t>
      </w:r>
    </w:p>
    <w:p w:rsidR="00C62884" w:rsidRPr="00C62884" w:rsidRDefault="00C62884" w:rsidP="00C62884">
      <w:pPr>
        <w:pStyle w:val="a3"/>
        <w:shd w:val="clear" w:color="auto" w:fill="FAFCFF"/>
        <w:spacing w:before="0" w:beforeAutospacing="0" w:after="0" w:afterAutospacing="0"/>
        <w:ind w:firstLine="709"/>
        <w:jc w:val="both"/>
      </w:pPr>
      <w:r w:rsidRPr="00C62884">
        <w:t>Детям трудно выполнять физические упражнения и танцевать. Нарушен музыкальный слух. Дети не могут точно выполнить разные двигательные упражнения, они неуклюжи.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t>В чем проявляется </w:t>
      </w:r>
      <w:r w:rsidRPr="00C62884">
        <w:rPr>
          <w:rStyle w:val="a4"/>
          <w:b w:val="0"/>
          <w:bdr w:val="none" w:sz="0" w:space="0" w:color="auto" w:frame="1"/>
        </w:rPr>
        <w:t>дизартрия</w:t>
      </w:r>
      <w:r w:rsidRPr="00C62884">
        <w:rPr>
          <w:b/>
        </w:rPr>
        <w:t>?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t>Во-первых, это нарушение звукопроизношения. Ребенок с </w:t>
      </w:r>
      <w:r w:rsidRPr="00C62884">
        <w:rPr>
          <w:rStyle w:val="a4"/>
          <w:b w:val="0"/>
          <w:bdr w:val="none" w:sz="0" w:space="0" w:color="auto" w:frame="1"/>
        </w:rPr>
        <w:t>дизартрией</w:t>
      </w:r>
      <w:r w:rsidRPr="00C62884">
        <w:t xml:space="preserve"> чаще всего дефектно произносит все свистящие и шипящие звуки. К этому может быть добавлено искаженное произношение звука [</w:t>
      </w:r>
      <w:proofErr w:type="spellStart"/>
      <w:proofErr w:type="gramStart"/>
      <w:r w:rsidRPr="00C62884">
        <w:t>р</w:t>
      </w:r>
      <w:proofErr w:type="spellEnd"/>
      <w:proofErr w:type="gramEnd"/>
      <w:r w:rsidRPr="00C62884">
        <w:t>], или отсутствие звуков [</w:t>
      </w:r>
      <w:proofErr w:type="spellStart"/>
      <w:r w:rsidRPr="00C62884">
        <w:t>р</w:t>
      </w:r>
      <w:proofErr w:type="spellEnd"/>
      <w:r w:rsidRPr="00C62884">
        <w:t>] и [л]. И даже если речь ребенка понятна для окружающих, то она нечеткая, смазанная, как будто каша во рту. Для </w:t>
      </w:r>
      <w:r w:rsidRPr="00C62884">
        <w:rPr>
          <w:rStyle w:val="a4"/>
          <w:b w:val="0"/>
          <w:bdr w:val="none" w:sz="0" w:space="0" w:color="auto" w:frame="1"/>
        </w:rPr>
        <w:t>дизартрии характерен более</w:t>
      </w:r>
      <w:r w:rsidRPr="00C62884">
        <w:rPr>
          <w:b/>
        </w:rPr>
        <w:t xml:space="preserve"> </w:t>
      </w:r>
      <w:r w:rsidRPr="00C62884">
        <w:t xml:space="preserve">длительный период коррекции звукопроизношения. Очень часто дети с </w:t>
      </w:r>
      <w:r w:rsidRPr="00C62884">
        <w:rPr>
          <w:rStyle w:val="a4"/>
          <w:b w:val="0"/>
          <w:bdr w:val="none" w:sz="0" w:space="0" w:color="auto" w:frame="1"/>
        </w:rPr>
        <w:t>дизартрией</w:t>
      </w:r>
      <w:r w:rsidRPr="00C62884">
        <w:t> нечетко говорят и плохо едят. Обычно они не любят твердую пищу – мясо, хлебные корочки, морковь, яблоко, т. к. им трудно жевать.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t xml:space="preserve">Немного пожевав, ребенок может держать пищу за щекой, может неаккуратно есть, плохо полоскать рот, т. к. у него слабо развиты мышцы щек, языка, губ. </w:t>
      </w:r>
      <w:proofErr w:type="gramStart"/>
      <w:r w:rsidRPr="00C62884">
        <w:t>Во-вторых, недостаточность голосовых реакций (голос тихий, слабый или, наоборот, резкий, нарушен ритм дыхания (речь на вдохе, длительности выдоха не хватает на произнесение фразы и дыхание сбивается, темп речи может быть ускоренным или замедленным.</w:t>
      </w:r>
      <w:proofErr w:type="gramEnd"/>
      <w:r w:rsidRPr="00C62884">
        <w:t xml:space="preserve"> Очень часто речь эмоционально не окрашена.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t>В-третьих, у детей с </w:t>
      </w:r>
      <w:r w:rsidRPr="00C62884">
        <w:rPr>
          <w:rStyle w:val="a4"/>
          <w:b w:val="0"/>
          <w:bdr w:val="none" w:sz="0" w:space="0" w:color="auto" w:frame="1"/>
        </w:rPr>
        <w:t>дизартрией</w:t>
      </w:r>
      <w:r w:rsidRPr="00C62884">
        <w:rPr>
          <w:b/>
        </w:rPr>
        <w:t> </w:t>
      </w:r>
      <w:r w:rsidRPr="00C62884">
        <w:t>слабо развита общая и мелкая моторика. Дети не любят и не хотят застегивать сами пуговицы, шнуровать ботинки, засучивать рукава, заправлять рубашку в брюки. Они не умеют правильно держать карандаш, пользоваться ножницами, регулировать силу нажима на карандаш и кисточку. Все, что нужно выполнять руками, особенно где требуются мелкие, точные движения пальцев рук (лепка, работа со счетными палочками, перебирание крупы, семян) – для них — сущее наказание. Дети с </w:t>
      </w:r>
      <w:r w:rsidRPr="00C62884">
        <w:rPr>
          <w:rStyle w:val="a4"/>
          <w:b w:val="0"/>
          <w:bdr w:val="none" w:sz="0" w:space="0" w:color="auto" w:frame="1"/>
        </w:rPr>
        <w:t>дизартрией</w:t>
      </w:r>
      <w:r w:rsidRPr="00C62884">
        <w:t xml:space="preserve"> могут быть </w:t>
      </w:r>
      <w:proofErr w:type="spellStart"/>
      <w:r w:rsidRPr="00C62884">
        <w:t>моторно</w:t>
      </w:r>
      <w:proofErr w:type="spellEnd"/>
      <w:r w:rsidRPr="00C62884">
        <w:t xml:space="preserve"> неловки, </w:t>
      </w:r>
      <w:proofErr w:type="gramStart"/>
      <w:r w:rsidRPr="00C62884">
        <w:t>медлительны</w:t>
      </w:r>
      <w:proofErr w:type="gramEnd"/>
      <w:r w:rsidRPr="00C62884">
        <w:t xml:space="preserve"> и утомляемы при сложных движениях. Им трудно удерживать равновесие, стоя на одной ноге, часто они не умеют прыгать на одной ножке. У детей с </w:t>
      </w:r>
      <w:r w:rsidRPr="00C62884">
        <w:rPr>
          <w:rStyle w:val="a4"/>
          <w:b w:val="0"/>
          <w:bdr w:val="none" w:sz="0" w:space="0" w:color="auto" w:frame="1"/>
        </w:rPr>
        <w:t>дизартрией</w:t>
      </w:r>
      <w:r w:rsidRPr="00C62884">
        <w:t xml:space="preserve"> могут быть трудности с ориентировкой в </w:t>
      </w:r>
      <w:r w:rsidRPr="00C62884">
        <w:rPr>
          <w:u w:val="single"/>
          <w:bdr w:val="none" w:sz="0" w:space="0" w:color="auto" w:frame="1"/>
        </w:rPr>
        <w:t>пространстве</w:t>
      </w:r>
      <w:r w:rsidRPr="00C62884">
        <w:t>: путают право – лево, верх – низ.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2884">
        <w:t>В-четвертых, у детей с </w:t>
      </w:r>
      <w:r w:rsidRPr="00C62884">
        <w:rPr>
          <w:rStyle w:val="a4"/>
          <w:b w:val="0"/>
          <w:bdr w:val="none" w:sz="0" w:space="0" w:color="auto" w:frame="1"/>
        </w:rPr>
        <w:t>дизартрией</w:t>
      </w:r>
      <w:r w:rsidRPr="00C62884">
        <w:t> нарушено не только звукопроизношение, но и остальные стороны речи – лексико-грамматический строй речи, слоговая структура слова, связная речь.</w:t>
      </w:r>
    </w:p>
    <w:p w:rsidR="00C62884" w:rsidRPr="00C62884" w:rsidRDefault="00C62884" w:rsidP="00C62884">
      <w:pPr>
        <w:pStyle w:val="a3"/>
        <w:spacing w:before="0" w:beforeAutospacing="0" w:after="0" w:afterAutospacing="0"/>
        <w:ind w:firstLine="709"/>
        <w:jc w:val="both"/>
      </w:pPr>
      <w:r w:rsidRPr="00C62884">
        <w:t xml:space="preserve">Итак, что необходимо делать, если Вашему ребенку поставили диагноз </w:t>
      </w:r>
      <w:r w:rsidRPr="00C62884">
        <w:rPr>
          <w:i/>
          <w:iCs/>
        </w:rPr>
        <w:t>«</w:t>
      </w:r>
      <w:r w:rsidRPr="00DE2BFE">
        <w:rPr>
          <w:bCs/>
          <w:i/>
          <w:iCs/>
        </w:rPr>
        <w:t>дизартрия</w:t>
      </w:r>
      <w:r w:rsidRPr="00C62884">
        <w:rPr>
          <w:i/>
          <w:iCs/>
        </w:rPr>
        <w:t>»</w:t>
      </w:r>
      <w:r w:rsidRPr="00C62884">
        <w:t>:</w:t>
      </w:r>
    </w:p>
    <w:p w:rsidR="00C62884" w:rsidRPr="00C62884" w:rsidRDefault="00C62884" w:rsidP="00DE2BFE">
      <w:pPr>
        <w:pStyle w:val="a3"/>
        <w:spacing w:before="0" w:beforeAutospacing="0" w:after="0" w:afterAutospacing="0"/>
        <w:ind w:firstLine="709"/>
        <w:jc w:val="both"/>
      </w:pPr>
      <w:r w:rsidRPr="00C62884">
        <w:t>-1 раз в год посещать невролога. При необходимости, он назначит</w:t>
      </w:r>
      <w:r w:rsidR="00DE2BFE">
        <w:t xml:space="preserve"> </w:t>
      </w:r>
      <w:r w:rsidRPr="00C62884">
        <w:t>массаж, ЛФК, медикаментозное или физиотерапевтическое лечение для</w:t>
      </w:r>
      <w:r w:rsidR="00DE2BFE">
        <w:t xml:space="preserve"> </w:t>
      </w:r>
      <w:r w:rsidRPr="00C62884">
        <w:t>поддержания работы нервной системы;</w:t>
      </w:r>
    </w:p>
    <w:p w:rsidR="00C62884" w:rsidRPr="00C62884" w:rsidRDefault="00C62884" w:rsidP="00DE2BFE">
      <w:pPr>
        <w:pStyle w:val="a3"/>
        <w:spacing w:before="0" w:beforeAutospacing="0" w:after="0" w:afterAutospacing="0"/>
        <w:ind w:firstLine="709"/>
        <w:jc w:val="both"/>
      </w:pPr>
      <w:r w:rsidRPr="00C62884">
        <w:t>- четко выполнять рекомендации логопеда, закреплять пройденный в</w:t>
      </w:r>
      <w:r w:rsidR="00DE2BFE">
        <w:t xml:space="preserve"> </w:t>
      </w:r>
      <w:r w:rsidRPr="00C62884">
        <w:t>детском саду материал, автоматизировать поставленные ребенку звуки;</w:t>
      </w:r>
    </w:p>
    <w:p w:rsidR="00C62884" w:rsidRPr="00C62884" w:rsidRDefault="00C62884" w:rsidP="00C62884">
      <w:pPr>
        <w:pStyle w:val="a3"/>
        <w:spacing w:before="0" w:beforeAutospacing="0" w:after="0" w:afterAutospacing="0"/>
        <w:ind w:firstLine="709"/>
        <w:jc w:val="both"/>
      </w:pPr>
      <w:r w:rsidRPr="00C62884">
        <w:t>-приобщать детей к занятиям физкультурой, спортом;</w:t>
      </w:r>
    </w:p>
    <w:p w:rsidR="00C62884" w:rsidRPr="00C62884" w:rsidRDefault="00C62884" w:rsidP="00DE2BFE">
      <w:pPr>
        <w:pStyle w:val="a3"/>
        <w:spacing w:before="0" w:beforeAutospacing="0" w:after="0" w:afterAutospacing="0"/>
        <w:ind w:firstLine="709"/>
        <w:jc w:val="both"/>
      </w:pPr>
      <w:r w:rsidRPr="00C62884">
        <w:t xml:space="preserve">- развивать мелкую моторику – </w:t>
      </w:r>
      <w:proofErr w:type="gramStart"/>
      <w:r w:rsidRPr="00C62884">
        <w:t>почаще</w:t>
      </w:r>
      <w:proofErr w:type="gramEnd"/>
      <w:r w:rsidRPr="00C62884">
        <w:t xml:space="preserve"> давайте ребенку пластилин,</w:t>
      </w:r>
      <w:r w:rsidR="00DE2BFE">
        <w:t xml:space="preserve"> </w:t>
      </w:r>
      <w:r w:rsidRPr="00C62884">
        <w:t>карандаши, ножницы, шнуровки, штриховки.</w:t>
      </w: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62884" w:rsidRPr="00C62884" w:rsidRDefault="00C62884" w:rsidP="00C628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62884" w:rsidRPr="00C62884" w:rsidRDefault="00C62884" w:rsidP="00C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2884" w:rsidRPr="00C62884" w:rsidSect="00C628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66D"/>
    <w:multiLevelType w:val="hybridMultilevel"/>
    <w:tmpl w:val="0D2A6762"/>
    <w:lvl w:ilvl="0" w:tplc="479CA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162A52"/>
    <w:multiLevelType w:val="hybridMultilevel"/>
    <w:tmpl w:val="A4DE6E84"/>
    <w:lvl w:ilvl="0" w:tplc="479CA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2884"/>
    <w:rsid w:val="00C62884"/>
    <w:rsid w:val="00D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2023-11-30T11:57:00Z</dcterms:created>
  <dcterms:modified xsi:type="dcterms:W3CDTF">2023-11-30T12:08:00Z</dcterms:modified>
</cp:coreProperties>
</file>