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5A8" w:rsidRDefault="003335A8" w:rsidP="00333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35A8">
        <w:rPr>
          <w:rFonts w:ascii="Times New Roman" w:hAnsi="Times New Roman" w:cs="Times New Roman"/>
          <w:sz w:val="24"/>
          <w:szCs w:val="24"/>
        </w:rPr>
        <w:t xml:space="preserve">Конкурс «Эффективные практики дошкольного образования». </w:t>
      </w:r>
    </w:p>
    <w:p w:rsidR="003335A8" w:rsidRDefault="003335A8" w:rsidP="00333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35A8">
        <w:rPr>
          <w:rFonts w:ascii="Times New Roman" w:hAnsi="Times New Roman" w:cs="Times New Roman"/>
          <w:sz w:val="24"/>
          <w:szCs w:val="24"/>
        </w:rPr>
        <w:t xml:space="preserve">Статья по опыту организации дошкольного образования в соответствии с ФГОС. </w:t>
      </w:r>
    </w:p>
    <w:p w:rsidR="003335A8" w:rsidRDefault="003335A8" w:rsidP="00333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5A8" w:rsidRDefault="003335A8" w:rsidP="00333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«Патриотическое воспитание детей раннего возраста (2-3 года) посредством развивающей предметной пространственной среды».</w:t>
      </w:r>
    </w:p>
    <w:p w:rsidR="003335A8" w:rsidRPr="003335A8" w:rsidRDefault="003335A8" w:rsidP="00333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3F22" w:rsidRPr="003335A8" w:rsidRDefault="00142B90" w:rsidP="00333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0E49FD" wp14:editId="25392F5A">
            <wp:simplePos x="0" y="0"/>
            <wp:positionH relativeFrom="margin">
              <wp:posOffset>2740745</wp:posOffset>
            </wp:positionH>
            <wp:positionV relativeFrom="margin">
              <wp:posOffset>1954436</wp:posOffset>
            </wp:positionV>
            <wp:extent cx="1970405" cy="1783715"/>
            <wp:effectExtent l="0" t="0" r="0" b="6985"/>
            <wp:wrapSquare wrapText="bothSides"/>
            <wp:docPr id="3" name="Рисунок 3" descr="https://sun9-51.userapi.com/impg/EWa876qP76IZ0JxLnRXTd3-78i5THDMbiEl6Ag/HhbcYwNduOQ.jpg?size=810x1080&amp;quality=95&amp;sign=848b065a1a375f455edcd2b08f30d4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EWa876qP76IZ0JxLnRXTd3-78i5THDMbiEl6Ag/HhbcYwNduOQ.jpg?size=810x1080&amp;quality=95&amp;sign=848b065a1a375f455edcd2b08f30d47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211" r="1430" b="7861"/>
                    <a:stretch/>
                  </pic:blipFill>
                  <pic:spPr bwMode="auto">
                    <a:xfrm>
                      <a:off x="0" y="0"/>
                      <a:ext cx="197040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30A391" wp14:editId="58FFA081">
            <wp:simplePos x="0" y="0"/>
            <wp:positionH relativeFrom="margin">
              <wp:align>right</wp:align>
            </wp:positionH>
            <wp:positionV relativeFrom="margin">
              <wp:posOffset>1674656</wp:posOffset>
            </wp:positionV>
            <wp:extent cx="1179195" cy="2101215"/>
            <wp:effectExtent l="0" t="0" r="1905" b="0"/>
            <wp:wrapSquare wrapText="bothSides"/>
            <wp:docPr id="4" name="Рисунок 4" descr="https://sun9-33.userapi.com/impg/OKgjC7GfvGb8ADYYlfgiFq7owfct94zhPV33ig/ZskmkAb67Q0.jpg?size=810x1080&amp;quality=95&amp;sign=3ce284cb6ea3eceec78979e269b345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impg/OKgjC7GfvGb8ADYYlfgiFq7owfct94zhPV33ig/ZskmkAb67Q0.jpg?size=810x1080&amp;quality=95&amp;sign=3ce284cb6ea3eceec78979e269b345b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3" t="3979" r="17085" b="6525"/>
                    <a:stretch/>
                  </pic:blipFill>
                  <pic:spPr bwMode="auto">
                    <a:xfrm>
                      <a:off x="0" y="0"/>
                      <a:ext cx="117919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5A8">
        <w:rPr>
          <w:rFonts w:ascii="Times New Roman" w:hAnsi="Times New Roman" w:cs="Times New Roman"/>
          <w:sz w:val="24"/>
          <w:szCs w:val="24"/>
        </w:rPr>
        <w:t xml:space="preserve">Согласно ФОП ДО </w:t>
      </w:r>
      <w:r w:rsidR="00332B66" w:rsidRPr="003335A8">
        <w:rPr>
          <w:rFonts w:ascii="Times New Roman" w:hAnsi="Times New Roman" w:cs="Times New Roman"/>
          <w:sz w:val="24"/>
          <w:szCs w:val="24"/>
        </w:rPr>
        <w:t>в области патриотического воспита</w:t>
      </w:r>
      <w:r w:rsidR="00193F22" w:rsidRPr="003335A8">
        <w:rPr>
          <w:rFonts w:ascii="Times New Roman" w:hAnsi="Times New Roman" w:cs="Times New Roman"/>
          <w:sz w:val="24"/>
          <w:szCs w:val="24"/>
        </w:rPr>
        <w:t xml:space="preserve">ния в возрастной группе от 2 до 3 </w:t>
      </w:r>
      <w:r w:rsidR="003335A8">
        <w:rPr>
          <w:rFonts w:ascii="Times New Roman" w:hAnsi="Times New Roman" w:cs="Times New Roman"/>
          <w:sz w:val="24"/>
          <w:szCs w:val="24"/>
        </w:rPr>
        <w:t xml:space="preserve">лет основным направлением является </w:t>
      </w:r>
      <w:r w:rsidR="00193F22" w:rsidRPr="003335A8">
        <w:rPr>
          <w:rFonts w:ascii="Times New Roman" w:hAnsi="Times New Roman" w:cs="Times New Roman"/>
          <w:sz w:val="24"/>
          <w:szCs w:val="24"/>
        </w:rPr>
        <w:t>формирование представлений ребенка о себе и близких, о людях ближайшего окружения и их деятельности. Исх</w:t>
      </w:r>
      <w:r w:rsidR="003335A8">
        <w:rPr>
          <w:rFonts w:ascii="Times New Roman" w:hAnsi="Times New Roman" w:cs="Times New Roman"/>
          <w:sz w:val="24"/>
          <w:szCs w:val="24"/>
        </w:rPr>
        <w:t xml:space="preserve">одя из этого была организована предметная пространственная среда, которая включает в себя пособия и материалы </w:t>
      </w:r>
      <w:r w:rsidR="0076384C">
        <w:rPr>
          <w:rFonts w:ascii="Times New Roman" w:hAnsi="Times New Roman" w:cs="Times New Roman"/>
          <w:sz w:val="24"/>
          <w:szCs w:val="24"/>
        </w:rPr>
        <w:t>для обуче</w:t>
      </w:r>
      <w:r>
        <w:rPr>
          <w:rFonts w:ascii="Times New Roman" w:hAnsi="Times New Roman" w:cs="Times New Roman"/>
          <w:sz w:val="24"/>
          <w:szCs w:val="24"/>
        </w:rPr>
        <w:t>ния детей не только в специальной организованной деятельности</w:t>
      </w:r>
      <w:r w:rsidR="0076384C">
        <w:rPr>
          <w:rFonts w:ascii="Times New Roman" w:hAnsi="Times New Roman" w:cs="Times New Roman"/>
          <w:sz w:val="24"/>
          <w:szCs w:val="24"/>
        </w:rPr>
        <w:t xml:space="preserve">, но и в движении. </w:t>
      </w:r>
      <w:r w:rsidR="00193F22" w:rsidRPr="003335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2B90" w:rsidRDefault="00142B90" w:rsidP="00142B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знакомства детей с каждым членом своей семьи оформлен стенд, где каждый из детей может представить свою субъектную позицию в сравнении с реальными фотографиями семей воспитанников.</w:t>
      </w:r>
    </w:p>
    <w:p w:rsidR="00D35D8E" w:rsidRDefault="00D35D8E" w:rsidP="00142B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5D8E" w:rsidRDefault="002E5278" w:rsidP="00D3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A6C66A" wp14:editId="46167DD7">
            <wp:simplePos x="0" y="0"/>
            <wp:positionH relativeFrom="margin">
              <wp:align>left</wp:align>
            </wp:positionH>
            <wp:positionV relativeFrom="margin">
              <wp:posOffset>3408045</wp:posOffset>
            </wp:positionV>
            <wp:extent cx="784225" cy="1045845"/>
            <wp:effectExtent l="0" t="0" r="0" b="1905"/>
            <wp:wrapSquare wrapText="bothSides"/>
            <wp:docPr id="7" name="Рисунок 7" descr="https://sun9-11.userapi.com/impg/eE_3sPEewOmWLgFPyqScvWUqTMU6WPDo3azNQw/PHteJgfNzsk.jpg?size=810x1080&amp;quality=95&amp;sign=9f47058f4233c661a317aa2075e3fb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g/eE_3sPEewOmWLgFPyqScvWUqTMU6WPDo3azNQw/PHteJgfNzsk.jpg?size=810x1080&amp;quality=95&amp;sign=9f47058f4233c661a317aa2075e3fbb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B90">
        <w:rPr>
          <w:rFonts w:ascii="Times New Roman" w:hAnsi="Times New Roman" w:cs="Times New Roman"/>
          <w:sz w:val="24"/>
          <w:szCs w:val="24"/>
        </w:rPr>
        <w:t>С целью формирования первичных представлений о труде взрослых и помощи им создала пособие «Помоги маме развесить белье», где дети имеют возможность самостоятельно украшать предметы одежды.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5D8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7E676D2" wp14:editId="0F694EB4">
            <wp:simplePos x="0" y="0"/>
            <wp:positionH relativeFrom="margin">
              <wp:posOffset>1606550</wp:posOffset>
            </wp:positionH>
            <wp:positionV relativeFrom="margin">
              <wp:posOffset>4416425</wp:posOffset>
            </wp:positionV>
            <wp:extent cx="1466850" cy="1364615"/>
            <wp:effectExtent l="0" t="0" r="0" b="6985"/>
            <wp:wrapSquare wrapText="bothSides"/>
            <wp:docPr id="6" name="Рисунок 6" descr="https://sun9-31.userapi.com/impg/9zZqDn_s4js5ab2kImX2oI_CbDeXTH78wcLEjQ/LfIKJH1jpuk.jpg?size=1280x960&amp;quality=95&amp;sign=ea8fc341e825ee00825fb94e4487b8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9zZqDn_s4js5ab2kImX2oI_CbDeXTH78wcLEjQ/LfIKJH1jpuk.jpg?size=1280x960&amp;quality=95&amp;sign=ea8fc341e825ee00825fb94e4487b84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8" t="4368" r="14770" b="8243"/>
                    <a:stretch/>
                  </pic:blipFill>
                  <pic:spPr bwMode="auto">
                    <a:xfrm>
                      <a:off x="0" y="0"/>
                      <a:ext cx="146685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5D8E" w:rsidRPr="00D35D8E" w:rsidRDefault="002E5278" w:rsidP="00D35D8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A032D1F" wp14:editId="56E6BD6D">
            <wp:simplePos x="0" y="0"/>
            <wp:positionH relativeFrom="margin">
              <wp:align>right</wp:align>
            </wp:positionH>
            <wp:positionV relativeFrom="margin">
              <wp:posOffset>4432935</wp:posOffset>
            </wp:positionV>
            <wp:extent cx="2834640" cy="1343025"/>
            <wp:effectExtent l="0" t="0" r="3810" b="9525"/>
            <wp:wrapSquare wrapText="bothSides"/>
            <wp:docPr id="5" name="Рисунок 5" descr="https://sun9-2.userapi.com/impg/0hZmIaGE7LhZIfsQ_YWUEs4BTPeW2Vv5NUTUag/5xN6jGsn-R4.jpg?size=1280x960&amp;quality=95&amp;sign=0cba3a9c82b6f44d6c968b12db02ba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0hZmIaGE7LhZIfsQ_YWUEs4BTPeW2Vv5NUTUag/5xN6jGsn-R4.jpg?size=1280x960&amp;quality=95&amp;sign=0cba3a9c82b6f44d6c968b12db02ba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1" t="11608" r="7934" b="34017"/>
                    <a:stretch/>
                  </pic:blipFill>
                  <pic:spPr bwMode="auto">
                    <a:xfrm>
                      <a:off x="0" y="0"/>
                      <a:ext cx="283464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Для знакомства с людьми ближайшего окружения, которых ребята встречают ежедневно в детском саду, создала пособие «Кому что нужно для работы».</w:t>
      </w:r>
      <w:r w:rsidRPr="002E5278">
        <w:rPr>
          <w:noProof/>
          <w:lang w:eastAsia="ru-RU"/>
        </w:rPr>
        <w:t xml:space="preserve">   </w:t>
      </w:r>
    </w:p>
    <w:p w:rsidR="00193F22" w:rsidRDefault="00D35D8E" w:rsidP="00B47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также пособие «Кто чем занимается», которое </w:t>
      </w:r>
      <w:r w:rsidR="0076384C">
        <w:rPr>
          <w:rFonts w:ascii="Times New Roman" w:hAnsi="Times New Roman" w:cs="Times New Roman"/>
          <w:sz w:val="24"/>
          <w:szCs w:val="24"/>
        </w:rPr>
        <w:t>возможно использовать</w:t>
      </w:r>
      <w:r w:rsidR="003E1CCB" w:rsidRPr="003335A8">
        <w:rPr>
          <w:rFonts w:ascii="Times New Roman" w:hAnsi="Times New Roman" w:cs="Times New Roman"/>
          <w:sz w:val="24"/>
          <w:szCs w:val="24"/>
        </w:rPr>
        <w:t xml:space="preserve"> в разных вариантах: предлагаем ребенку разместить членов семьи по виду деятельности, далее ребенок закрывает глаза, взрослый убирает одного из них и просит ребенка назвать кто ушел, тем самым развиваем внимание и память. Так же героев можно использовать в театрализованной деятельности. </w:t>
      </w:r>
    </w:p>
    <w:tbl>
      <w:tblPr>
        <w:tblStyle w:val="a6"/>
        <w:tblW w:w="9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9"/>
      </w:tblGrid>
      <w:tr w:rsidR="0076384C" w:rsidTr="00D35D8E">
        <w:trPr>
          <w:trHeight w:val="1714"/>
        </w:trPr>
        <w:tc>
          <w:tcPr>
            <w:tcW w:w="9539" w:type="dxa"/>
          </w:tcPr>
          <w:p w:rsidR="0076384C" w:rsidRDefault="00D35D8E" w:rsidP="006E1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6DB53D0" wp14:editId="672B2C06">
                  <wp:simplePos x="0" y="0"/>
                  <wp:positionH relativeFrom="margin">
                    <wp:posOffset>593678</wp:posOffset>
                  </wp:positionH>
                  <wp:positionV relativeFrom="margin">
                    <wp:posOffset>483</wp:posOffset>
                  </wp:positionV>
                  <wp:extent cx="2399030" cy="1799590"/>
                  <wp:effectExtent l="0" t="0" r="1270" b="0"/>
                  <wp:wrapSquare wrapText="bothSides"/>
                  <wp:docPr id="9" name="Рисунок 9" descr="https://sun9-28.userapi.com/impg/7JQducXnkNQ8spjABhXrHagT6rPxVaXDF-xdfw/BBegGU9cmds.jpg?size=1280x960&amp;quality=95&amp;sign=3d54ded773c911e8f60b544edc4f6ec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8.userapi.com/impg/7JQducXnkNQ8spjABhXrHagT6rPxVaXDF-xdfw/BBegGU9cmds.jpg?size=1280x960&amp;quality=95&amp;sign=3d54ded773c911e8f60b544edc4f6ec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1175C4A" wp14:editId="083C5F7F">
                  <wp:simplePos x="0" y="0"/>
                  <wp:positionH relativeFrom="margin">
                    <wp:posOffset>3048957</wp:posOffset>
                  </wp:positionH>
                  <wp:positionV relativeFrom="margin">
                    <wp:posOffset>492</wp:posOffset>
                  </wp:positionV>
                  <wp:extent cx="2399125" cy="1800000"/>
                  <wp:effectExtent l="0" t="0" r="1270" b="0"/>
                  <wp:wrapSquare wrapText="bothSides"/>
                  <wp:docPr id="8" name="Рисунок 8" descr="https://sun9-9.userapi.com/impg/yLgUwf7_T5F5MRCYJbtT0t2jOuIKJwjTQ2c5kg/j-woY4o0v34.jpg?size=1280x960&amp;quality=95&amp;sign=1062f3f553fff48b3a5f154f620f7e0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9.userapi.com/impg/yLgUwf7_T5F5MRCYJbtT0t2jOuIKJwjTQ2c5kg/j-woY4o0v34.jpg?size=1280x960&amp;quality=95&amp;sign=1062f3f553fff48b3a5f154f620f7e0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76384C" w:rsidRPr="003335A8" w:rsidRDefault="0076384C" w:rsidP="00B47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384C" w:rsidRDefault="003E1CCB" w:rsidP="00B47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35A8">
        <w:rPr>
          <w:rFonts w:ascii="Times New Roman" w:hAnsi="Times New Roman" w:cs="Times New Roman"/>
          <w:sz w:val="24"/>
          <w:szCs w:val="24"/>
        </w:rPr>
        <w:t xml:space="preserve">Для </w:t>
      </w:r>
      <w:r w:rsidR="00D35D8E">
        <w:rPr>
          <w:rFonts w:ascii="Times New Roman" w:hAnsi="Times New Roman" w:cs="Times New Roman"/>
          <w:sz w:val="24"/>
          <w:szCs w:val="24"/>
        </w:rPr>
        <w:t>развития мелкой моторики создала</w:t>
      </w:r>
      <w:r w:rsidRPr="003335A8">
        <w:rPr>
          <w:rFonts w:ascii="Times New Roman" w:hAnsi="Times New Roman" w:cs="Times New Roman"/>
          <w:sz w:val="24"/>
          <w:szCs w:val="24"/>
        </w:rPr>
        <w:t xml:space="preserve"> </w:t>
      </w:r>
      <w:r w:rsidR="00D35D8E">
        <w:rPr>
          <w:rFonts w:ascii="Times New Roman" w:hAnsi="Times New Roman" w:cs="Times New Roman"/>
          <w:sz w:val="24"/>
          <w:szCs w:val="24"/>
        </w:rPr>
        <w:t>интерактивное</w:t>
      </w:r>
      <w:r w:rsidRPr="003335A8">
        <w:rPr>
          <w:rFonts w:ascii="Times New Roman" w:hAnsi="Times New Roman" w:cs="Times New Roman"/>
          <w:sz w:val="24"/>
          <w:szCs w:val="24"/>
        </w:rPr>
        <w:t xml:space="preserve"> панно, </w:t>
      </w:r>
      <w:r w:rsidR="00D35D8E">
        <w:rPr>
          <w:rFonts w:ascii="Times New Roman" w:hAnsi="Times New Roman" w:cs="Times New Roman"/>
          <w:sz w:val="24"/>
          <w:szCs w:val="24"/>
        </w:rPr>
        <w:t>которое представляет из себя подложку с контурным изображением членов семьи и питомцев, и детали (части тела), выполненные из камней.</w:t>
      </w:r>
      <w:r w:rsidR="00D35D8E" w:rsidRPr="00D35D8E">
        <w:t xml:space="preserve"> </w:t>
      </w:r>
      <w:r w:rsidR="00D35D8E" w:rsidRPr="00D35D8E">
        <w:rPr>
          <w:rFonts w:ascii="Times New Roman" w:hAnsi="Times New Roman" w:cs="Times New Roman"/>
          <w:sz w:val="24"/>
          <w:szCs w:val="24"/>
        </w:rPr>
        <w:t xml:space="preserve">Для самостоятельного взаимодействия со средой детям </w:t>
      </w:r>
      <w:r w:rsidR="002E6A06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C75999B" wp14:editId="0692961F">
            <wp:simplePos x="0" y="0"/>
            <wp:positionH relativeFrom="margin">
              <wp:posOffset>2729306</wp:posOffset>
            </wp:positionH>
            <wp:positionV relativeFrom="margin">
              <wp:align>top</wp:align>
            </wp:positionV>
            <wp:extent cx="1760220" cy="1320800"/>
            <wp:effectExtent l="0" t="0" r="0" b="0"/>
            <wp:wrapSquare wrapText="bothSides"/>
            <wp:docPr id="14" name="Рисунок 14" descr="https://sun9-3.userapi.com/impg/kFf7KVUIlPHUnaXra5IaEl2QF1s1QDMZRYkWlA/Ked4jAEjwU0.jpg?size=1280x960&amp;quality=96&amp;sign=34fcad4e60bdac1db94e8f7d292741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kFf7KVUIlPHUnaXra5IaEl2QF1s1QDMZRYkWlA/Ked4jAEjwU0.jpg?size=1280x960&amp;quality=96&amp;sign=34fcad4e60bdac1db94e8f7d2927415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6A0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E9EA5FB" wp14:editId="67525643">
            <wp:simplePos x="0" y="0"/>
            <wp:positionH relativeFrom="margin">
              <wp:posOffset>4499165</wp:posOffset>
            </wp:positionH>
            <wp:positionV relativeFrom="margin">
              <wp:align>top</wp:align>
            </wp:positionV>
            <wp:extent cx="1350010" cy="1799590"/>
            <wp:effectExtent l="0" t="0" r="2540" b="0"/>
            <wp:wrapSquare wrapText="bothSides"/>
            <wp:docPr id="13" name="Рисунок 13" descr="https://sun9-57.userapi.com/impg/73YcpuO5tUlwd2ylGUbh7-mkzlpOeigo1MutkQ/AG64g2Apvkc.jpg?size=810x1080&amp;quality=95&amp;sign=6c28f9f2067ad0d26bbc898c135f4e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73YcpuO5tUlwd2ylGUbh7-mkzlpOeigo1MutkQ/AG64g2Apvkc.jpg?size=810x1080&amp;quality=95&amp;sign=6c28f9f2067ad0d26bbc898c135f4e0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D8E" w:rsidRPr="00D35D8E">
        <w:rPr>
          <w:rFonts w:ascii="Times New Roman" w:hAnsi="Times New Roman" w:cs="Times New Roman"/>
          <w:sz w:val="24"/>
          <w:szCs w:val="24"/>
        </w:rPr>
        <w:t xml:space="preserve">предложены игры с камешками </w:t>
      </w:r>
      <w:proofErr w:type="spellStart"/>
      <w:r w:rsidR="00D35D8E" w:rsidRPr="00D35D8E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="00D35D8E" w:rsidRPr="00D35D8E">
        <w:rPr>
          <w:rFonts w:ascii="Times New Roman" w:hAnsi="Times New Roman" w:cs="Times New Roman"/>
          <w:sz w:val="24"/>
          <w:szCs w:val="24"/>
        </w:rPr>
        <w:t>, где необходимо выложить «Дом, транспорт», объясняя ребятам, что каждая семья живет в доме, передвигается на машине, путешествует на самолете.</w:t>
      </w:r>
      <w:r w:rsidR="002E6A06" w:rsidRPr="002E6A06">
        <w:rPr>
          <w:noProof/>
          <w:lang w:eastAsia="ru-RU"/>
        </w:rPr>
        <w:t xml:space="preserve"> </w:t>
      </w:r>
      <w:r w:rsidR="00D35D8E" w:rsidRPr="00D35D8E">
        <w:rPr>
          <w:rFonts w:ascii="Times New Roman" w:hAnsi="Times New Roman" w:cs="Times New Roman"/>
          <w:sz w:val="24"/>
          <w:szCs w:val="24"/>
        </w:rPr>
        <w:t xml:space="preserve"> </w:t>
      </w:r>
      <w:r w:rsidR="00D35D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CCB" w:rsidRDefault="002E6A06" w:rsidP="002E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построения игровых сюжетных ситуаций оформлен «Семейный паровозик». </w:t>
      </w:r>
      <w:r w:rsidR="003E1CCB" w:rsidRPr="003335A8">
        <w:rPr>
          <w:rFonts w:ascii="Times New Roman" w:hAnsi="Times New Roman" w:cs="Times New Roman"/>
          <w:sz w:val="24"/>
          <w:szCs w:val="24"/>
        </w:rPr>
        <w:t xml:space="preserve">На нем можно отправиться в путешествие, в гости, в зоопарк. </w:t>
      </w:r>
      <w:r>
        <w:rPr>
          <w:rFonts w:ascii="Times New Roman" w:hAnsi="Times New Roman" w:cs="Times New Roman"/>
          <w:sz w:val="24"/>
          <w:szCs w:val="24"/>
        </w:rPr>
        <w:t>Ситуации строятся исходя из темы недели и конкретной задачи.</w:t>
      </w:r>
    </w:p>
    <w:tbl>
      <w:tblPr>
        <w:tblStyle w:val="a6"/>
        <w:tblW w:w="9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9"/>
      </w:tblGrid>
      <w:tr w:rsidR="0076384C" w:rsidTr="002E6A06">
        <w:trPr>
          <w:trHeight w:val="1714"/>
        </w:trPr>
        <w:tc>
          <w:tcPr>
            <w:tcW w:w="9539" w:type="dxa"/>
          </w:tcPr>
          <w:p w:rsidR="0076384C" w:rsidRDefault="002E6A06" w:rsidP="006E1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9313A13" wp14:editId="208DE7CF">
                  <wp:simplePos x="0" y="0"/>
                  <wp:positionH relativeFrom="margin">
                    <wp:posOffset>2827617</wp:posOffset>
                  </wp:positionH>
                  <wp:positionV relativeFrom="margin">
                    <wp:posOffset>29</wp:posOffset>
                  </wp:positionV>
                  <wp:extent cx="2399030" cy="1799590"/>
                  <wp:effectExtent l="0" t="0" r="1270" b="0"/>
                  <wp:wrapSquare wrapText="bothSides"/>
                  <wp:docPr id="16" name="Рисунок 16" descr="https://sun9-6.userapi.com/impg/o7U9WW1zXuAYIGUwTzYqB08fUCS-QJfhBsFUjA/YtZBLlV1Ajc.jpg?size=1280x960&amp;quality=96&amp;sign=35811babf6a2860bd77f874417c75b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.userapi.com/impg/o7U9WW1zXuAYIGUwTzYqB08fUCS-QJfhBsFUjA/YtZBLlV1Ajc.jpg?size=1280x960&amp;quality=96&amp;sign=35811babf6a2860bd77f874417c75b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151C2D8" wp14:editId="48ACBFDF">
                  <wp:simplePos x="0" y="0"/>
                  <wp:positionH relativeFrom="margin">
                    <wp:posOffset>429905</wp:posOffset>
                  </wp:positionH>
                  <wp:positionV relativeFrom="margin">
                    <wp:posOffset>483</wp:posOffset>
                  </wp:positionV>
                  <wp:extent cx="2399125" cy="1800000"/>
                  <wp:effectExtent l="0" t="0" r="1270" b="0"/>
                  <wp:wrapSquare wrapText="bothSides"/>
                  <wp:docPr id="15" name="Рисунок 15" descr="https://sun9-48.userapi.com/impg/_i3OTVDUSwlHkWipolO6NTgdgfGBlM_w6f2SXQ/mdE8PYXVrAw.jpg?size=1280x960&amp;quality=96&amp;sign=438b107743482f451051491b22be658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8.userapi.com/impg/_i3OTVDUSwlHkWipolO6NTgdgfGBlM_w6f2SXQ/mdE8PYXVrAw.jpg?size=1280x960&amp;quality=96&amp;sign=438b107743482f451051491b22be658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76384C" w:rsidRPr="003335A8" w:rsidRDefault="0076384C" w:rsidP="007638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1CCB" w:rsidRDefault="003E1CCB" w:rsidP="00B47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35A8">
        <w:rPr>
          <w:rFonts w:ascii="Times New Roman" w:hAnsi="Times New Roman" w:cs="Times New Roman"/>
          <w:sz w:val="24"/>
          <w:szCs w:val="24"/>
        </w:rPr>
        <w:t>Для речевого развития, созданы кубики и лабиринт, при помощи которых ребята учатся составлять простые предложения. Для тех</w:t>
      </w:r>
      <w:r w:rsidR="002733CA" w:rsidRPr="003335A8">
        <w:rPr>
          <w:rFonts w:ascii="Times New Roman" w:hAnsi="Times New Roman" w:cs="Times New Roman"/>
          <w:sz w:val="24"/>
          <w:szCs w:val="24"/>
        </w:rPr>
        <w:t>,</w:t>
      </w:r>
      <w:r w:rsidRPr="003335A8">
        <w:rPr>
          <w:rFonts w:ascii="Times New Roman" w:hAnsi="Times New Roman" w:cs="Times New Roman"/>
          <w:sz w:val="24"/>
          <w:szCs w:val="24"/>
        </w:rPr>
        <w:t xml:space="preserve"> кто не говорит, мы </w:t>
      </w:r>
      <w:r w:rsidR="002E6A06">
        <w:rPr>
          <w:rFonts w:ascii="Times New Roman" w:hAnsi="Times New Roman" w:cs="Times New Roman"/>
          <w:sz w:val="24"/>
          <w:szCs w:val="24"/>
        </w:rPr>
        <w:t>даем речевой</w:t>
      </w:r>
      <w:r w:rsidRPr="003335A8">
        <w:rPr>
          <w:rFonts w:ascii="Times New Roman" w:hAnsi="Times New Roman" w:cs="Times New Roman"/>
          <w:sz w:val="24"/>
          <w:szCs w:val="24"/>
        </w:rPr>
        <w:t xml:space="preserve"> образец, а ребенок составляет предложения. Так же мы используем пальчиковые гимнастики с предметами – это трубки поп </w:t>
      </w:r>
      <w:proofErr w:type="spellStart"/>
      <w:r w:rsidRPr="003335A8">
        <w:rPr>
          <w:rFonts w:ascii="Times New Roman" w:hAnsi="Times New Roman" w:cs="Times New Roman"/>
          <w:sz w:val="24"/>
          <w:szCs w:val="24"/>
        </w:rPr>
        <w:t>ит</w:t>
      </w:r>
      <w:proofErr w:type="spellEnd"/>
      <w:r w:rsidRPr="003335A8">
        <w:rPr>
          <w:rFonts w:ascii="Times New Roman" w:hAnsi="Times New Roman" w:cs="Times New Roman"/>
          <w:sz w:val="24"/>
          <w:szCs w:val="24"/>
        </w:rPr>
        <w:t xml:space="preserve">, </w:t>
      </w:r>
      <w:r w:rsidR="002733CA" w:rsidRPr="003335A8">
        <w:rPr>
          <w:rFonts w:ascii="Times New Roman" w:hAnsi="Times New Roman" w:cs="Times New Roman"/>
          <w:sz w:val="24"/>
          <w:szCs w:val="24"/>
        </w:rPr>
        <w:t>массажные шарики су-</w:t>
      </w:r>
      <w:proofErr w:type="spellStart"/>
      <w:r w:rsidR="002733CA" w:rsidRPr="003335A8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="002733CA" w:rsidRPr="003335A8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6"/>
        <w:tblW w:w="9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9"/>
      </w:tblGrid>
      <w:tr w:rsidR="0076384C" w:rsidTr="00820E9D">
        <w:trPr>
          <w:trHeight w:val="1714"/>
        </w:trPr>
        <w:tc>
          <w:tcPr>
            <w:tcW w:w="9539" w:type="dxa"/>
          </w:tcPr>
          <w:p w:rsidR="0076384C" w:rsidRDefault="002E6A06" w:rsidP="006E1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B9980FC" wp14:editId="4AF638F6">
                  <wp:simplePos x="0" y="0"/>
                  <wp:positionH relativeFrom="margin">
                    <wp:posOffset>12312</wp:posOffset>
                  </wp:positionH>
                  <wp:positionV relativeFrom="margin">
                    <wp:posOffset>859809</wp:posOffset>
                  </wp:positionV>
                  <wp:extent cx="1548130" cy="750570"/>
                  <wp:effectExtent l="0" t="0" r="0" b="0"/>
                  <wp:wrapSquare wrapText="bothSides"/>
                  <wp:docPr id="21" name="Рисунок 21" descr="https://sun9-25.userapi.com/impg/C6z9HNmj4DFK6beXGcCxK7v7UprqTS_GGNfDFw/zrmicDufvJQ.jpg?size=1280x960&amp;quality=95&amp;sign=355ce3194068d32cecde8e43f310ff7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25.userapi.com/impg/C6z9HNmj4DFK6beXGcCxK7v7UprqTS_GGNfDFw/zrmicDufvJQ.jpg?size=1280x960&amp;quality=95&amp;sign=355ce3194068d32cecde8e43f310ff7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22" t="26543" r="15505" b="31731"/>
                          <a:stretch/>
                        </pic:blipFill>
                        <pic:spPr bwMode="auto">
                          <a:xfrm>
                            <a:off x="0" y="0"/>
                            <a:ext cx="154813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2F4011E" wp14:editId="45DBCE3D">
                  <wp:simplePos x="0" y="0"/>
                  <wp:positionH relativeFrom="margin">
                    <wp:posOffset>1605583</wp:posOffset>
                  </wp:positionH>
                  <wp:positionV relativeFrom="margin">
                    <wp:posOffset>161</wp:posOffset>
                  </wp:positionV>
                  <wp:extent cx="2135505" cy="1602105"/>
                  <wp:effectExtent l="0" t="0" r="0" b="0"/>
                  <wp:wrapSquare wrapText="bothSides"/>
                  <wp:docPr id="18" name="Рисунок 18" descr="https://sun9-67.userapi.com/impg/cVoDzUzAqRdZQO-hs-SXAuTTJyPqd_0BKYYvIA/7QBUJ2LvxsU.jpg?size=1280x960&amp;quality=95&amp;sign=72090473529f1fe8e976f9b6bc75e35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7.userapi.com/impg/cVoDzUzAqRdZQO-hs-SXAuTTJyPqd_0BKYYvIA/7QBUJ2LvxsU.jpg?size=1280x960&amp;quality=95&amp;sign=72090473529f1fe8e976f9b6bc75e35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C83DB0C" wp14:editId="09770985">
                  <wp:simplePos x="1153236" y="6107373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55845" cy="846161"/>
                  <wp:effectExtent l="0" t="0" r="6350" b="0"/>
                  <wp:wrapSquare wrapText="bothSides"/>
                  <wp:docPr id="17" name="Рисунок 17" descr="https://sun9-75.userapi.com/impg/4ACviiM_fDaRA7u1JevzkDVEcCWL4YIYbKSYZA/gZ3eQOFSEBw.jpg?size=1280x960&amp;quality=95&amp;sign=ae1be65ff9759e401c91a2037712a57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75.userapi.com/impg/4ACviiM_fDaRA7u1JevzkDVEcCWL4YIYbKSYZA/gZ3eQOFSEBw.jpg?size=1280x960&amp;quality=95&amp;sign=ae1be65ff9759e401c91a2037712a57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4" t="29956" r="12072" b="23010"/>
                          <a:stretch/>
                        </pic:blipFill>
                        <pic:spPr bwMode="auto">
                          <a:xfrm>
                            <a:off x="0" y="0"/>
                            <a:ext cx="1555845" cy="84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6B4E299" wp14:editId="5465D2A9">
                  <wp:simplePos x="1419225" y="666686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18615" cy="2158365"/>
                  <wp:effectExtent l="0" t="3175" r="0" b="0"/>
                  <wp:wrapSquare wrapText="bothSides"/>
                  <wp:docPr id="20" name="Рисунок 20" descr="https://sun9-31.userapi.com/impg/7zH4GWOqXF7wKwsK6fmmv0o7Qdb-8UtYoVN62g/fzGPlORYnTM.jpg?size=810x1080&amp;quality=95&amp;sign=217fedeca9599a874bb2beb6237db77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31.userapi.com/impg/7zH4GWOqXF7wKwsK6fmmv0o7Qdb-8UtYoVN62g/fzGPlORYnTM.jpg?size=810x1080&amp;quality=95&amp;sign=217fedeca9599a874bb2beb6237db77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1861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6384C" w:rsidRPr="003335A8" w:rsidRDefault="00820E9D" w:rsidP="00820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92C90D2" wp14:editId="4DBC9E02">
            <wp:simplePos x="0" y="0"/>
            <wp:positionH relativeFrom="margin">
              <wp:posOffset>1679110</wp:posOffset>
            </wp:positionH>
            <wp:positionV relativeFrom="margin">
              <wp:posOffset>6506485</wp:posOffset>
            </wp:positionV>
            <wp:extent cx="1793875" cy="1798955"/>
            <wp:effectExtent l="0" t="2540" r="0" b="0"/>
            <wp:wrapSquare wrapText="bothSides"/>
            <wp:docPr id="25" name="Рисунок 25" descr="https://sun9-6.userapi.com/impg/-kSRPxSjBfu59pvtzXWz2UVv6cp0kihpN7aa3Q/aZ3qNRzqezU.jpg?size=1280x960&amp;quality=95&amp;sign=bcbaf4dbd1049f7168b7953dad23a3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.userapi.com/impg/-kSRPxSjBfu59pvtzXWz2UVv6cp0kihpN7aa3Q/aZ3qNRzqezU.jpg?size=1280x960&amp;quality=95&amp;sign=bcbaf4dbd1049f7168b7953dad23a3b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7" r="14082"/>
                    <a:stretch/>
                  </pic:blipFill>
                  <pic:spPr bwMode="auto">
                    <a:xfrm rot="5400000">
                      <a:off x="0" y="0"/>
                      <a:ext cx="179387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3922628" wp14:editId="08CE8A47">
            <wp:simplePos x="0" y="0"/>
            <wp:positionH relativeFrom="margin">
              <wp:posOffset>3560596</wp:posOffset>
            </wp:positionH>
            <wp:positionV relativeFrom="margin">
              <wp:posOffset>6387835</wp:posOffset>
            </wp:positionV>
            <wp:extent cx="2399030" cy="1799590"/>
            <wp:effectExtent l="0" t="0" r="1270" b="0"/>
            <wp:wrapSquare wrapText="bothSides"/>
            <wp:docPr id="24" name="Рисунок 24" descr="https://sun9-30.userapi.com/impg/3s00QVvh4HO3MWsErKxn1dzPcYMkvNkhNEAfCQ/rIEpMW1N9Fc.jpg?size=1280x960&amp;quality=95&amp;sign=d281e8c30df0bf1d3eff614d60f0a8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0.userapi.com/impg/3s00QVvh4HO3MWsErKxn1dzPcYMkvNkhNEAfCQ/rIEpMW1N9Fc.jpg?size=1280x960&amp;quality=95&amp;sign=d281e8c30df0bf1d3eff614d60f0a8c1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Для расширения представлений об окружающем мире акцентирую внимание на то, </w:t>
      </w:r>
      <w:r w:rsidR="002733CA" w:rsidRPr="003335A8">
        <w:rPr>
          <w:rFonts w:ascii="Times New Roman" w:hAnsi="Times New Roman" w:cs="Times New Roman"/>
          <w:sz w:val="24"/>
          <w:szCs w:val="24"/>
        </w:rPr>
        <w:t>что семья есть не только у людей, но и у животных. Потому здесь разместились игры «Семья», «Чей малыш», «Мамы и детеныши»</w:t>
      </w:r>
      <w:r>
        <w:rPr>
          <w:noProof/>
          <w:lang w:eastAsia="ru-RU"/>
        </w:rPr>
        <w:t xml:space="preserve">. </w:t>
      </w:r>
    </w:p>
    <w:p w:rsidR="0076384C" w:rsidRDefault="00820E9D" w:rsidP="0027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Активно содействую формированию основ критического мышления детей в раннем возрасте, используя нетрадиционные формы организации деятельности, такие как Круги Эйлера. Где ребятам необходимо найти сходства и различия по разным основаниям: таким образом, формируем общее и частное. </w:t>
      </w:r>
    </w:p>
    <w:tbl>
      <w:tblPr>
        <w:tblStyle w:val="a6"/>
        <w:tblW w:w="9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9"/>
      </w:tblGrid>
      <w:tr w:rsidR="0076384C" w:rsidTr="006B2784">
        <w:trPr>
          <w:trHeight w:val="1714"/>
        </w:trPr>
        <w:tc>
          <w:tcPr>
            <w:tcW w:w="9539" w:type="dxa"/>
          </w:tcPr>
          <w:p w:rsidR="0076384C" w:rsidRDefault="00820E9D" w:rsidP="006E1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49D91A09" wp14:editId="28C898E6">
                  <wp:simplePos x="0" y="0"/>
                  <wp:positionH relativeFrom="margin">
                    <wp:posOffset>600501</wp:posOffset>
                  </wp:positionH>
                  <wp:positionV relativeFrom="margin">
                    <wp:posOffset>322</wp:posOffset>
                  </wp:positionV>
                  <wp:extent cx="2399125" cy="1800000"/>
                  <wp:effectExtent l="0" t="0" r="1270" b="0"/>
                  <wp:wrapSquare wrapText="bothSides"/>
                  <wp:docPr id="26" name="Рисунок 26" descr="https://sun9-17.userapi.com/impg/88Im3SHfFyi8Sg652RpNu-U-lGnK-UStzFIiRw/cL4tIkOjHUQ.jpg?size=1280x960&amp;quality=95&amp;sign=8f421fc63a75fda0aaa3588b30c1fa7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7.userapi.com/impg/88Im3SHfFyi8Sg652RpNu-U-lGnK-UStzFIiRw/cL4tIkOjHUQ.jpg?size=1280x960&amp;quality=95&amp;sign=8f421fc63a75fda0aaa3588b30c1fa7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69969D48" wp14:editId="521CCBDD">
                  <wp:simplePos x="0" y="0"/>
                  <wp:positionH relativeFrom="margin">
                    <wp:posOffset>3048824</wp:posOffset>
                  </wp:positionH>
                  <wp:positionV relativeFrom="margin">
                    <wp:posOffset>6350</wp:posOffset>
                  </wp:positionV>
                  <wp:extent cx="2399030" cy="1799590"/>
                  <wp:effectExtent l="0" t="0" r="1270" b="0"/>
                  <wp:wrapSquare wrapText="bothSides"/>
                  <wp:docPr id="27" name="Рисунок 27" descr="https://sun9-18.userapi.com/impg/v-v3ORvoAt20L__L7unxIy5hR8fa8Qx91JyCrw/nXQyzf7RPpI.jpg?size=1280x960&amp;quality=95&amp;sign=72f1acb3eaf116a2a06fc1957bf99f7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8.userapi.com/impg/v-v3ORvoAt20L__L7unxIy5hR8fa8Qx91JyCrw/nXQyzf7RPpI.jpg?size=1280x960&amp;quality=95&amp;sign=72f1acb3eaf116a2a06fc1957bf99f7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bookmarkStart w:id="0" w:name="_GoBack"/>
        <w:bookmarkEnd w:id="0"/>
      </w:tr>
    </w:tbl>
    <w:p w:rsidR="0076384C" w:rsidRDefault="0076384C" w:rsidP="0027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3448" w:rsidRPr="003335A8" w:rsidRDefault="00A73448" w:rsidP="00A73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9902B66" wp14:editId="2ADDEB8E">
            <wp:simplePos x="0" y="0"/>
            <wp:positionH relativeFrom="margin">
              <wp:posOffset>4754245</wp:posOffset>
            </wp:positionH>
            <wp:positionV relativeFrom="margin">
              <wp:posOffset>2009140</wp:posOffset>
            </wp:positionV>
            <wp:extent cx="1215390" cy="1621155"/>
            <wp:effectExtent l="0" t="0" r="3810" b="0"/>
            <wp:wrapSquare wrapText="bothSides"/>
            <wp:docPr id="28" name="Рисунок 28" descr="https://sun9-24.userapi.com/impg/F0jEh2WBpl7BDjppqC5-srLDSRySA04p3iwW3A/C54qHfSTuNw.jpg?size=810x1080&amp;quality=95&amp;sign=c68ce24cf2d43de474d73ea4cf8539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F0jEh2WBpl7BDjppqC5-srLDSRySA04p3iwW3A/C54qHfSTuNw.jpg?size=810x1080&amp;quality=95&amp;sign=c68ce24cf2d43de474d73ea4cf85397c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E9D">
        <w:rPr>
          <w:rFonts w:ascii="Times New Roman" w:hAnsi="Times New Roman" w:cs="Times New Roman"/>
          <w:sz w:val="24"/>
          <w:szCs w:val="24"/>
        </w:rPr>
        <w:t>Для развития координации</w:t>
      </w:r>
      <w:r>
        <w:rPr>
          <w:rFonts w:ascii="Times New Roman" w:hAnsi="Times New Roman" w:cs="Times New Roman"/>
          <w:sz w:val="24"/>
          <w:szCs w:val="24"/>
        </w:rPr>
        <w:t xml:space="preserve"> движений</w:t>
      </w:r>
      <w:r w:rsidR="00820E9D">
        <w:rPr>
          <w:rFonts w:ascii="Times New Roman" w:hAnsi="Times New Roman" w:cs="Times New Roman"/>
          <w:sz w:val="24"/>
          <w:szCs w:val="24"/>
        </w:rPr>
        <w:t xml:space="preserve"> создала</w:t>
      </w:r>
      <w:r w:rsidR="002733CA" w:rsidRPr="003335A8">
        <w:rPr>
          <w:rFonts w:ascii="Times New Roman" w:hAnsi="Times New Roman" w:cs="Times New Roman"/>
          <w:sz w:val="24"/>
          <w:szCs w:val="24"/>
        </w:rPr>
        <w:t xml:space="preserve"> геометрический лабиринт (где маленькая фигура, дом для детеныша, а большая – дом для мамы). </w:t>
      </w:r>
    </w:p>
    <w:p w:rsidR="002733CA" w:rsidRDefault="00A73448" w:rsidP="0027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2733CA" w:rsidRPr="003335A8">
        <w:rPr>
          <w:rFonts w:ascii="Times New Roman" w:hAnsi="Times New Roman" w:cs="Times New Roman"/>
          <w:sz w:val="24"/>
          <w:szCs w:val="24"/>
        </w:rPr>
        <w:t xml:space="preserve">ема семьи затрагивается в сказках, поэтому </w:t>
      </w:r>
      <w:r>
        <w:rPr>
          <w:rFonts w:ascii="Times New Roman" w:hAnsi="Times New Roman" w:cs="Times New Roman"/>
          <w:sz w:val="24"/>
          <w:szCs w:val="24"/>
        </w:rPr>
        <w:t>в центре представлены</w:t>
      </w:r>
      <w:r w:rsidR="002733CA" w:rsidRPr="003335A8">
        <w:rPr>
          <w:rFonts w:ascii="Times New Roman" w:hAnsi="Times New Roman" w:cs="Times New Roman"/>
          <w:sz w:val="24"/>
          <w:szCs w:val="24"/>
        </w:rPr>
        <w:t xml:space="preserve"> книги. </w:t>
      </w:r>
      <w:r>
        <w:rPr>
          <w:rFonts w:ascii="Times New Roman" w:hAnsi="Times New Roman" w:cs="Times New Roman"/>
          <w:sz w:val="24"/>
          <w:szCs w:val="24"/>
        </w:rPr>
        <w:t>Познакомившись с содержанием, дети имеют возможность воспроизвести их при помощи отдельных элементов на липучках, которые размещаются на интерактивной стене. Здесь можно рассказать сказку не только близкую по тексту, но и придумать свою историю. Тем самым у детей развивается фантазия, воображение, речь.</w:t>
      </w:r>
    </w:p>
    <w:p w:rsidR="00A73448" w:rsidRDefault="00A73448" w:rsidP="0027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Большой интерес вызывает тактильная игра «Три медведя», выполненная из различных видов ткани. С ее помощью возможно знакомить детей с сенсорными эталонами (формой, размером, цветом, количеством). Все съемные элементы являются отдельной игрушкой, которые прикрепляются на разные виды застежек (липучка, кнопка, магнит и др.), что позволяет развивать моторику. </w:t>
      </w:r>
    </w:p>
    <w:tbl>
      <w:tblPr>
        <w:tblStyle w:val="a6"/>
        <w:tblW w:w="9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9"/>
      </w:tblGrid>
      <w:tr w:rsidR="0076384C" w:rsidTr="00A73448">
        <w:trPr>
          <w:trHeight w:val="1714"/>
        </w:trPr>
        <w:tc>
          <w:tcPr>
            <w:tcW w:w="9539" w:type="dxa"/>
          </w:tcPr>
          <w:p w:rsidR="0076384C" w:rsidRDefault="00A73448" w:rsidP="006E1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8591F9" wp14:editId="5DB8F185">
                  <wp:extent cx="1350028" cy="1800000"/>
                  <wp:effectExtent l="0" t="0" r="2540" b="0"/>
                  <wp:docPr id="29" name="Рисунок 29" descr="https://sun9-2.userapi.com/impg/swKBNnGic0aHIFCL51AFGX6t8pudbKZ1dbDLqQ/P1ywQ7dz9nI.jpg?size=810x1080&amp;quality=95&amp;sign=1e2dcf392556bf1d4314187350fd5f6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2.userapi.com/impg/swKBNnGic0aHIFCL51AFGX6t8pudbKZ1dbDLqQ/P1ywQ7dz9nI.jpg?size=810x1080&amp;quality=95&amp;sign=1e2dcf392556bf1d4314187350fd5f6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2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8FEE1BB" wp14:editId="313580B1">
                  <wp:extent cx="1790065" cy="2008019"/>
                  <wp:effectExtent l="5398" t="0" r="6032" b="6033"/>
                  <wp:docPr id="30" name="Рисунок 30" descr="https://sun9-56.userapi.com/impg/WPa3USCGJgxpmGAQ2p97b1HrUCTtfwc7rnmMIQ/jI39apJICaQ.jpg?size=810x1080&amp;quality=95&amp;sign=75ff3554802eeb55c1f8988024a2f54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6.userapi.com/impg/WPa3USCGJgxpmGAQ2p97b1HrUCTtfwc7rnmMIQ/jI39apJICaQ.jpg?size=810x1080&amp;quality=95&amp;sign=75ff3554802eeb55c1f8988024a2f54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" t="13070" b="9846"/>
                          <a:stretch/>
                        </pic:blipFill>
                        <pic:spPr bwMode="auto">
                          <a:xfrm rot="16200000">
                            <a:off x="0" y="0"/>
                            <a:ext cx="1803636" cy="202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FF5DE31" wp14:editId="7A7A005C">
                  <wp:extent cx="2381534" cy="1786801"/>
                  <wp:effectExtent l="0" t="0" r="0" b="4445"/>
                  <wp:docPr id="31" name="Рисунок 31" descr="https://sun9-68.userapi.com/impg/xgqvn23Pwfs20XmrD1FE2tqiuHQXECARZQH0Lw/Q66yVMaClpU.jpg?size=1280x960&amp;quality=95&amp;sign=8489472d09ad08ab37a2187e951a375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68.userapi.com/impg/xgqvn23Pwfs20XmrD1FE2tqiuHQXECARZQH0Lw/Q66yVMaClpU.jpg?size=1280x960&amp;quality=95&amp;sign=8489472d09ad08ab37a2187e951a375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56" cy="180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84C" w:rsidRPr="003335A8" w:rsidRDefault="0076384C" w:rsidP="00A73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33CA" w:rsidRDefault="002733CA" w:rsidP="0027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35A8">
        <w:rPr>
          <w:rFonts w:ascii="Times New Roman" w:hAnsi="Times New Roman" w:cs="Times New Roman"/>
          <w:sz w:val="24"/>
          <w:szCs w:val="24"/>
        </w:rPr>
        <w:t>Для обобщен</w:t>
      </w:r>
      <w:r w:rsidR="006B2784">
        <w:rPr>
          <w:rFonts w:ascii="Times New Roman" w:hAnsi="Times New Roman" w:cs="Times New Roman"/>
          <w:sz w:val="24"/>
          <w:szCs w:val="24"/>
        </w:rPr>
        <w:t xml:space="preserve">ия знаний разработала лэпбук «Семья», в который включены следующие игры: пальчиковая гимнастика «Семья», игра «Кто что делает?», «Найди тень», «Питомцы», «Чей предмет», «Этапы взросления человека (мальчик/ девочка), книга «Семейные традиции», карман с карточками с заданиями по теме. </w:t>
      </w:r>
    </w:p>
    <w:tbl>
      <w:tblPr>
        <w:tblStyle w:val="a6"/>
        <w:tblW w:w="9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9"/>
      </w:tblGrid>
      <w:tr w:rsidR="0076384C" w:rsidTr="006B2784">
        <w:trPr>
          <w:trHeight w:val="1714"/>
        </w:trPr>
        <w:tc>
          <w:tcPr>
            <w:tcW w:w="9539" w:type="dxa"/>
          </w:tcPr>
          <w:p w:rsidR="0076384C" w:rsidRDefault="006B2784" w:rsidP="006E189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C2001" wp14:editId="4B1DFEB2">
                  <wp:extent cx="1583582" cy="1188119"/>
                  <wp:effectExtent l="6985" t="0" r="5080" b="5080"/>
                  <wp:docPr id="32" name="Рисунок 32" descr="https://sun9-11.userapi.com/impg/b2Kvsz2v5jKAuxx5Tq7nhEHHfOvAdkzGYwtyzg/HYcxoru7Nho.jpg?size=1280x960&amp;quality=95&amp;sign=932f064cfb23ee136750f2066e80a26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11.userapi.com/impg/b2Kvsz2v5jKAuxx5Tq7nhEHHfOvAdkzGYwtyzg/HYcxoru7Nho.jpg?size=1280x960&amp;quality=95&amp;sign=932f064cfb23ee136750f2066e80a26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6726" cy="119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3591237" wp14:editId="72B64C55">
                  <wp:extent cx="1569934" cy="1177880"/>
                  <wp:effectExtent l="5715" t="0" r="0" b="0"/>
                  <wp:docPr id="33" name="Рисунок 33" descr="https://sun9-73.userapi.com/impg/vrxJeOUYwS8VIBt39bnm1-BjzngqEUre8M9foQ/ENMALTWboUc.jpg?size=1280x960&amp;quality=95&amp;sign=13af6c021c420c169a1935336d7c4ea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73.userapi.com/impg/vrxJeOUYwS8VIBt39bnm1-BjzngqEUre8M9foQ/ENMALTWboUc.jpg?size=1280x960&amp;quality=95&amp;sign=13af6c021c420c169a1935336d7c4ea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8703" cy="118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404F3A4" wp14:editId="44C0F396">
                  <wp:extent cx="1166098" cy="1554765"/>
                  <wp:effectExtent l="0" t="0" r="0" b="7620"/>
                  <wp:docPr id="34" name="Рисунок 34" descr="https://sun9-16.userapi.com/impg/KeGD1SaNZ-jOZv1ZYbfLj09w4rd_N3ZDuCxaqw/IAXXf3gmt-Q.jpg?size=810x1080&amp;quality=95&amp;sign=986225a8673499feb4aae3d04e04504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16.userapi.com/impg/KeGD1SaNZ-jOZv1ZYbfLj09w4rd_N3ZDuCxaqw/IAXXf3gmt-Q.jpg?size=810x1080&amp;quality=95&amp;sign=986225a8673499feb4aae3d04e04504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177922" cy="157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2111506" wp14:editId="74606523">
                  <wp:extent cx="1575273" cy="2100321"/>
                  <wp:effectExtent l="4127" t="0" r="0" b="0"/>
                  <wp:docPr id="35" name="Рисунок 35" descr="https://sun9-9.userapi.com/impg/j2L458BtXQ-coam2W0Mx6HmTTPT5IfzeJleV1Q/Bvt_Mk93_5c.jpg?size=810x1080&amp;quality=95&amp;sign=b64b4d96b998695c60d4d7cb4ee2e63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9.userapi.com/impg/j2L458BtXQ-coam2W0Mx6HmTTPT5IfzeJleV1Q/Bvt_Mk93_5c.jpg?size=810x1080&amp;quality=95&amp;sign=b64b4d96b998695c60d4d7cb4ee2e63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6154" cy="21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784" w:rsidRDefault="006B2784" w:rsidP="006E1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384C" w:rsidRPr="003335A8" w:rsidRDefault="0076384C" w:rsidP="0027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AED" w:rsidRPr="003335A8" w:rsidRDefault="0076384C" w:rsidP="00B47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Таким образом, можно сделать вывод о том, что ц</w:t>
      </w:r>
      <w:r w:rsidR="00193F22" w:rsidRPr="003335A8">
        <w:rPr>
          <w:rFonts w:ascii="Times New Roman" w:hAnsi="Times New Roman" w:cs="Times New Roman"/>
          <w:sz w:val="24"/>
          <w:szCs w:val="24"/>
        </w:rPr>
        <w:t>ентр</w:t>
      </w:r>
      <w:r>
        <w:rPr>
          <w:rFonts w:ascii="Times New Roman" w:hAnsi="Times New Roman" w:cs="Times New Roman"/>
          <w:sz w:val="24"/>
          <w:szCs w:val="24"/>
        </w:rPr>
        <w:t xml:space="preserve"> патриотического воспитания является</w:t>
      </w:r>
      <w:r w:rsidR="00193F22" w:rsidRPr="003335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поли</w:t>
      </w:r>
      <w:r w:rsidR="00193F22" w:rsidRPr="003335A8">
        <w:rPr>
          <w:rFonts w:ascii="Times New Roman" w:hAnsi="Times New Roman" w:cs="Times New Roman"/>
          <w:sz w:val="24"/>
          <w:szCs w:val="24"/>
        </w:rPr>
        <w:t>фун</w:t>
      </w:r>
      <w:r w:rsidR="006B2784">
        <w:rPr>
          <w:rFonts w:ascii="Times New Roman" w:hAnsi="Times New Roman" w:cs="Times New Roman"/>
          <w:sz w:val="24"/>
          <w:szCs w:val="24"/>
        </w:rPr>
        <w:t xml:space="preserve">кциональным и трансформируемым, содержание которого предполагает: развитие мелкой моторики рук, формирование представлений об окружающем мире, позволяет познакомить детей с понятием «семья», развивает речь, память, фантазию, воображение, позволяет формировать предпосылки критического мышления, знакомство с сенсорными эталонами. </w:t>
      </w:r>
    </w:p>
    <w:p w:rsidR="00193F22" w:rsidRPr="003335A8" w:rsidRDefault="00193F22" w:rsidP="00B47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193F22" w:rsidRPr="00333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F727B"/>
    <w:multiLevelType w:val="hybridMultilevel"/>
    <w:tmpl w:val="AAF4E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43C45"/>
    <w:multiLevelType w:val="hybridMultilevel"/>
    <w:tmpl w:val="A92C7BB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6B6"/>
    <w:rsid w:val="000C358F"/>
    <w:rsid w:val="00142B90"/>
    <w:rsid w:val="00193F22"/>
    <w:rsid w:val="002733CA"/>
    <w:rsid w:val="002E5278"/>
    <w:rsid w:val="002E6A06"/>
    <w:rsid w:val="00332B66"/>
    <w:rsid w:val="003335A8"/>
    <w:rsid w:val="003E1CCB"/>
    <w:rsid w:val="00614FA4"/>
    <w:rsid w:val="006B2784"/>
    <w:rsid w:val="0076384C"/>
    <w:rsid w:val="007F39DB"/>
    <w:rsid w:val="00820E9D"/>
    <w:rsid w:val="0093284C"/>
    <w:rsid w:val="00A73448"/>
    <w:rsid w:val="00AE6AAC"/>
    <w:rsid w:val="00B47F16"/>
    <w:rsid w:val="00CF0AED"/>
    <w:rsid w:val="00D35D8E"/>
    <w:rsid w:val="00DF72D3"/>
    <w:rsid w:val="00F8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BEBB0"/>
  <w15:chartTrackingRefBased/>
  <w15:docId w15:val="{4A6CC10D-6EBA-4F2C-ADBA-96948E0A1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6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35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358F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763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F889A-5C94-4CD6-9D23-99F2869AB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</dc:creator>
  <cp:keywords/>
  <dc:description/>
  <cp:lastModifiedBy>Мух</cp:lastModifiedBy>
  <cp:revision>4</cp:revision>
  <cp:lastPrinted>2023-12-24T16:28:00Z</cp:lastPrinted>
  <dcterms:created xsi:type="dcterms:W3CDTF">2023-12-03T16:49:00Z</dcterms:created>
  <dcterms:modified xsi:type="dcterms:W3CDTF">2024-01-08T16:43:00Z</dcterms:modified>
</cp:coreProperties>
</file>