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08" w:rsidRPr="00571D08" w:rsidRDefault="00571D08" w:rsidP="00571D08">
      <w:pPr>
        <w:ind w:firstLine="567"/>
        <w:jc w:val="center"/>
        <w:rPr>
          <w:b/>
        </w:rPr>
      </w:pPr>
      <w:bookmarkStart w:id="0" w:name="_GoBack"/>
      <w:r w:rsidRPr="00571D08">
        <w:rPr>
          <w:b/>
        </w:rPr>
        <w:t xml:space="preserve">Социализация ребенка с </w:t>
      </w:r>
      <w:r>
        <w:rPr>
          <w:b/>
        </w:rPr>
        <w:t>ОВЗ</w:t>
      </w:r>
      <w:r w:rsidRPr="00571D08">
        <w:rPr>
          <w:b/>
        </w:rPr>
        <w:t xml:space="preserve"> дошкольного возраста в </w:t>
      </w:r>
      <w:r>
        <w:rPr>
          <w:b/>
        </w:rPr>
        <w:t>ДОУ</w:t>
      </w:r>
    </w:p>
    <w:bookmarkEnd w:id="0"/>
    <w:p w:rsidR="00571D08" w:rsidRDefault="007C6D35" w:rsidP="00571D08">
      <w:pPr>
        <w:spacing w:after="0"/>
        <w:ind w:firstLine="567"/>
        <w:jc w:val="both"/>
      </w:pPr>
      <w:r>
        <w:t xml:space="preserve">Термин «дети с ОВЗ в детских садах» появился недавно. Это правовое понятие ввёл принятый в 2012 году и вступивший в силу 1 сентября 2013 года закон «Об образовании в Российской Федерации». </w:t>
      </w:r>
    </w:p>
    <w:p w:rsidR="00571D08" w:rsidRDefault="007C6D35" w:rsidP="00571D08">
      <w:pPr>
        <w:spacing w:after="0"/>
        <w:ind w:firstLine="567"/>
        <w:jc w:val="both"/>
      </w:pPr>
      <w:r>
        <w:t xml:space="preserve">Социализация детей - инвалидов на сегодняшний день одна из наиболее трудных и актуальных задач в ДОУ. В группе, где я работаю, есть ребенок с ОВЗ. Каждый вариант нарушения требует своей программы развития, основными принципами которой являются: </w:t>
      </w:r>
    </w:p>
    <w:p w:rsidR="00571D08" w:rsidRDefault="007C6D35" w:rsidP="00571D08">
      <w:pPr>
        <w:spacing w:after="0"/>
        <w:ind w:firstLine="567"/>
        <w:jc w:val="both"/>
      </w:pPr>
      <w:r>
        <w:t xml:space="preserve">1. Психологическая безопасность. </w:t>
      </w:r>
    </w:p>
    <w:p w:rsidR="00571D08" w:rsidRDefault="007C6D35" w:rsidP="00571D08">
      <w:pPr>
        <w:spacing w:after="0"/>
        <w:ind w:firstLine="567"/>
        <w:jc w:val="both"/>
      </w:pPr>
      <w:r>
        <w:t xml:space="preserve">2. Помощь в приспособлении к окружающим условиям. </w:t>
      </w:r>
    </w:p>
    <w:p w:rsidR="00571D08" w:rsidRDefault="007C6D35" w:rsidP="00571D08">
      <w:pPr>
        <w:spacing w:after="0"/>
        <w:ind w:firstLine="567"/>
        <w:jc w:val="both"/>
      </w:pPr>
      <w:r>
        <w:t xml:space="preserve">3. Единство совместной деятельности. </w:t>
      </w:r>
    </w:p>
    <w:p w:rsidR="00571D08" w:rsidRDefault="007C6D35" w:rsidP="00571D08">
      <w:pPr>
        <w:spacing w:after="0"/>
        <w:ind w:firstLine="567"/>
        <w:jc w:val="both"/>
      </w:pPr>
      <w:r>
        <w:t xml:space="preserve">4. Мотивирование ребенка к учебному процессу. </w:t>
      </w:r>
    </w:p>
    <w:p w:rsidR="00571D08" w:rsidRDefault="007C6D35" w:rsidP="00571D08">
      <w:pPr>
        <w:spacing w:after="0"/>
        <w:ind w:firstLine="567"/>
        <w:jc w:val="both"/>
      </w:pPr>
      <w:r>
        <w:t xml:space="preserve">Основная задача коррекционно-педагогической работы в общеразвивающей группе - создание условий для всестороннего развития ребенка с ОВЗ в целях обогащения его социального опыта и гармоничного включения в коллектив сверстников. </w:t>
      </w:r>
    </w:p>
    <w:p w:rsidR="00571D08" w:rsidRDefault="007C6D35" w:rsidP="00571D08">
      <w:pPr>
        <w:spacing w:after="0"/>
        <w:ind w:firstLine="567"/>
        <w:jc w:val="both"/>
      </w:pPr>
      <w:r>
        <w:t xml:space="preserve">Для определения педагогических действий были проанализированы медицинские документы. Педагогом психологом и воспитателями группы проведена беседа с родителями. На основании полученных данных были поставлены задачи: </w:t>
      </w:r>
    </w:p>
    <w:p w:rsidR="00571D08" w:rsidRDefault="00571D08" w:rsidP="00571D08">
      <w:pPr>
        <w:spacing w:after="0"/>
        <w:ind w:firstLine="567"/>
        <w:jc w:val="both"/>
      </w:pPr>
      <w:r>
        <w:t xml:space="preserve">- </w:t>
      </w:r>
      <w:r w:rsidR="007C6D35">
        <w:t xml:space="preserve">Повышения уровня социальной активности ребенка с ОВЗ; </w:t>
      </w:r>
    </w:p>
    <w:p w:rsidR="00571D08" w:rsidRDefault="00571D08" w:rsidP="00571D08">
      <w:pPr>
        <w:spacing w:after="0"/>
        <w:ind w:firstLine="567"/>
        <w:jc w:val="both"/>
      </w:pPr>
      <w:r>
        <w:t xml:space="preserve">- </w:t>
      </w:r>
      <w:r w:rsidR="007C6D35">
        <w:t xml:space="preserve">Формирование коммуникативных навыков; </w:t>
      </w:r>
    </w:p>
    <w:p w:rsidR="00571D08" w:rsidRDefault="00571D08" w:rsidP="00571D08">
      <w:pPr>
        <w:spacing w:after="0"/>
        <w:ind w:firstLine="567"/>
        <w:jc w:val="both"/>
      </w:pPr>
      <w:r>
        <w:t xml:space="preserve">- </w:t>
      </w:r>
      <w:r w:rsidR="007C6D35">
        <w:t xml:space="preserve">Развитие эмоционально - волевой сферы; </w:t>
      </w:r>
    </w:p>
    <w:p w:rsidR="00571D08" w:rsidRDefault="00571D08" w:rsidP="00571D08">
      <w:pPr>
        <w:spacing w:after="0"/>
        <w:ind w:firstLine="567"/>
        <w:jc w:val="both"/>
      </w:pPr>
      <w:r>
        <w:t xml:space="preserve">- </w:t>
      </w:r>
      <w:r w:rsidR="007C6D35">
        <w:t xml:space="preserve">Освоение социальных образов поведения. </w:t>
      </w:r>
    </w:p>
    <w:p w:rsidR="00571D08" w:rsidRDefault="007C6D35" w:rsidP="00571D08">
      <w:pPr>
        <w:spacing w:after="0"/>
        <w:ind w:firstLine="567"/>
        <w:jc w:val="both"/>
      </w:pPr>
      <w:r>
        <w:t xml:space="preserve">Вся работа по развитию индивидуальных способностей ребенка велась постепенно: первый этап – индивидуальные игры, второй – участие в парных, групповых играх, и последний этап – самый главный – вовлечение в коллективные игры. Социализация ребёнка осуществляется в процессе различных видов детской деятельности, главной из которых является игровая деятельность. При всей своей традиционности она должна оставаться ведущей в формировании личности ребёнка, так как игра является самым естественным видом деятельности для дошкольника. Игра стимулирует творческую активность детей, формирует у них навыки социального поведения, организации жизненного пространства, взаимодействия с миром, результатом которого выступают социально важные навыки, в том числе и эмоциональный тренинг. </w:t>
      </w:r>
    </w:p>
    <w:p w:rsidR="00571D08" w:rsidRDefault="007C6D35" w:rsidP="00571D08">
      <w:pPr>
        <w:spacing w:after="0"/>
        <w:ind w:firstLine="567"/>
        <w:jc w:val="both"/>
      </w:pPr>
      <w:r>
        <w:t xml:space="preserve">Сущность детской игры заключается в выполнении какой-нибудь социальной роли. Игра способна помочь ребёнку освоить социальный опыт предыдущих поколений, развить способность соотносить общественные и собственные ценности. </w:t>
      </w:r>
    </w:p>
    <w:p w:rsidR="00571D08" w:rsidRDefault="007C6D35" w:rsidP="00571D08">
      <w:pPr>
        <w:spacing w:after="0"/>
        <w:ind w:firstLine="567"/>
        <w:jc w:val="both"/>
      </w:pPr>
      <w:r>
        <w:t xml:space="preserve">Я провожу игры разной направленности: </w:t>
      </w:r>
    </w:p>
    <w:p w:rsidR="00571D08" w:rsidRDefault="00571D08" w:rsidP="00571D08">
      <w:pPr>
        <w:spacing w:after="0"/>
        <w:ind w:firstLine="567"/>
        <w:jc w:val="both"/>
      </w:pPr>
      <w:r>
        <w:lastRenderedPageBreak/>
        <w:t xml:space="preserve">- </w:t>
      </w:r>
      <w:r w:rsidR="007C6D35">
        <w:t xml:space="preserve">Пальчиковые: «Дружба» «Зима», «Семья», «Народная игрушка»; </w:t>
      </w:r>
    </w:p>
    <w:p w:rsidR="00571D08" w:rsidRDefault="007C6D35" w:rsidP="00571D08">
      <w:pPr>
        <w:spacing w:after="0"/>
        <w:ind w:firstLine="567"/>
        <w:jc w:val="both"/>
      </w:pPr>
      <w:r>
        <w:t xml:space="preserve">Цель этих игр: развитие речи, общей координации, совершенствование мелкой моторики рук. «Отражают реальность окружающего мира - явление природы, деятельность людей, предметы, животных». </w:t>
      </w:r>
    </w:p>
    <w:p w:rsidR="00571D08" w:rsidRDefault="00571D08" w:rsidP="00571D08">
      <w:pPr>
        <w:spacing w:after="0"/>
        <w:ind w:firstLine="567"/>
        <w:jc w:val="both"/>
      </w:pPr>
      <w:r>
        <w:t xml:space="preserve">- </w:t>
      </w:r>
      <w:r w:rsidR="007C6D35">
        <w:t xml:space="preserve">Коммуникативные: «Динозаврики», «Ау», «Дождик», «Ласковое слово»; </w:t>
      </w:r>
    </w:p>
    <w:p w:rsidR="00571D08" w:rsidRDefault="007C6D35" w:rsidP="00571D08">
      <w:pPr>
        <w:spacing w:after="0"/>
        <w:ind w:firstLine="567"/>
        <w:jc w:val="both"/>
      </w:pPr>
      <w:r>
        <w:t xml:space="preserve">Целью этих игр является: снятие негативного переживания, телесных зажимов, формирование доброжелательного отношения друг к другу, развитие общения младших дошкольников. Это помогает воспитателю завоевать доверие и расположение детей. </w:t>
      </w:r>
    </w:p>
    <w:p w:rsidR="00571D08" w:rsidRDefault="00571D08" w:rsidP="00571D08">
      <w:pPr>
        <w:spacing w:after="0"/>
        <w:ind w:firstLine="567"/>
        <w:jc w:val="both"/>
      </w:pPr>
      <w:r>
        <w:t>-</w:t>
      </w:r>
      <w:r w:rsidR="007C6D35">
        <w:t xml:space="preserve"> Развитие познавательных процессов: «Найти пары», «Запомни свое место», «Угадай игрушку». Цель: формирование у ребенка умение, находить предметы, ориентируясь на его основные признаки, развитие моторно-слуховой памяти. </w:t>
      </w:r>
    </w:p>
    <w:p w:rsidR="00571D08" w:rsidRDefault="007C6D35" w:rsidP="00571D08">
      <w:pPr>
        <w:spacing w:after="0"/>
        <w:ind w:firstLine="567"/>
        <w:jc w:val="both"/>
      </w:pPr>
      <w:r>
        <w:t xml:space="preserve">Родители детей с ограниченными возможностями здоровья – одна из самых сложных категорий родителей, что, несомненно, накладывает отпечаток на формирование личностных качеств детей. Постоянная работа с родителями, привлечение специалистов, вовлечение их в проектную деятельность и совместные события позволяет родителям иначе взглянуть на своего ребенка, наладить взаимодействие, выработать пути совместной работы, направленной на социализацию и коррекцию детей с ограниченными возможностями в развитии. Для этого педагог - психолог проводила психологические индивидуальные консультации: </w:t>
      </w:r>
    </w:p>
    <w:p w:rsidR="00571D08" w:rsidRDefault="00571D08" w:rsidP="00571D08">
      <w:pPr>
        <w:spacing w:after="0"/>
        <w:ind w:firstLine="567"/>
        <w:jc w:val="both"/>
      </w:pPr>
      <w:r>
        <w:t>-</w:t>
      </w:r>
      <w:r w:rsidR="007C6D35">
        <w:t xml:space="preserve"> «Формирование коммуникативных навыков общения у детей», </w:t>
      </w:r>
    </w:p>
    <w:p w:rsidR="00571D08" w:rsidRDefault="00571D08" w:rsidP="00571D08">
      <w:pPr>
        <w:spacing w:after="0"/>
        <w:ind w:firstLine="567"/>
        <w:jc w:val="both"/>
      </w:pPr>
      <w:r>
        <w:t>-</w:t>
      </w:r>
      <w:r w:rsidR="007C6D35">
        <w:t xml:space="preserve"> «Учим ребенка общаться» </w:t>
      </w:r>
    </w:p>
    <w:p w:rsidR="00571D08" w:rsidRDefault="00571D08" w:rsidP="00571D08">
      <w:pPr>
        <w:spacing w:after="0"/>
        <w:ind w:firstLine="567"/>
        <w:jc w:val="both"/>
      </w:pPr>
      <w:r>
        <w:t>-</w:t>
      </w:r>
      <w:r w:rsidR="007C6D35">
        <w:t xml:space="preserve"> «Воспитание дружеских отношений в игре». </w:t>
      </w:r>
    </w:p>
    <w:p w:rsidR="00571D08" w:rsidRDefault="00571D08" w:rsidP="00571D08">
      <w:pPr>
        <w:spacing w:after="0"/>
        <w:ind w:firstLine="567"/>
        <w:jc w:val="both"/>
      </w:pPr>
      <w:r>
        <w:t>-</w:t>
      </w:r>
      <w:r w:rsidR="007C6D35">
        <w:t xml:space="preserve"> Семинар-практикум: «Играем пальчиками». </w:t>
      </w:r>
    </w:p>
    <w:p w:rsidR="00571D08" w:rsidRDefault="007C6D35" w:rsidP="00571D08">
      <w:pPr>
        <w:spacing w:after="0"/>
        <w:ind w:firstLine="567"/>
        <w:jc w:val="both"/>
      </w:pPr>
      <w:r>
        <w:t xml:space="preserve">Родители ребенка понимают проблемы и признают необходимость дальнейшего взаимодействия с педагогами, специалистами. Для этого логопед в нашем детском саду проводит консультации: </w:t>
      </w:r>
    </w:p>
    <w:p w:rsidR="00571D08" w:rsidRDefault="00571D08" w:rsidP="00571D08">
      <w:pPr>
        <w:spacing w:after="0"/>
        <w:ind w:firstLine="567"/>
        <w:jc w:val="both"/>
      </w:pPr>
      <w:r>
        <w:t>-</w:t>
      </w:r>
      <w:r w:rsidR="007C6D35">
        <w:t xml:space="preserve"> «Использование сенсорных игр для развития детей»; </w:t>
      </w:r>
    </w:p>
    <w:p w:rsidR="00571D08" w:rsidRDefault="00571D08" w:rsidP="00571D08">
      <w:pPr>
        <w:spacing w:after="0"/>
        <w:ind w:firstLine="567"/>
        <w:jc w:val="both"/>
      </w:pPr>
      <w:r>
        <w:t>-</w:t>
      </w:r>
      <w:r w:rsidR="007C6D35">
        <w:t xml:space="preserve"> Как развивать мелкую мускулатуру ребенка»; </w:t>
      </w:r>
    </w:p>
    <w:p w:rsidR="00571D08" w:rsidRDefault="00571D08" w:rsidP="00571D08">
      <w:pPr>
        <w:spacing w:after="0"/>
        <w:ind w:firstLine="567"/>
        <w:jc w:val="both"/>
      </w:pPr>
      <w:r>
        <w:t>-</w:t>
      </w:r>
      <w:r w:rsidR="007C6D35">
        <w:t xml:space="preserve"> Зачем нужна пальчиковая гимнастика». </w:t>
      </w:r>
    </w:p>
    <w:p w:rsidR="00571D08" w:rsidRDefault="007C6D35" w:rsidP="00571D08">
      <w:pPr>
        <w:spacing w:after="0"/>
        <w:ind w:firstLine="567"/>
        <w:jc w:val="both"/>
      </w:pPr>
      <w:r>
        <w:t xml:space="preserve">Спустя полгода была оценена положительная динамика психологического состояния и уровень интеграции ребенка в группе сверстников. Для того чтобы сверстники не акцентировали внимание на дефекте, активно взаимодействовали с особенным ребенком, необходим определенный стиль поведения взрослых, демонстрирующий толерантный способ отношении к нетипичному ребенку (в первую очередь со стороны воспитателей и родителей). </w:t>
      </w:r>
    </w:p>
    <w:p w:rsidR="00571D08" w:rsidRDefault="007C6D35" w:rsidP="00571D08">
      <w:pPr>
        <w:spacing w:after="0"/>
        <w:ind w:firstLine="567"/>
        <w:jc w:val="both"/>
      </w:pPr>
      <w:r>
        <w:t xml:space="preserve">Вывод: Для того чтобы индивидуальная работа по социализации ребенка с ОВЗ в ДОУ была успешной и эффективной, необходимо проводить системно </w:t>
      </w:r>
      <w:r>
        <w:lastRenderedPageBreak/>
        <w:t xml:space="preserve">работу как с ребенком, так и с родителями. Эта работа должна быть направлена на информирование родителей, снятие эмоционального напряжения, тревожности. </w:t>
      </w:r>
    </w:p>
    <w:p w:rsidR="00571D08" w:rsidRDefault="007C6D35" w:rsidP="00571D08">
      <w:pPr>
        <w:spacing w:after="0"/>
        <w:ind w:firstLine="567"/>
        <w:jc w:val="both"/>
      </w:pPr>
      <w:r>
        <w:t xml:space="preserve">Организация работы в ДОУ требует от специалистов, педагогов ДОУ, специальных знаний, как в областях специальной педагогики, психологии, так и в исследованиях физиологических особенностей детей с ОВЗ. Ранняя коррекция, педагогическая в особенности, поможет избежать в дальнейшем многочисленных неудач в жизни ребёнка, особенно в школьном обучении. </w:t>
      </w:r>
    </w:p>
    <w:p w:rsidR="00571D08" w:rsidRDefault="007C6D35" w:rsidP="00571D08">
      <w:pPr>
        <w:spacing w:after="0"/>
        <w:ind w:firstLine="567"/>
        <w:jc w:val="both"/>
      </w:pPr>
      <w:r>
        <w:t xml:space="preserve">Ребёнок с ОВЗ может быть так же способен и талантлив, как и его сверстник, не имеющий проблем со здоровьем, но нужно обнаружить эти дарования, помочь развить их, чтобы в последующем он мог приносить пользу обществу. А для этого необходимо сформировать навыки социализации детей с ОВЗ в окружающей среде. </w:t>
      </w:r>
    </w:p>
    <w:p w:rsidR="00571D08" w:rsidRPr="00571D08" w:rsidRDefault="007C6D35" w:rsidP="00571D08">
      <w:pPr>
        <w:spacing w:before="240"/>
        <w:jc w:val="center"/>
        <w:rPr>
          <w:b/>
        </w:rPr>
      </w:pPr>
      <w:r w:rsidRPr="00571D08">
        <w:rPr>
          <w:b/>
        </w:rPr>
        <w:t>Список литературы</w:t>
      </w:r>
    </w:p>
    <w:p w:rsidR="00571D08" w:rsidRDefault="007C6D35" w:rsidP="00571D08">
      <w:pPr>
        <w:spacing w:after="0"/>
        <w:ind w:firstLine="567"/>
        <w:jc w:val="both"/>
      </w:pPr>
      <w:r>
        <w:t xml:space="preserve">1. Андреева Г.М. Социальная психология. М., 2011 </w:t>
      </w:r>
    </w:p>
    <w:p w:rsidR="00571D08" w:rsidRDefault="007C6D35" w:rsidP="00571D08">
      <w:pPr>
        <w:spacing w:after="0"/>
        <w:ind w:firstLine="567"/>
        <w:jc w:val="both"/>
      </w:pPr>
      <w:r>
        <w:t xml:space="preserve">2. Дмитриева В.Г Методика раннего развития Марии </w:t>
      </w:r>
      <w:proofErr w:type="spellStart"/>
      <w:r>
        <w:t>Монтессори</w:t>
      </w:r>
      <w:proofErr w:type="spellEnd"/>
      <w:r>
        <w:t xml:space="preserve">. От 6 месяцев до 6 </w:t>
      </w:r>
      <w:proofErr w:type="gramStart"/>
      <w:r>
        <w:t>лет./</w:t>
      </w:r>
      <w:proofErr w:type="spellStart"/>
      <w:proofErr w:type="gramEnd"/>
      <w:r>
        <w:t>В.Г.Дмитриева</w:t>
      </w:r>
      <w:proofErr w:type="spellEnd"/>
      <w:r>
        <w:t xml:space="preserve"> – М., 2011-135с. </w:t>
      </w:r>
    </w:p>
    <w:p w:rsidR="007C6D35" w:rsidRPr="007C6D35" w:rsidRDefault="007C6D35" w:rsidP="00571D08">
      <w:pPr>
        <w:spacing w:after="0"/>
        <w:ind w:firstLine="567"/>
        <w:jc w:val="both"/>
      </w:pPr>
      <w:r>
        <w:t xml:space="preserve">3. </w:t>
      </w:r>
      <w:proofErr w:type="spellStart"/>
      <w:r>
        <w:t>Прочухаева</w:t>
      </w:r>
      <w:proofErr w:type="spellEnd"/>
      <w:r>
        <w:t xml:space="preserve"> М.М., Самсонова Е.В. Инклюзивное образование.</w:t>
      </w:r>
    </w:p>
    <w:p w:rsidR="00571D08" w:rsidRPr="007C6D35" w:rsidRDefault="00571D08">
      <w:pPr>
        <w:spacing w:after="0"/>
        <w:ind w:firstLine="567"/>
        <w:jc w:val="both"/>
      </w:pPr>
    </w:p>
    <w:sectPr w:rsidR="00571D08" w:rsidRPr="007C6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35"/>
    <w:rsid w:val="001E381E"/>
    <w:rsid w:val="00571D08"/>
    <w:rsid w:val="007C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135DA-D345-476E-BD84-ED582F04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2022-09-20T07:28:00Z</dcterms:created>
  <dcterms:modified xsi:type="dcterms:W3CDTF">2022-09-20T07:44:00Z</dcterms:modified>
</cp:coreProperties>
</file>