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2C" w:rsidRDefault="001961EB" w:rsidP="001961EB">
      <w:pPr>
        <w:jc w:val="center"/>
        <w:rPr>
          <w:rFonts w:ascii="Times New Roman" w:hAnsi="Times New Roman" w:cs="Times New Roman"/>
          <w:b/>
          <w:sz w:val="28"/>
        </w:rPr>
      </w:pPr>
      <w:r w:rsidRPr="001961EB">
        <w:rPr>
          <w:rFonts w:ascii="Times New Roman" w:hAnsi="Times New Roman" w:cs="Times New Roman"/>
          <w:b/>
          <w:sz w:val="28"/>
        </w:rPr>
        <w:t>Логопедический кейс как часть РППС группы комбинированной направленности для детей с ТНР</w:t>
      </w:r>
    </w:p>
    <w:p w:rsidR="00E92C05" w:rsidRPr="00ED1CDE" w:rsidRDefault="00DB1CD7" w:rsidP="009D1B5A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  <w:r w:rsidRPr="00ED1C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настоящее время развивающая предметно-пространственная среда (РППС) в ДОУ в группах комбинированной направленности подразумевает соблюдение определенных требований, которые содержатся в ФГОС ДО, ФАОП ДО и иных нормативно-правовых актах.</w:t>
      </w:r>
      <w:r w:rsidR="00B06AAF" w:rsidRPr="00ED1CD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ED1C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Это требования к её организации, наполняемости РППС и знаниям педагогов по ее использованию. </w:t>
      </w:r>
    </w:p>
    <w:p w:rsidR="00DB1CD7" w:rsidRPr="00ED1CDE" w:rsidRDefault="00DB1CD7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 w:rsidRPr="00ED1CDE">
        <w:rPr>
          <w:rFonts w:ascii="Times New Roman" w:hAnsi="Times New Roman" w:cs="Times New Roman"/>
          <w:sz w:val="24"/>
          <w:szCs w:val="24"/>
        </w:rPr>
        <w:t>РППС должна соответствовать принципу вариативности, полифункциональности, трансформируемости, безопасно</w:t>
      </w:r>
      <w:r w:rsidR="00301B62" w:rsidRPr="00ED1CDE">
        <w:rPr>
          <w:rFonts w:ascii="Times New Roman" w:hAnsi="Times New Roman" w:cs="Times New Roman"/>
          <w:sz w:val="24"/>
          <w:szCs w:val="24"/>
        </w:rPr>
        <w:t>сти, доступности, насыщенности.</w:t>
      </w:r>
    </w:p>
    <w:p w:rsidR="00DB1CD7" w:rsidRPr="00ED1CDE" w:rsidRDefault="008B1818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 w:rsidRPr="00ED1CDE">
        <w:rPr>
          <w:rFonts w:ascii="Times New Roman" w:hAnsi="Times New Roman" w:cs="Times New Roman"/>
          <w:sz w:val="24"/>
          <w:szCs w:val="24"/>
        </w:rPr>
        <w:t>Организованная РППС</w:t>
      </w:r>
      <w:r w:rsidR="00B06AAF" w:rsidRPr="00ED1CDE">
        <w:rPr>
          <w:rFonts w:ascii="Times New Roman" w:hAnsi="Times New Roman" w:cs="Times New Roman"/>
          <w:sz w:val="24"/>
          <w:szCs w:val="24"/>
        </w:rPr>
        <w:t xml:space="preserve">, её наполняемость оказывает большое влияние на дошкольников. </w:t>
      </w:r>
      <w:r w:rsidR="00DB1CD7" w:rsidRPr="00ED1CDE">
        <w:rPr>
          <w:rFonts w:ascii="Times New Roman" w:hAnsi="Times New Roman" w:cs="Times New Roman"/>
          <w:sz w:val="24"/>
          <w:szCs w:val="24"/>
        </w:rPr>
        <w:t xml:space="preserve">В </w:t>
      </w:r>
      <w:r w:rsidR="00301B62" w:rsidRPr="00ED1CDE">
        <w:rPr>
          <w:rFonts w:ascii="Times New Roman" w:hAnsi="Times New Roman" w:cs="Times New Roman"/>
          <w:sz w:val="24"/>
          <w:szCs w:val="24"/>
        </w:rPr>
        <w:t xml:space="preserve">группах комбинированной направленности для детей с тяжелыми нарушениями речи (ТНР) обязательным в составе РППС является наличие логопедического уголка. </w:t>
      </w:r>
      <w:r w:rsidR="00B06AAF" w:rsidRPr="00ED1CDE">
        <w:rPr>
          <w:rFonts w:ascii="Times New Roman" w:hAnsi="Times New Roman" w:cs="Times New Roman"/>
          <w:sz w:val="24"/>
          <w:szCs w:val="24"/>
        </w:rPr>
        <w:t>Для детей данной категории центр речевой активности должен привлекать к себе внимание, чтобы у дошкольников возникало желание играть в этом организованном пространстве.</w:t>
      </w:r>
    </w:p>
    <w:p w:rsidR="00CB4A6B" w:rsidRPr="00ED1CDE" w:rsidRDefault="00BE5140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563880</wp:posOffset>
            </wp:positionV>
            <wp:extent cx="2005330" cy="2677795"/>
            <wp:effectExtent l="19050" t="0" r="0" b="0"/>
            <wp:wrapTight wrapText="bothSides">
              <wp:wrapPolygon edited="0">
                <wp:start x="-205" y="0"/>
                <wp:lineTo x="-205" y="21513"/>
                <wp:lineTo x="21545" y="21513"/>
                <wp:lineTo x="21545" y="0"/>
                <wp:lineTo x="-205" y="0"/>
              </wp:wrapPolygon>
            </wp:wrapTight>
            <wp:docPr id="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9518D41B-F7B1-66EB-78C4-5477BDCE98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9518D41B-F7B1-66EB-78C4-5477BDCE98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AAF" w:rsidRPr="00ED1CDE">
        <w:rPr>
          <w:rFonts w:ascii="Times New Roman" w:hAnsi="Times New Roman" w:cs="Times New Roman"/>
          <w:sz w:val="24"/>
          <w:szCs w:val="24"/>
        </w:rPr>
        <w:t xml:space="preserve">Подумав над идеей, как можно разнообразить логопедический уголок и привлечь внимание детей дошкольного возраста нами была реализована идея создания логопедического чемодана или кейса. </w:t>
      </w:r>
    </w:p>
    <w:p w:rsidR="00203A99" w:rsidRPr="00ED1CDE" w:rsidRDefault="00B06AAF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 w:rsidRPr="00ED1CDE">
        <w:rPr>
          <w:rFonts w:ascii="Times New Roman" w:hAnsi="Times New Roman" w:cs="Times New Roman"/>
          <w:sz w:val="24"/>
          <w:szCs w:val="24"/>
        </w:rPr>
        <w:t>Логопедический кейс представляет собой</w:t>
      </w:r>
      <w:r w:rsidR="001F44CE" w:rsidRPr="00ED1CDE">
        <w:rPr>
          <w:rFonts w:ascii="Times New Roman" w:hAnsi="Times New Roman" w:cs="Times New Roman"/>
          <w:sz w:val="24"/>
          <w:szCs w:val="24"/>
        </w:rPr>
        <w:t xml:space="preserve"> оформленный</w:t>
      </w:r>
      <w:r w:rsidRPr="00ED1CDE">
        <w:rPr>
          <w:rFonts w:ascii="Times New Roman" w:hAnsi="Times New Roman" w:cs="Times New Roman"/>
          <w:sz w:val="24"/>
          <w:szCs w:val="24"/>
        </w:rPr>
        <w:t xml:space="preserve"> чемодан </w:t>
      </w:r>
      <w:r w:rsidR="001F44CE" w:rsidRPr="00ED1CDE">
        <w:rPr>
          <w:rFonts w:ascii="Times New Roman" w:hAnsi="Times New Roman" w:cs="Times New Roman"/>
          <w:sz w:val="24"/>
          <w:szCs w:val="24"/>
        </w:rPr>
        <w:t>с ячейками.</w:t>
      </w:r>
      <w:r w:rsidR="001F44CE" w:rsidRPr="00ED1CDE">
        <w:rPr>
          <w:rFonts w:ascii="Times New Roman" w:hAnsi="Times New Roman" w:cs="Times New Roman"/>
          <w:bCs/>
          <w:sz w:val="24"/>
          <w:szCs w:val="24"/>
        </w:rPr>
        <w:t xml:space="preserve"> Его содержанием является систематизированная совокупность логопедических и речевых настольных игр для детей старшего дошкольного возраста.</w:t>
      </w:r>
      <w:r w:rsidR="00CB4A6B" w:rsidRPr="00ED1CDE">
        <w:rPr>
          <w:rFonts w:ascii="Times New Roman" w:hAnsi="Times New Roman" w:cs="Times New Roman"/>
          <w:bCs/>
          <w:sz w:val="24"/>
          <w:szCs w:val="24"/>
        </w:rPr>
        <w:t xml:space="preserve"> Неотъемлемой частью </w:t>
      </w:r>
      <w:proofErr w:type="spellStart"/>
      <w:r w:rsidR="00CB4A6B" w:rsidRPr="00ED1CDE">
        <w:rPr>
          <w:rFonts w:ascii="Times New Roman" w:hAnsi="Times New Roman" w:cs="Times New Roman"/>
          <w:bCs/>
          <w:sz w:val="24"/>
          <w:szCs w:val="24"/>
        </w:rPr>
        <w:t>лого-кейса</w:t>
      </w:r>
      <w:proofErr w:type="spellEnd"/>
      <w:r w:rsidR="00CB4A6B" w:rsidRPr="00ED1CDE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="00CB4A6B" w:rsidRPr="00ED1CDE">
        <w:rPr>
          <w:rFonts w:ascii="Times New Roman" w:hAnsi="Times New Roman" w:cs="Times New Roman"/>
          <w:sz w:val="24"/>
          <w:szCs w:val="24"/>
        </w:rPr>
        <w:t>персонажи – «</w:t>
      </w:r>
      <w:proofErr w:type="spellStart"/>
      <w:r w:rsidR="00CB4A6B" w:rsidRPr="00ED1CDE">
        <w:rPr>
          <w:rFonts w:ascii="Times New Roman" w:hAnsi="Times New Roman" w:cs="Times New Roman"/>
          <w:sz w:val="24"/>
          <w:szCs w:val="24"/>
        </w:rPr>
        <w:t>игрушки-говорушки</w:t>
      </w:r>
      <w:proofErr w:type="spellEnd"/>
      <w:r w:rsidR="00CB4A6B" w:rsidRPr="00ED1CDE">
        <w:rPr>
          <w:rFonts w:ascii="Times New Roman" w:hAnsi="Times New Roman" w:cs="Times New Roman"/>
          <w:sz w:val="24"/>
          <w:szCs w:val="24"/>
        </w:rPr>
        <w:t>», которые м</w:t>
      </w:r>
      <w:r w:rsidR="00CB4A6B" w:rsidRPr="00ED1CDE">
        <w:rPr>
          <w:rFonts w:ascii="Times New Roman" w:eastAsia="Calibri" w:hAnsi="Times New Roman" w:cs="Times New Roman"/>
          <w:sz w:val="24"/>
          <w:szCs w:val="24"/>
        </w:rPr>
        <w:t>огут использоваться на индивидуальных и подгрупповых занятиях</w:t>
      </w:r>
      <w:r w:rsidR="00CB4A6B" w:rsidRPr="00ED1CDE">
        <w:rPr>
          <w:rFonts w:ascii="Times New Roman" w:hAnsi="Times New Roman" w:cs="Times New Roman"/>
          <w:sz w:val="24"/>
          <w:szCs w:val="24"/>
        </w:rPr>
        <w:t xml:space="preserve">, </w:t>
      </w:r>
      <w:r w:rsidR="00CB4A6B" w:rsidRPr="00ED1CDE">
        <w:rPr>
          <w:rFonts w:ascii="Times New Roman" w:eastAsia="Calibri" w:hAnsi="Times New Roman" w:cs="Times New Roman"/>
          <w:sz w:val="24"/>
          <w:szCs w:val="24"/>
        </w:rPr>
        <w:t>стать сюрпризным моментом для ребенка</w:t>
      </w:r>
      <w:r w:rsidR="00CB4A6B" w:rsidRPr="00ED1CDE">
        <w:rPr>
          <w:rFonts w:ascii="Times New Roman" w:hAnsi="Times New Roman" w:cs="Times New Roman"/>
          <w:sz w:val="24"/>
          <w:szCs w:val="24"/>
        </w:rPr>
        <w:t xml:space="preserve">, </w:t>
      </w:r>
      <w:r w:rsidR="00CB4A6B" w:rsidRPr="00ED1CDE">
        <w:rPr>
          <w:rFonts w:ascii="Times New Roman" w:eastAsia="Calibri" w:hAnsi="Times New Roman" w:cs="Times New Roman"/>
          <w:sz w:val="24"/>
          <w:szCs w:val="24"/>
        </w:rPr>
        <w:t>создать благоприятный эмоциональный фон на занятии</w:t>
      </w:r>
      <w:r w:rsidR="00CB4A6B" w:rsidRPr="00ED1CDE">
        <w:rPr>
          <w:rFonts w:ascii="Times New Roman" w:hAnsi="Times New Roman" w:cs="Times New Roman"/>
          <w:sz w:val="24"/>
          <w:szCs w:val="24"/>
        </w:rPr>
        <w:t xml:space="preserve">, </w:t>
      </w:r>
      <w:r w:rsidR="00CB4A6B" w:rsidRPr="00ED1CDE">
        <w:rPr>
          <w:rFonts w:ascii="Times New Roman" w:eastAsia="Calibri" w:hAnsi="Times New Roman" w:cs="Times New Roman"/>
          <w:sz w:val="24"/>
          <w:szCs w:val="24"/>
        </w:rPr>
        <w:t>легко выучить органы артикуляции и их положение</w:t>
      </w:r>
      <w:r w:rsidR="00CB4A6B" w:rsidRPr="00ED1CDE">
        <w:rPr>
          <w:rFonts w:ascii="Times New Roman" w:hAnsi="Times New Roman" w:cs="Times New Roman"/>
          <w:sz w:val="24"/>
          <w:szCs w:val="24"/>
        </w:rPr>
        <w:t>.</w:t>
      </w:r>
    </w:p>
    <w:p w:rsidR="00203A99" w:rsidRPr="00ED1CDE" w:rsidRDefault="00203A99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 w:rsidRPr="00ED1CDE">
        <w:rPr>
          <w:rFonts w:ascii="Times New Roman" w:hAnsi="Times New Roman" w:cs="Times New Roman"/>
          <w:sz w:val="24"/>
          <w:szCs w:val="24"/>
        </w:rPr>
        <w:t xml:space="preserve">На крышке чемодана находится область для обозначения лексической темы недели. Еженедельно дети обновляют тему, используя карточки из кармашка с названием лексических тем. </w:t>
      </w:r>
    </w:p>
    <w:p w:rsidR="00203A99" w:rsidRPr="00ED1CDE" w:rsidRDefault="00203A99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 w:rsidRPr="00ED1C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D1CDE">
        <w:rPr>
          <w:rFonts w:ascii="Times New Roman" w:hAnsi="Times New Roman" w:cs="Times New Roman"/>
          <w:sz w:val="24"/>
          <w:szCs w:val="24"/>
        </w:rPr>
        <w:t>лого-кейсе</w:t>
      </w:r>
      <w:proofErr w:type="spellEnd"/>
      <w:r w:rsidRPr="00ED1CDE">
        <w:rPr>
          <w:rFonts w:ascii="Times New Roman" w:hAnsi="Times New Roman" w:cs="Times New Roman"/>
          <w:sz w:val="24"/>
          <w:szCs w:val="24"/>
        </w:rPr>
        <w:t xml:space="preserve"> есть специальный «Кармашек с заданиями», в котором педагоги размещают разнообразные задания в рамках изучаемой лексической темы. Это могут быть раскраски, </w:t>
      </w:r>
      <w:proofErr w:type="spellStart"/>
      <w:r w:rsidR="007A6E0C" w:rsidRPr="00ED1CDE">
        <w:rPr>
          <w:rFonts w:ascii="Times New Roman" w:hAnsi="Times New Roman" w:cs="Times New Roman"/>
          <w:sz w:val="24"/>
          <w:szCs w:val="24"/>
        </w:rPr>
        <w:t>обво</w:t>
      </w:r>
      <w:r w:rsidR="007C70FB">
        <w:rPr>
          <w:rFonts w:ascii="Times New Roman" w:hAnsi="Times New Roman" w:cs="Times New Roman"/>
          <w:sz w:val="24"/>
          <w:szCs w:val="24"/>
        </w:rPr>
        <w:t>дилки</w:t>
      </w:r>
      <w:proofErr w:type="spellEnd"/>
      <w:r w:rsidR="007C70FB">
        <w:rPr>
          <w:rFonts w:ascii="Times New Roman" w:hAnsi="Times New Roman" w:cs="Times New Roman"/>
          <w:sz w:val="24"/>
          <w:szCs w:val="24"/>
        </w:rPr>
        <w:t>, задания на развитие</w:t>
      </w:r>
      <w:r w:rsidR="007A6E0C" w:rsidRPr="00ED1CDE">
        <w:rPr>
          <w:rFonts w:ascii="Times New Roman" w:hAnsi="Times New Roman" w:cs="Times New Roman"/>
          <w:sz w:val="24"/>
          <w:szCs w:val="24"/>
        </w:rPr>
        <w:t xml:space="preserve"> памяти, внимания и др. Задания дошкольники </w:t>
      </w:r>
      <w:r w:rsidR="004B0377">
        <w:rPr>
          <w:rFonts w:ascii="Times New Roman" w:hAnsi="Times New Roman" w:cs="Times New Roman"/>
          <w:sz w:val="24"/>
          <w:szCs w:val="24"/>
        </w:rPr>
        <w:t xml:space="preserve">с ТНР </w:t>
      </w:r>
      <w:r w:rsidR="007A6E0C" w:rsidRPr="00ED1CDE">
        <w:rPr>
          <w:rFonts w:ascii="Times New Roman" w:hAnsi="Times New Roman" w:cs="Times New Roman"/>
          <w:sz w:val="24"/>
          <w:szCs w:val="24"/>
        </w:rPr>
        <w:t>могут выполнить как в группе, так и взять домой.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0FB">
        <w:rPr>
          <w:rFonts w:ascii="Times New Roman" w:hAnsi="Times New Roman" w:cs="Times New Roman"/>
          <w:bCs/>
          <w:sz w:val="24"/>
          <w:szCs w:val="24"/>
        </w:rPr>
        <w:t xml:space="preserve">Все содержание кейса довольно объемное и все материалы систематизируются по различным категориям. </w:t>
      </w:r>
      <w:r w:rsidRPr="007C70FB">
        <w:rPr>
          <w:rFonts w:ascii="Times New Roman" w:hAnsi="Times New Roman" w:cs="Times New Roman"/>
          <w:sz w:val="24"/>
          <w:szCs w:val="24"/>
        </w:rPr>
        <w:t>Это материалы: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для артикуляционной гимнастики</w:t>
      </w:r>
      <w:r w:rsidR="009D1B5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C70FB">
        <w:rPr>
          <w:rFonts w:ascii="Times New Roman" w:hAnsi="Times New Roman" w:cs="Times New Roman"/>
          <w:bCs/>
          <w:iCs/>
          <w:sz w:val="24"/>
          <w:szCs w:val="24"/>
        </w:rPr>
        <w:t>речевого дыхания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266F8" w:rsidRPr="007C70FB">
        <w:rPr>
          <w:rFonts w:ascii="Times New Roman" w:hAnsi="Times New Roman" w:cs="Times New Roman"/>
          <w:bCs/>
          <w:iCs/>
          <w:sz w:val="24"/>
          <w:szCs w:val="24"/>
        </w:rPr>
        <w:t>мелкой моторики</w:t>
      </w:r>
      <w:r w:rsidR="009D1B5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развития словаря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развития связной речи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разви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>тия лексико-грамматических категорий;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автоматизации звукопроизношения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подготовки к обучению грамоте</w:t>
      </w:r>
      <w:r w:rsidR="009266F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C70FB" w:rsidRPr="007C70FB" w:rsidRDefault="007C70FB" w:rsidP="009D1B5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70FB">
        <w:rPr>
          <w:rFonts w:ascii="Times New Roman" w:hAnsi="Times New Roman" w:cs="Times New Roman"/>
          <w:bCs/>
          <w:iCs/>
          <w:sz w:val="24"/>
          <w:szCs w:val="24"/>
        </w:rPr>
        <w:t>- развития межполушарного взаимодействия.</w:t>
      </w:r>
    </w:p>
    <w:p w:rsidR="00BE5140" w:rsidRDefault="00BE5140" w:rsidP="009545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E1E07" w:rsidRDefault="00DD4E37" w:rsidP="0095450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76C4">
        <w:rPr>
          <w:rFonts w:ascii="Times New Roman" w:hAnsi="Times New Roman" w:cs="Times New Roman"/>
          <w:sz w:val="24"/>
          <w:szCs w:val="24"/>
        </w:rPr>
        <w:t xml:space="preserve">Материал для наполнения </w:t>
      </w:r>
      <w:proofErr w:type="spellStart"/>
      <w:r w:rsidRPr="003476C4">
        <w:rPr>
          <w:rFonts w:ascii="Times New Roman" w:hAnsi="Times New Roman" w:cs="Times New Roman"/>
          <w:sz w:val="24"/>
          <w:szCs w:val="24"/>
        </w:rPr>
        <w:t>лого-кейса</w:t>
      </w:r>
      <w:proofErr w:type="spellEnd"/>
      <w:r w:rsidRPr="003476C4">
        <w:rPr>
          <w:rFonts w:ascii="Times New Roman" w:hAnsi="Times New Roman" w:cs="Times New Roman"/>
          <w:sz w:val="24"/>
          <w:szCs w:val="24"/>
        </w:rPr>
        <w:t xml:space="preserve"> подбирался под руководством учителей-логопедов совместно с воспитателями групп комбинированной направленности. </w:t>
      </w:r>
      <w:r w:rsidR="006940DC" w:rsidRPr="003476C4">
        <w:rPr>
          <w:rFonts w:ascii="Times New Roman" w:hAnsi="Times New Roman" w:cs="Times New Roman"/>
          <w:sz w:val="24"/>
          <w:szCs w:val="24"/>
        </w:rPr>
        <w:t>Еженедельно</w:t>
      </w:r>
      <w:r w:rsidR="006940DC" w:rsidRPr="006940DC">
        <w:rPr>
          <w:rFonts w:ascii="Times New Roman" w:hAnsi="Times New Roman" w:cs="Times New Roman"/>
          <w:sz w:val="24"/>
          <w:szCs w:val="24"/>
        </w:rPr>
        <w:t xml:space="preserve"> происходит смена материала (игр, упражнений) по лексической теме. </w:t>
      </w:r>
    </w:p>
    <w:p w:rsidR="004F49C9" w:rsidRDefault="009D1B5A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45720</wp:posOffset>
            </wp:positionV>
            <wp:extent cx="2791460" cy="2089785"/>
            <wp:effectExtent l="19050" t="0" r="8890" b="0"/>
            <wp:wrapThrough wrapText="bothSides">
              <wp:wrapPolygon edited="0">
                <wp:start x="-147" y="0"/>
                <wp:lineTo x="-147" y="21462"/>
                <wp:lineTo x="21669" y="21462"/>
                <wp:lineTo x="21669" y="0"/>
                <wp:lineTo x="-147" y="0"/>
              </wp:wrapPolygon>
            </wp:wrapThrough>
            <wp:docPr id="6" name="Рисунок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D58EC659-FE1D-C5C7-CBF3-11BA179551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D58EC659-FE1D-C5C7-CBF3-11BA179551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E07">
        <w:rPr>
          <w:rFonts w:ascii="Times New Roman" w:hAnsi="Times New Roman" w:cs="Times New Roman"/>
          <w:sz w:val="24"/>
          <w:szCs w:val="24"/>
        </w:rPr>
        <w:t xml:space="preserve">Лого-кейс является мобильным в составе РППС и путешествует в стенах нашего детского сада, начиная с групп среднего возраста. </w:t>
      </w:r>
      <w:r w:rsidR="004F49C9">
        <w:rPr>
          <w:rFonts w:ascii="Times New Roman" w:hAnsi="Times New Roman" w:cs="Times New Roman"/>
          <w:sz w:val="24"/>
          <w:szCs w:val="24"/>
        </w:rPr>
        <w:t xml:space="preserve">Появление логопедического чемодана в группе сопровождается рассказом воспитателя о том, что чемодан долгое время пылился под кроватью в детской комнате. Он слышал, как дети </w:t>
      </w:r>
      <w:r w:rsidR="00F4532C">
        <w:rPr>
          <w:rFonts w:ascii="Times New Roman" w:hAnsi="Times New Roman" w:cs="Times New Roman"/>
          <w:sz w:val="24"/>
          <w:szCs w:val="24"/>
        </w:rPr>
        <w:t xml:space="preserve">весело </w:t>
      </w:r>
      <w:r w:rsidR="004F49C9">
        <w:rPr>
          <w:rFonts w:ascii="Times New Roman" w:hAnsi="Times New Roman" w:cs="Times New Roman"/>
          <w:sz w:val="24"/>
          <w:szCs w:val="24"/>
        </w:rPr>
        <w:t>играют</w:t>
      </w:r>
      <w:r w:rsidR="00F4532C">
        <w:rPr>
          <w:rFonts w:ascii="Times New Roman" w:hAnsi="Times New Roman" w:cs="Times New Roman"/>
          <w:sz w:val="24"/>
          <w:szCs w:val="24"/>
        </w:rPr>
        <w:t>, и тоже хотел участвовать</w:t>
      </w:r>
      <w:r w:rsidR="00B214CB">
        <w:rPr>
          <w:rFonts w:ascii="Times New Roman" w:hAnsi="Times New Roman" w:cs="Times New Roman"/>
          <w:sz w:val="24"/>
          <w:szCs w:val="24"/>
        </w:rPr>
        <w:t xml:space="preserve"> в играх и быть полезным. Тогда он решил, что должен наполнить себя развивающими играми и </w:t>
      </w:r>
      <w:r w:rsidR="007A5F64">
        <w:rPr>
          <w:rFonts w:ascii="Times New Roman" w:hAnsi="Times New Roman" w:cs="Times New Roman"/>
          <w:sz w:val="24"/>
          <w:szCs w:val="24"/>
        </w:rPr>
        <w:t>отправиться в путешествие. Так он попал в наш детский сад, чтобы дети с ним играли.</w:t>
      </w:r>
    </w:p>
    <w:p w:rsidR="006940DC" w:rsidRPr="00C810F8" w:rsidRDefault="00EE1E07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="00C810F8">
        <w:rPr>
          <w:rFonts w:ascii="Times New Roman" w:hAnsi="Times New Roman" w:cs="Times New Roman"/>
          <w:sz w:val="24"/>
          <w:szCs w:val="24"/>
        </w:rPr>
        <w:t>лого-кейса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группе привлекает внимание дошкольников. Они с интересом играют в игры и выполняют задания, которыми</w:t>
      </w:r>
      <w:r w:rsidR="00C810F8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наполнен</w:t>
      </w:r>
      <w:r w:rsidR="00C810F8">
        <w:rPr>
          <w:rFonts w:ascii="Times New Roman" w:hAnsi="Times New Roman" w:cs="Times New Roman"/>
          <w:sz w:val="24"/>
          <w:szCs w:val="24"/>
        </w:rPr>
        <w:t xml:space="preserve">. Каждую неделю </w:t>
      </w:r>
      <w:proofErr w:type="spellStart"/>
      <w:r w:rsidR="00C810F8">
        <w:rPr>
          <w:rFonts w:ascii="Times New Roman" w:hAnsi="Times New Roman" w:cs="Times New Roman"/>
          <w:sz w:val="24"/>
          <w:szCs w:val="24"/>
        </w:rPr>
        <w:t>лого-кейс</w:t>
      </w:r>
      <w:proofErr w:type="spellEnd"/>
      <w:r w:rsidR="00C810F8">
        <w:rPr>
          <w:rFonts w:ascii="Times New Roman" w:hAnsi="Times New Roman" w:cs="Times New Roman"/>
          <w:sz w:val="24"/>
          <w:szCs w:val="24"/>
        </w:rPr>
        <w:t xml:space="preserve"> путешествует из группы в группу. Воспитатели с учителями-логопедами обновляют его наполнение с учетом возраста детей и лексической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F8">
        <w:rPr>
          <w:rFonts w:ascii="Times New Roman" w:hAnsi="Times New Roman" w:cs="Times New Roman"/>
          <w:sz w:val="24"/>
          <w:szCs w:val="24"/>
        </w:rPr>
        <w:t>И уже после первого появления чемоданчика в группе воспитанники с нетерпением ждут новой встречи и новых увлекательных игр.</w:t>
      </w:r>
    </w:p>
    <w:p w:rsidR="00D04BB2" w:rsidRPr="009D1B5A" w:rsidRDefault="00954506" w:rsidP="009D1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681990</wp:posOffset>
            </wp:positionV>
            <wp:extent cx="4062730" cy="3592195"/>
            <wp:effectExtent l="19050" t="0" r="0" b="0"/>
            <wp:wrapNone/>
            <wp:docPr id="1" name="Рисунок 1" descr="C:\Users\Пользователь\AppData\Local\Microsoft\Windows\Temporary Internet Files\Content.Word\IMG_20240327_084317_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240327_084317_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5A" w:rsidRPr="009D1B5A">
        <w:rPr>
          <w:rFonts w:ascii="Times New Roman" w:hAnsi="Times New Roman" w:cs="Times New Roman"/>
          <w:sz w:val="24"/>
          <w:szCs w:val="24"/>
        </w:rPr>
        <w:t xml:space="preserve">Перспективой в использовании </w:t>
      </w:r>
      <w:proofErr w:type="spellStart"/>
      <w:r w:rsidR="009D1B5A" w:rsidRPr="009D1B5A">
        <w:rPr>
          <w:rFonts w:ascii="Times New Roman" w:hAnsi="Times New Roman" w:cs="Times New Roman"/>
          <w:sz w:val="24"/>
          <w:szCs w:val="24"/>
        </w:rPr>
        <w:t>лого-кейса</w:t>
      </w:r>
      <w:proofErr w:type="spellEnd"/>
      <w:r w:rsidR="009D1B5A" w:rsidRPr="009D1B5A">
        <w:rPr>
          <w:rFonts w:ascii="Times New Roman" w:hAnsi="Times New Roman" w:cs="Times New Roman"/>
          <w:sz w:val="24"/>
          <w:szCs w:val="24"/>
        </w:rPr>
        <w:t xml:space="preserve"> является пополнение игр по разным направлениям логопедической работы, а так же привлечение внимания родителей и педагогов к совершенствован</w:t>
      </w:r>
      <w:r w:rsidR="004B0377">
        <w:rPr>
          <w:rFonts w:ascii="Times New Roman" w:hAnsi="Times New Roman" w:cs="Times New Roman"/>
          <w:sz w:val="24"/>
          <w:szCs w:val="24"/>
        </w:rPr>
        <w:t>ию РППС комбинированных групп для детей с ТНР.</w:t>
      </w:r>
    </w:p>
    <w:p w:rsidR="00EA542C" w:rsidRDefault="00EA542C" w:rsidP="00EA542C">
      <w:pPr>
        <w:rPr>
          <w:rFonts w:ascii="Times New Roman" w:hAnsi="Times New Roman" w:cs="Times New Roman"/>
          <w:sz w:val="28"/>
        </w:rPr>
      </w:pPr>
    </w:p>
    <w:p w:rsidR="00EA542C" w:rsidRPr="00EA542C" w:rsidRDefault="00EA542C" w:rsidP="00EA542C">
      <w:pPr>
        <w:rPr>
          <w:rFonts w:ascii="Times New Roman" w:hAnsi="Times New Roman" w:cs="Times New Roman"/>
          <w:sz w:val="28"/>
        </w:rPr>
      </w:pPr>
    </w:p>
    <w:sectPr w:rsidR="00EA542C" w:rsidRPr="00EA542C" w:rsidSect="0005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726B"/>
    <w:rsid w:val="00053D00"/>
    <w:rsid w:val="00070DC9"/>
    <w:rsid w:val="000A45EC"/>
    <w:rsid w:val="001961EB"/>
    <w:rsid w:val="001D519F"/>
    <w:rsid w:val="001F44CE"/>
    <w:rsid w:val="00203A99"/>
    <w:rsid w:val="002D315C"/>
    <w:rsid w:val="00301B62"/>
    <w:rsid w:val="003476C4"/>
    <w:rsid w:val="00387203"/>
    <w:rsid w:val="003E4CDC"/>
    <w:rsid w:val="004B0377"/>
    <w:rsid w:val="004F49C9"/>
    <w:rsid w:val="006940DC"/>
    <w:rsid w:val="007A5F64"/>
    <w:rsid w:val="007A6E0C"/>
    <w:rsid w:val="007B1D2E"/>
    <w:rsid w:val="007C70FB"/>
    <w:rsid w:val="0086726B"/>
    <w:rsid w:val="008B1818"/>
    <w:rsid w:val="009266F8"/>
    <w:rsid w:val="00954506"/>
    <w:rsid w:val="009B1C42"/>
    <w:rsid w:val="009D1B5A"/>
    <w:rsid w:val="00B06AAF"/>
    <w:rsid w:val="00B214CB"/>
    <w:rsid w:val="00BE5140"/>
    <w:rsid w:val="00C810F8"/>
    <w:rsid w:val="00CB4A6B"/>
    <w:rsid w:val="00D04BB2"/>
    <w:rsid w:val="00DB1CD7"/>
    <w:rsid w:val="00DD4E37"/>
    <w:rsid w:val="00DE20A5"/>
    <w:rsid w:val="00DF206C"/>
    <w:rsid w:val="00E03AA6"/>
    <w:rsid w:val="00E23C63"/>
    <w:rsid w:val="00E92C05"/>
    <w:rsid w:val="00EA542C"/>
    <w:rsid w:val="00ED1CDE"/>
    <w:rsid w:val="00EE1E07"/>
    <w:rsid w:val="00F4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FB0B-7BAB-4B4B-A03B-4F7BA6C5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nea9craig@mail.ru</dc:creator>
  <cp:lastModifiedBy>Пользователь</cp:lastModifiedBy>
  <cp:revision>8</cp:revision>
  <dcterms:created xsi:type="dcterms:W3CDTF">2024-03-27T05:47:00Z</dcterms:created>
  <dcterms:modified xsi:type="dcterms:W3CDTF">2024-03-27T09:01:00Z</dcterms:modified>
</cp:coreProperties>
</file>