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92" w:rsidRPr="00D66292" w:rsidRDefault="00D66292" w:rsidP="00D66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6292">
        <w:rPr>
          <w:rFonts w:ascii="Times New Roman" w:hAnsi="Times New Roman" w:cs="Times New Roman"/>
          <w:sz w:val="24"/>
          <w:szCs w:val="24"/>
          <w:shd w:val="clear" w:color="auto" w:fill="F4F4F4"/>
        </w:rPr>
        <w:t>Методическая разработка « И</w:t>
      </w:r>
      <w:r w:rsidRPr="00D66292">
        <w:rPr>
          <w:rFonts w:ascii="Times New Roman" w:hAnsi="Times New Roman" w:cs="Times New Roman"/>
          <w:sz w:val="24"/>
          <w:szCs w:val="24"/>
          <w:shd w:val="clear" w:color="auto" w:fill="F4F4F4"/>
        </w:rPr>
        <w:t>спользования дидактических игр в коррекционной работе с дошкольниками с ТНР</w:t>
      </w:r>
      <w:r w:rsidR="00C57A5A">
        <w:rPr>
          <w:rFonts w:ascii="Times New Roman" w:hAnsi="Times New Roman" w:cs="Times New Roman"/>
          <w:sz w:val="24"/>
          <w:szCs w:val="24"/>
          <w:shd w:val="clear" w:color="auto" w:fill="F4F4F4"/>
        </w:rPr>
        <w:t>»</w:t>
      </w:r>
      <w:bookmarkStart w:id="0" w:name="_GoBack"/>
      <w:bookmarkEnd w:id="0"/>
      <w:r w:rsidRPr="00D66292">
        <w:rPr>
          <w:rFonts w:ascii="Times New Roman" w:hAnsi="Times New Roman" w:cs="Times New Roman"/>
          <w:sz w:val="24"/>
          <w:szCs w:val="24"/>
          <w:shd w:val="clear" w:color="auto" w:fill="F4F4F4"/>
        </w:rPr>
        <w:t>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Пояснительная записка.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методика разработана для учителей-логопедов дошкольного образовательного учреждения. Здесь представлены группы игр направленных на устранение ТНР у дошкольников старшего или подготовительного возраста, в зависимости от года обучения в логопедической группе.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систематизированы по коррекционной направленности.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сформулировать две основные задачи, стоящие перед логопедом в его работе с дошкольниками.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Логопеду необходимо широко использовать игры в коррекционной работе, при этом следует помнить об их значимости в целом как средства физического, умственного, нравственного и эстетического воспитания детей.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проведении игры логопеду необходимо учитывать возможные особенности поведения детей с различными речевыми расстройствами.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обучение у логопедов, идет через упражнения по произношению, развитию речи. Но необходимо помнить одно важное правило! Лучше ребенок </w:t>
      </w:r>
      <w:proofErr w:type="gramStart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уйдет с вашего занятия не доиграв</w:t>
      </w:r>
      <w:proofErr w:type="gramEnd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переиграв. Таким образом, создается дефицит </w:t>
      </w:r>
      <w:proofErr w:type="gramStart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ребенок обязательно захочет вернуться на занятие и будет это делать с удовольствием.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Каково же </w:t>
      </w:r>
      <w:r w:rsidRPr="00D662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значение игры в воспитательной и логопедической работе с детьми.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литературе по дошкольной педагогике и психологии накоплен значительный материал, указывающий на то, что игра – основной вид деятельности ребенка дошкольного возраста, одна из характерных закономерностей детского развития. Игра как форма деятельности ребенка способствует гармоническому развитию у него психических процессов, личностных черт, интеллекта.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же используются игры в логопедической работе?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коррекционной работы логопеда  с дошкольниками через игру очевидна. Работа логопеда нуждается в использовании игровых приемов в еще большей степени, нежели в обычных воспитательных мероприятиях. Наличие речевого дефекта приводит к изменениям в психической сфере, а именно к появлению таких черт, как повышенная раздражительность, возбудимость, замкнутость и т.п.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современной методической литературе по логопедии в работе с детьми дошкольного возраста рекомендуется проведение разных игр. Авторы методической литературы настоятельно рекомендуют использовать игры в целях коррекции нарушения речи у детей. Во многих случаях приводятся примеры таких игр, которые представляют собой модифицированные варианты общеизвестных в дошкольной педагогике игр, но часто они придуманы самими авторами.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масса игр и игровых пособий направлена на автоматизацию звуков и развитие связной речи у дошкольников. Но так как я работаю с детьми с ТНР, то мне необходимо охватить также лексику и грамматический строй речи. Поэтому в основу этой методической разработки легла систематизация  игр и игровых </w:t>
      </w:r>
      <w:proofErr w:type="gramStart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пособий</w:t>
      </w:r>
      <w:proofErr w:type="gramEnd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обучения дошкольников старшего группы с ТНР. Здесь будут представлены авторские </w:t>
      </w:r>
      <w:proofErr w:type="gramStart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proofErr w:type="gramEnd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апробированные на практике игр, а также игры уже представленные в современной методической литературе.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чаще в старшей и подготовительной к школе группе детского сада у детей встречается диагноз ТНР (тяжелое недоразвитие речи). Это системное нарушение, при котором нарушено звукопроизношение, фонематическое восприятие</w:t>
      </w:r>
      <w:proofErr w:type="gramStart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слоговая структура и звукопроизношение слов, речь насыщена </w:t>
      </w:r>
      <w:proofErr w:type="spellStart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аграмматизмами</w:t>
      </w:r>
      <w:proofErr w:type="spellEnd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детей бедный словарный запас. Страдает связная речь. </w:t>
      </w:r>
      <w:proofErr w:type="gramStart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наблюдаются отклонения в развитии моторики как общие, так и артикуляционной.</w:t>
      </w:r>
      <w:proofErr w:type="gramEnd"/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следствие, дети сталкиваются с трудностями в процессе обучения, слабо усваивают программный материал. В связи с этим возникает необходимость использования </w:t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эффективных методов обучения и коррекционной работы, обеспечивающих успешное овладение детьми знаниями, умениями, навыками, предусмотренными программой и на помощь приходит игра и становится важным направление коррекционной работы. Преимущество игры состоит в том, что она позволяет более активно воздействовать на ребенка. С помощью игр поддерживается стойкий интерес к занятиям, желание узнать новое и усваивать знания и умение.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Технологический компонент.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proofErr w:type="gramStart"/>
      <w:r w:rsidRPr="00D6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Игры</w:t>
      </w:r>
      <w:proofErr w:type="gramEnd"/>
      <w:r w:rsidRPr="00D6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направленные на развитие мелкой моторики.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1.ЛАДОШКИ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бумаги наносятся контуры ладоней. На каждой странице помещается разное положение ладоне</w:t>
      </w:r>
      <w:proofErr w:type="gramStart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пальцы вместе, врозь, согнуты и т.д.) </w:t>
      </w:r>
      <w:proofErr w:type="gramStart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прикладывая свои ладони, должен максимально точно повторить изображение.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 ПРОКАТЫВАНИЕ ШАРИКОВ. </w:t>
      </w: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 и должен прокатиться точно по дорожке. Шарики можно катать как ладонями (в первых играх), так и одним пальчиком (в последующих играх).</w:t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3. РАЗМИНАНИЕ ПЛАСТИЛИНА. 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очень полезное упражнение для развития мелкой моторики.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4. НАНИЗЫВАНИЕ КОЛЕЦ НА СТЕРЖЕНЬ ПИРАМИДКИ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Сначала малыш учится разбирать игрушку-пирамидку (это легче), а уже потом собирать ее. Обратите внимание – даже самые маленькие дети легко запоминают последовательность цвета в пирамидке и собирают ее просто по памяти, а не по сопоставлению величин. Поэтому если Вы хотите научить их сравнивать величину колец и располагать их от самого большого к самому маленькому последовательно, то Вам нужна пирамидка с кольцами одного цвета!</w:t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5. ИГРЫ – ШНУРОВКИ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Эти игры быстро надоедают малышу. Поэтому лучше, если у Вас будет кукла, у которой ботиночки или одежда завязываются с помощью шнурка..</w:t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6. </w:t>
      </w:r>
      <w:proofErr w:type="gramStart"/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ВДАВЛИВАНИЕ МЕЛКИХ ПРЕДМЕТОВ В ПЛАСТИЛИН (бусины,</w:t>
      </w:r>
      <w:proofErr w:type="gramEnd"/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семена, ракушки, мелкие камушки). </w:t>
      </w: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 можно сделать картины – мозаики на пластилине.</w:t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7. ВОЛЧКИ. </w:t>
      </w: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Сначала малыш учится запускать юлу, а затем волчки крупных размеров. И уже после этого дайте малышу волчки маленького размера. Вместо волчка используйте любые другие предметы: кольца пирамидок, шарики, пластиковые миски и т.д. Также полезно и заводить ключиком заводные игрушки.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lastRenderedPageBreak/>
        <w:t>8. НАПОЛНЕНИЕ БУТЫЛКИ МЕЛКИМИ ПРЕДМЕТАМИ. </w:t>
      </w: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пластиковую бутылку можно опускать фасоль, камешки, шарики.</w:t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9. ПЕРЕЛИСТЫВАТЬ СТРАНИЦЫ КНИГИ ПО ОДНОЙ. </w:t>
      </w: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упражнение доступно ребенку с года. Для этого страницы первой книги должны быть плотными, из картона.</w:t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10. ПАЛЬЧИКОВЫЕ НАРОДНЫЕ ИГРЫ.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Развитие артикуляционной моторики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 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преподнести упражнение дошкольникам в нескучном варианте, для каждого упражнения подбираем  картинки и стихотворения.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Игры</w:t>
      </w:r>
      <w:proofErr w:type="gramEnd"/>
      <w:r w:rsidRPr="00D6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направленные на развитие и активацию словаря.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6F6F6"/>
          <w:lang w:eastAsia="ru-RU"/>
        </w:rPr>
        <w:t>1. ДОБАВЬ СЛОВО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Играют несколько человек. Первый называет какой-нибудь предмет. Второй повторяет это слово и добавляет какое-либо свое, третий повторяет первые два по порядку и называет свое и т.д. до тех пор, пока кто-нибудь не собьется. Игра способствует развитию произвольного внимания и памяти.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6F6F6"/>
          <w:lang w:eastAsia="ru-RU"/>
        </w:rPr>
        <w:t>2. СЛОВЕСНОЕ ДОМИНО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Играют несколько человек. Каждый по очереди произносит любые фразы, но с определенным условием: каждый следующий играющий начинает свою фразу с последнего слова предложения предыдущего игрока.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6F6F6"/>
          <w:lang w:eastAsia="ru-RU"/>
        </w:rPr>
        <w:t>3. СЛОВА - ПРИЯТЕЛИ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Ребенка просят подобрать синонимы к предлагаемым словам: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1-й вариант. Как можно по-другому сказать о печальном человеке? (Грустный, расстроенный.)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2-й вариант. Каким словом можно заменить слово «конь»? (Врач, лошадь, чашка, пища и т.д.)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6F6F6"/>
          <w:lang w:eastAsia="ru-RU"/>
        </w:rPr>
        <w:t>4. ЧЕТВЕРТЫЙ ЛИШНИЙ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Ребенка просят определить, какое слово лишнее, не подходящее к другим словам, и объяснить почему: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Грустный, печальный, унылый, глубокий;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Храбрый, звонкий, смелый, отважный;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Слабый, ломкий, долгий, хрупкий;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Крепкий, далекий, прочный, надежный.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Если ребенку непонятно значение какого- либо слова, его следует ему объяснить.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6F6"/>
          <w:lang w:eastAsia="ru-RU"/>
        </w:rPr>
        <w:t> 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6F6F6"/>
          <w:lang w:eastAsia="ru-RU"/>
        </w:rPr>
        <w:t>6. СЛОВА - ПРИЯТЕЛИ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 xml:space="preserve">Ребенка просят подобрать антонимы к называемым словам. Ему дают задание: </w:t>
      </w:r>
      <w:proofErr w:type="gramStart"/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«Скажи наоборот: холодный, чистый, твердый, толстый, тупой, просторный, мокрый, старший, светлый, враг, верх, проиграть, поднять, зима, завтра, рано, близко, низко, редко, медленно, радостно, темно, сел, взял, нашел, забыл, уронил, насорил, выпрямил, легкий, высокий, больной».</w:t>
      </w:r>
      <w:proofErr w:type="gramEnd"/>
    </w:p>
    <w:p w:rsidR="00D66292" w:rsidRPr="00D66292" w:rsidRDefault="00D66292" w:rsidP="00D66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6F6"/>
          <w:lang w:eastAsia="ru-RU"/>
        </w:rPr>
        <w:t> 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6F6F6"/>
          <w:lang w:eastAsia="ru-RU"/>
        </w:rPr>
        <w:t>7. НАЗОВИ ДЕТЕНЫША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Взрослый называет взрослое животное или птицу, а ребенок должен назвать детеныша. Игра проводится в быстром темпе.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6F6F6"/>
          <w:lang w:eastAsia="ru-RU"/>
        </w:rPr>
        <w:t>Игры</w:t>
      </w:r>
      <w:proofErr w:type="gramEnd"/>
      <w:r w:rsidRPr="00D6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6F6F6"/>
          <w:lang w:eastAsia="ru-RU"/>
        </w:rPr>
        <w:t xml:space="preserve"> направленные на развитие грамматического строя речи.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Дидактические игры  по формированию грамматического строя речи можно разделить на три основные группы: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Игры и упражнения на словоизменение:</w:t>
      </w:r>
    </w:p>
    <w:p w:rsidR="00D66292" w:rsidRPr="00D66292" w:rsidRDefault="00D66292" w:rsidP="00D6629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учат правильно употреблять падежные формы, самой трудной из которых для них является родительный падеж множественного числа, игры: "Чего не стало?", «Чего не хватает кукле?», «Парные картинки» и др.</w:t>
      </w:r>
    </w:p>
    <w:p w:rsidR="00D66292" w:rsidRPr="00D66292" w:rsidRDefault="00D66292" w:rsidP="00D6629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несклоняемые существительные типа пальто,  кофе,  радио,  кенгуру  игры "Ателье", "Кафе" и др.)</w:t>
      </w:r>
    </w:p>
    <w:p w:rsidR="00D66292" w:rsidRPr="00D66292" w:rsidRDefault="00D66292" w:rsidP="00D6629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согласовывать прилагательные с существительными в роде, числе, падеже и координировать с глаголами и предлогами. ("Какой?, </w:t>
      </w:r>
      <w:proofErr w:type="gramStart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?, Какое?", "Кто что делает?", "Отгадай, что это?", "Расскажи о предмете").</w:t>
      </w:r>
    </w:p>
    <w:p w:rsidR="00D66292" w:rsidRPr="00D66292" w:rsidRDefault="00D66292" w:rsidP="00D6629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азличать глаголы по видам, лицам, числам, временам, родам и наклонениям. Особое место занимают игры на правильное употребление так называемых "трудных" глаголов: хотеть, звонить, бежать и др</w:t>
      </w:r>
      <w:proofErr w:type="gramStart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"Вы хотите? - Мы хотим", "</w:t>
      </w:r>
      <w:proofErr w:type="spellStart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</w:t>
      </w:r>
      <w:proofErr w:type="gramStart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лло</w:t>
      </w:r>
      <w:proofErr w:type="spellEnd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.." и др.).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 и упражнения на словообразование: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Дидактические игры на словообразование можно разделить на 4 подгруппы:</w:t>
      </w:r>
    </w:p>
    <w:p w:rsidR="00D66292" w:rsidRPr="00D66292" w:rsidRDefault="00D66292" w:rsidP="00D66292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названий детенышей животных</w:t>
      </w:r>
    </w:p>
    <w:p w:rsidR="00D66292" w:rsidRPr="00D66292" w:rsidRDefault="00D66292" w:rsidP="00D66292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названий профессий</w:t>
      </w:r>
    </w:p>
    <w:p w:rsidR="00D66292" w:rsidRPr="00D66292" w:rsidRDefault="00D66292" w:rsidP="00D66292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названий посуды</w:t>
      </w:r>
    </w:p>
    <w:p w:rsidR="00D66292" w:rsidRPr="00D66292" w:rsidRDefault="00D66292" w:rsidP="00D66292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однокоренных слов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области словообразования дошкольников учат создавать новые (однокоренные) слова с помощью: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· суффиксов: заяц - заинька, зайчонок;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· приставок: шить - пришить, зашить, вышивать;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· смешанного способа: </w:t>
      </w:r>
      <w:proofErr w:type="gramStart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</w:t>
      </w:r>
      <w:proofErr w:type="gramEnd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разбежался, убегающий и т.п.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 процесс обучения включаются игры, помогающие осознать изменение значения слова в зависимости от словообразовательных оттенков: усы - усики - усищи; кот - котик – котище. Педагог учит ребят образовывать прилагательные от основ существительных: Какое варенье из малины? Из клубники? Из смородины?; и образованию притяжательных прилагательных (значение принадлежности).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Игры</w:t>
      </w:r>
      <w:proofErr w:type="gramEnd"/>
      <w:r w:rsidRPr="00D6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направленные на развитие связной речи</w:t>
      </w:r>
    </w:p>
    <w:p w:rsidR="00D66292" w:rsidRPr="00D66292" w:rsidRDefault="00D66292" w:rsidP="00D66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"Сочини предложение".</w:t>
      </w:r>
    </w:p>
    <w:p w:rsidR="00D66292" w:rsidRPr="00D66292" w:rsidRDefault="00D66292" w:rsidP="00D6629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  предлагает группе 2 карточки из детского лото, на которых изображены предметы. Группа садится полукругом, и по очереди каждый ребенок придумывает предложение, которое содержит названия двух задуманных предметов. Затем показываются два других предмета, и снова по кругу дети придумывают новые предложения.</w:t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6292" w:rsidRPr="00D66292" w:rsidRDefault="00D66292" w:rsidP="00D6629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2.Игра « Предлоги».</w:t>
      </w: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D66292" w:rsidRPr="00D66292" w:rsidRDefault="00D66292" w:rsidP="00D6629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картинка с  предлогом и нужно составить предложение с ним.</w:t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Словесная игра « Придумай предложение со словами….»</w:t>
      </w: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слов</w:t>
      </w:r>
      <w:proofErr w:type="gramStart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картинку), а дети составляют с ним предложение.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4.Словесная игра «Сплетем венок из предложений»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произносит предложение, а дети находят в нем последнее слово и с ним придумывают предложение и т.д.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Например: 1. Сережа читает книгу. 2. Книга лежит на столе. 3.Мой стол чистый. 4.Чистые руки – залог здоровья и т.д.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Игра «Магазин»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моделей описывается ребенком овощ, фрукт, мебель, одежду и т.д.</w:t>
      </w:r>
    </w:p>
    <w:p w:rsidR="00D66292" w:rsidRPr="00D66292" w:rsidRDefault="00D66292" w:rsidP="00D6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— одна из форм обучаемого воздействия педагогов на ребенка, в то же время игра — основной вид деятельности детей. Таким образом, игра реализует обучающую (которую преследует педагог) и игровую (ради которой действует ребенок) цели. Важно, чтобы эти две цели дополняли друг друга и обеспечивали усвоение программного материала.  Дидактическая игра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  Игра помогает сделать любой учебный материал увлекательным, вызывает у детей  глубокое удовлетворение, стимулирует работоспособность, облегчает процесс усвоения знаний.</w:t>
      </w:r>
    </w:p>
    <w:p w:rsidR="008F4D5A" w:rsidRPr="00D66292" w:rsidRDefault="008F4D5A">
      <w:pPr>
        <w:rPr>
          <w:rFonts w:ascii="Times New Roman" w:hAnsi="Times New Roman" w:cs="Times New Roman"/>
          <w:sz w:val="24"/>
          <w:szCs w:val="24"/>
        </w:rPr>
      </w:pPr>
    </w:p>
    <w:sectPr w:rsidR="008F4D5A" w:rsidRPr="00D6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0C"/>
    <w:multiLevelType w:val="multilevel"/>
    <w:tmpl w:val="74B6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4584B"/>
    <w:multiLevelType w:val="multilevel"/>
    <w:tmpl w:val="1DE8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66BB3"/>
    <w:multiLevelType w:val="multilevel"/>
    <w:tmpl w:val="FF7E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91A12"/>
    <w:multiLevelType w:val="multilevel"/>
    <w:tmpl w:val="CECA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95A9F"/>
    <w:multiLevelType w:val="multilevel"/>
    <w:tmpl w:val="86D6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20706"/>
    <w:multiLevelType w:val="multilevel"/>
    <w:tmpl w:val="3868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92"/>
    <w:rsid w:val="008F4D5A"/>
    <w:rsid w:val="00C57A5A"/>
    <w:rsid w:val="00D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2023-05-22T17:48:00Z</dcterms:created>
  <dcterms:modified xsi:type="dcterms:W3CDTF">2023-05-22T17:56:00Z</dcterms:modified>
</cp:coreProperties>
</file>