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64A" w:rsidRPr="00D9376F" w:rsidRDefault="0032564A" w:rsidP="003256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</w:t>
      </w:r>
    </w:p>
    <w:p w:rsidR="00674A05" w:rsidRPr="00D9376F" w:rsidRDefault="0032564A" w:rsidP="003256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sz w:val="24"/>
          <w:szCs w:val="24"/>
        </w:rPr>
        <w:t>«АВТОРСКИЕ МУЗЫКАЛЬНО-ДИДАКТИЧЕСКИЕ ИГРЫ В РАЗВИТИИ МУЗЫКАЛЬНЫХ СПОСОБНОСТЕЙ ДЕТЕЙ ДОШКОЛЬНОГО ВОЗРАСТА».</w:t>
      </w:r>
    </w:p>
    <w:p w:rsidR="0032564A" w:rsidRPr="00D9376F" w:rsidRDefault="0032564A" w:rsidP="0032564A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sz w:val="24"/>
          <w:szCs w:val="24"/>
        </w:rPr>
        <w:t>Цель:</w:t>
      </w:r>
      <w:r w:rsidR="001D11B6" w:rsidRPr="00D9376F">
        <w:rPr>
          <w:rFonts w:ascii="Times New Roman" w:hAnsi="Times New Roman" w:cs="Times New Roman"/>
          <w:b/>
          <w:sz w:val="24"/>
          <w:szCs w:val="24"/>
        </w:rPr>
        <w:t xml:space="preserve"> развитие музыкальных способностей  дошкольников в доступной игровой форме.</w:t>
      </w:r>
    </w:p>
    <w:p w:rsidR="000B41F2" w:rsidRPr="00D9376F" w:rsidRDefault="00B125C8" w:rsidP="00B125C8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9376F">
        <w:rPr>
          <w:rFonts w:ascii="Times New Roman" w:hAnsi="Times New Roman" w:cs="Times New Roman"/>
          <w:b/>
          <w:sz w:val="24"/>
          <w:szCs w:val="24"/>
        </w:rPr>
        <w:t>1</w:t>
      </w:r>
      <w:r w:rsidR="000B41F2" w:rsidRPr="00D9376F">
        <w:rPr>
          <w:rFonts w:ascii="Times New Roman" w:hAnsi="Times New Roman" w:cs="Times New Roman"/>
          <w:b/>
          <w:sz w:val="24"/>
          <w:szCs w:val="24"/>
        </w:rPr>
        <w:t xml:space="preserve">. МУЗЫКАЛЬНО-ДИДАКТИЧЕСКАЯ ИГРА «БАНТИК И ЗОНТИК». 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sz w:val="24"/>
          <w:szCs w:val="24"/>
        </w:rPr>
        <w:t>АВТОР СОКОЛОВА Е.Е.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41F2" w:rsidRPr="00D9376F" w:rsidRDefault="000B41F2" w:rsidP="000B41F2">
      <w:pPr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sz w:val="24"/>
          <w:szCs w:val="24"/>
        </w:rPr>
        <w:t>Музыкально-дидактическая игра на определение мажора и минора.</w:t>
      </w:r>
    </w:p>
    <w:p w:rsidR="000B41F2" w:rsidRPr="00D9376F" w:rsidRDefault="000B41F2" w:rsidP="000B41F2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9376F">
        <w:rPr>
          <w:rFonts w:ascii="Times New Roman" w:hAnsi="Times New Roman" w:cs="Times New Roman"/>
          <w:bCs/>
          <w:sz w:val="24"/>
          <w:szCs w:val="24"/>
        </w:rPr>
        <w:t>развитие ладового чувства у детей старшего дошкольного возраста.</w:t>
      </w:r>
    </w:p>
    <w:p w:rsidR="000B41F2" w:rsidRPr="00D9376F" w:rsidRDefault="000B41F2" w:rsidP="000B41F2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Игровые материалы: </w:t>
      </w:r>
      <w:r w:rsidRPr="00D9376F">
        <w:rPr>
          <w:rFonts w:ascii="Times New Roman" w:hAnsi="Times New Roman" w:cs="Times New Roman"/>
          <w:bCs/>
          <w:sz w:val="24"/>
          <w:szCs w:val="24"/>
        </w:rPr>
        <w:t xml:space="preserve">яркое панно с изображением девочки с бантиком (мажор), второе панно с изображением мальчика с зонтиком на сером фоне (минор), карточки по числу играющих с изображением зонтика (минор) и бантика (мажор), фишки. </w:t>
      </w:r>
    </w:p>
    <w:p w:rsidR="000B41F2" w:rsidRPr="00D9376F" w:rsidRDefault="000B41F2" w:rsidP="000B41F2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Ход игры: </w:t>
      </w:r>
      <w:r w:rsidRPr="00D9376F">
        <w:rPr>
          <w:rFonts w:ascii="Times New Roman" w:hAnsi="Times New Roman" w:cs="Times New Roman"/>
          <w:bCs/>
          <w:sz w:val="24"/>
          <w:szCs w:val="24"/>
        </w:rPr>
        <w:t>музыкальный руководитель знакомит детей с песней «Бантик»: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Если музыка играет, в ней и радость, и задор,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Значит, музыку такую называем мы мажор.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41F2" w:rsidRPr="00D9376F" w:rsidRDefault="000B41F2" w:rsidP="000B41F2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>К этой песне педагог предлагает иллюстрацию  «Бантик», обращая внимание детей на яркую картинку и радостное звучание песенки в мажоре.</w:t>
      </w:r>
    </w:p>
    <w:p w:rsidR="000B41F2" w:rsidRPr="00D9376F" w:rsidRDefault="000B41F2" w:rsidP="000B41F2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>Затем педагог знакомит детей с песенкой «Зонтик»: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Серой краской нарисую тучку, дождик, тихий двор.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Если песню спеть такую, то получится минор.</w:t>
      </w:r>
      <w:r w:rsidR="00B125C8"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B41F2" w:rsidRPr="00D9376F" w:rsidRDefault="000B41F2" w:rsidP="000B41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3329" w:rsidRPr="00D9376F" w:rsidRDefault="000B41F2" w:rsidP="00C43329">
      <w:pPr>
        <w:rPr>
          <w:rFonts w:ascii="Times New Roman" w:hAnsi="Times New Roman" w:cs="Times New Roman"/>
          <w:bCs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 xml:space="preserve">К этой песне педагог предлагает иллюстрацию «Зонтик», обращая внимание детей на унылый серый фон и грустное звучание музыки в </w:t>
      </w:r>
      <w:r w:rsidR="00B125C8" w:rsidRPr="00D9376F">
        <w:rPr>
          <w:rFonts w:ascii="Times New Roman" w:hAnsi="Times New Roman" w:cs="Times New Roman"/>
          <w:bCs/>
          <w:sz w:val="24"/>
          <w:szCs w:val="24"/>
        </w:rPr>
        <w:t>миноре.</w:t>
      </w:r>
      <w:r w:rsidR="00C43329" w:rsidRPr="00D9376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43329" w:rsidRPr="00D9376F" w:rsidRDefault="00C43329" w:rsidP="00C4332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0F20EB1" wp14:editId="412A7A7C">
            <wp:simplePos x="0" y="0"/>
            <wp:positionH relativeFrom="column">
              <wp:posOffset>4206240</wp:posOffset>
            </wp:positionH>
            <wp:positionV relativeFrom="paragraph">
              <wp:posOffset>465455</wp:posOffset>
            </wp:positionV>
            <wp:extent cx="1939925" cy="2901315"/>
            <wp:effectExtent l="0" t="0" r="3175" b="0"/>
            <wp:wrapThrough wrapText="bothSides">
              <wp:wrapPolygon edited="0">
                <wp:start x="0" y="0"/>
                <wp:lineTo x="0" y="21416"/>
                <wp:lineTo x="21423" y="21416"/>
                <wp:lineTo x="21423" y="0"/>
                <wp:lineTo x="0" y="0"/>
              </wp:wrapPolygon>
            </wp:wrapThrough>
            <wp:docPr id="1026" name="Picture 2" descr="G:\музыкально-дидактические игры\мажор и минор\курсы 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музыкально-дидактические игры\мажор и минор\курсы 00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901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76F">
        <w:rPr>
          <w:rFonts w:ascii="Times New Roman" w:hAnsi="Times New Roman" w:cs="Times New Roman"/>
          <w:bCs/>
          <w:sz w:val="24"/>
          <w:szCs w:val="24"/>
        </w:rPr>
        <w:t xml:space="preserve">В качестве примеров звучания мажора и минора педагог предлагает прослушать произведения </w:t>
      </w:r>
      <w:proofErr w:type="spellStart"/>
      <w:r w:rsidRPr="00D9376F">
        <w:rPr>
          <w:rFonts w:ascii="Times New Roman" w:hAnsi="Times New Roman" w:cs="Times New Roman"/>
          <w:bCs/>
          <w:sz w:val="24"/>
          <w:szCs w:val="24"/>
        </w:rPr>
        <w:t>Ж.Металлиди</w:t>
      </w:r>
      <w:proofErr w:type="spellEnd"/>
      <w:r w:rsidRPr="00D9376F">
        <w:rPr>
          <w:rFonts w:ascii="Times New Roman" w:hAnsi="Times New Roman" w:cs="Times New Roman"/>
          <w:bCs/>
          <w:sz w:val="24"/>
          <w:szCs w:val="24"/>
        </w:rPr>
        <w:t xml:space="preserve"> «На уроке девочки сидят», «Тихо» со словами и без слов.</w:t>
      </w: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43329" w:rsidRPr="00D9376F" w:rsidRDefault="00C43329" w:rsidP="00C4332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A9CD41" wp14:editId="2E33E0CD">
            <wp:extent cx="3312889" cy="2009775"/>
            <wp:effectExtent l="0" t="0" r="1905" b="0"/>
            <wp:docPr id="7" name="Picture 2" descr="G:\музыкально-дидактические игры\мажор и минор\курсы 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музыкально-дидактические игры\мажор и минор\курсы 00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0092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43D611" wp14:editId="2078097E">
            <wp:extent cx="3287225" cy="2196000"/>
            <wp:effectExtent l="57150" t="57150" r="46990" b="52070"/>
            <wp:docPr id="6146" name="Picture 2" descr="G:\музыкально-дидактические игры\мажор и минор\курсы 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музыкально-дидактические игры\мажор и минор\курсы 00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t="5429" r="1717" b="3381"/>
                    <a:stretch/>
                  </pic:blipFill>
                  <pic:spPr bwMode="auto">
                    <a:xfrm>
                      <a:off x="0" y="0"/>
                      <a:ext cx="3287225" cy="219600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</wp:inline>
        </w:drawing>
      </w:r>
      <w:r w:rsidR="00EF7691" w:rsidRPr="00D9376F">
        <w:rPr>
          <w:rFonts w:ascii="Times New Roman" w:hAnsi="Times New Roman" w:cs="Times New Roman"/>
          <w:sz w:val="24"/>
          <w:szCs w:val="24"/>
        </w:rPr>
        <w:t xml:space="preserve">     </w:t>
      </w:r>
      <w:r w:rsidR="00EF7691"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0ECE8" wp14:editId="7C5D5AB7">
            <wp:extent cx="1807200" cy="2682000"/>
            <wp:effectExtent l="0" t="0" r="3175" b="4445"/>
            <wp:docPr id="3074" name="Picture 2" descr="G:\музыкально-дидактические игры\мажор и минор\курсы 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музыкально-дидактические игры\мажор и минор\курсы 004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7" b="2575"/>
                    <a:stretch/>
                  </pic:blipFill>
                  <pic:spPr bwMode="auto">
                    <a:xfrm>
                      <a:off x="0" y="0"/>
                      <a:ext cx="1807200" cy="268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C43329" w:rsidRPr="00D9376F" w:rsidRDefault="00EF7691" w:rsidP="00C43329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E27E7" wp14:editId="30FD817D">
            <wp:extent cx="2412000" cy="4348138"/>
            <wp:effectExtent l="3492" t="0" r="0" b="0"/>
            <wp:docPr id="7170" name="Picture 2" descr="G:\музыкально-дидактические игры\мажор и минор\курсы 007 - копия - коп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музыкально-дидактические игры\мажор и минор\курсы 007 - копия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000" cy="43481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EF7691" w:rsidRPr="00D9376F" w:rsidRDefault="00EF7691" w:rsidP="00EF769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 МУЗЫКАЛЬНО-ДИДАКТИЧЕСКАЯ ИГРА «ДЯТЕЛ И ЕГО ДРУЗЬЯ».</w:t>
      </w:r>
    </w:p>
    <w:p w:rsidR="00EF7691" w:rsidRPr="00D9376F" w:rsidRDefault="00EF7691" w:rsidP="00EF769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937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АВТОР СОКОЛОВА Е.Е.</w:t>
      </w:r>
    </w:p>
    <w:p w:rsidR="00C43329" w:rsidRPr="00D9376F" w:rsidRDefault="00C43329" w:rsidP="00EF76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691" w:rsidRPr="00D9376F" w:rsidRDefault="00EF7691" w:rsidP="00EF7691">
      <w:pPr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Музыкально-дидактическая игра на развитие гармонического и тембрового слуха для детей старшего дошкольного возраста.</w:t>
      </w:r>
    </w:p>
    <w:p w:rsidR="00EF7691" w:rsidRPr="00D9376F" w:rsidRDefault="00EF7691" w:rsidP="00EF7691">
      <w:pPr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Игровой материал:</w:t>
      </w:r>
    </w:p>
    <w:p w:rsidR="00EF7691" w:rsidRPr="00D9376F" w:rsidRDefault="00EF7691" w:rsidP="00EF7691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>Панно с изображением дятла на дереве. Еще 2 дятлов можно прикрепить к этому дереву с помощью липучки.</w:t>
      </w:r>
    </w:p>
    <w:p w:rsidR="00EF7691" w:rsidRPr="00D9376F" w:rsidRDefault="00EF7691" w:rsidP="00EF7691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>Карточки по числу играющих с изображением 1, 2 и 3 дятлов, фишки. Набор детских музыкальных инструментов.</w:t>
      </w:r>
    </w:p>
    <w:p w:rsidR="00EF7691" w:rsidRPr="00D9376F" w:rsidRDefault="00EF7691" w:rsidP="00EF7691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Ход игры:</w:t>
      </w:r>
      <w:r w:rsidRPr="00D9376F">
        <w:rPr>
          <w:rFonts w:ascii="Times New Roman" w:hAnsi="Times New Roman" w:cs="Times New Roman"/>
          <w:bCs/>
          <w:sz w:val="24"/>
          <w:szCs w:val="24"/>
        </w:rPr>
        <w:t xml:space="preserve"> Педагог исполняет песенк</w:t>
      </w:r>
      <w:proofErr w:type="gramStart"/>
      <w:r w:rsidRPr="00D9376F">
        <w:rPr>
          <w:rFonts w:ascii="Times New Roman" w:hAnsi="Times New Roman" w:cs="Times New Roman"/>
          <w:bCs/>
          <w:sz w:val="24"/>
          <w:szCs w:val="24"/>
        </w:rPr>
        <w:t>у(</w:t>
      </w:r>
      <w:proofErr w:type="gramEnd"/>
      <w:r w:rsidRPr="00D9376F">
        <w:rPr>
          <w:rFonts w:ascii="Times New Roman" w:hAnsi="Times New Roman" w:cs="Times New Roman"/>
          <w:bCs/>
          <w:sz w:val="24"/>
          <w:szCs w:val="24"/>
        </w:rPr>
        <w:t>можно использовать мелодию хоровода «Каравай»):</w:t>
      </w:r>
    </w:p>
    <w:p w:rsidR="00EF7691" w:rsidRPr="00D9376F" w:rsidRDefault="00EF7691" w:rsidP="00EF76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ДЯТЕЛ СЕЛ НА ТОЛСТЫЙ СУК</w:t>
      </w:r>
    </w:p>
    <w:p w:rsidR="00EF7691" w:rsidRPr="00D9376F" w:rsidRDefault="00EF7691" w:rsidP="00EF76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И С РАЗМАХУ НОМСОМ – ТУК!</w:t>
      </w:r>
    </w:p>
    <w:p w:rsidR="00EF7691" w:rsidRPr="00D9376F" w:rsidRDefault="00EF7691" w:rsidP="00EF7691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D9376F">
        <w:rPr>
          <w:rFonts w:ascii="Times New Roman" w:hAnsi="Times New Roman" w:cs="Times New Roman"/>
          <w:b/>
          <w:bCs/>
          <w:sz w:val="24"/>
          <w:szCs w:val="24"/>
        </w:rPr>
        <w:t>ПОМОГЛИ ДРУЗЬЯ ЕМУ,</w:t>
      </w:r>
    </w:p>
    <w:p w:rsidR="00EF7691" w:rsidRPr="00D9376F" w:rsidRDefault="00EF7691" w:rsidP="00EF76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СКОЛЬКО ИХ? Я НЕ ПОЙМУ.</w:t>
      </w:r>
    </w:p>
    <w:p w:rsidR="00EF7691" w:rsidRPr="00D9376F" w:rsidRDefault="00EF7691" w:rsidP="00EF76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F7691" w:rsidRPr="00D9376F" w:rsidRDefault="00EF7691" w:rsidP="00EF7691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376F">
        <w:rPr>
          <w:rFonts w:ascii="Times New Roman" w:hAnsi="Times New Roman" w:cs="Times New Roman"/>
          <w:bCs/>
          <w:sz w:val="24"/>
          <w:szCs w:val="24"/>
        </w:rPr>
        <w:t>С окончанием песенки педагог предлагает детям послушать, сколько дятлов стало и играет одновременно 2 или 3 звука. Можно повторить только 1 звук. При этом дети должны назвать количество звуков. Раздать детям карточки с изображением 1, 2 или 3 дятлов. Предложить закрыть соответствующее изображение после прослушивания музыкального примера. В дальнейшем можно использовать звучание не только фортепиано, а нескольких музыкальных инструментов.</w:t>
      </w: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C43329" w:rsidRPr="00D9376F" w:rsidRDefault="00EF7691" w:rsidP="00C43329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D7793" wp14:editId="04C0E9BE">
            <wp:extent cx="1944000" cy="26676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76F">
        <w:rPr>
          <w:rFonts w:ascii="Times New Roman" w:hAnsi="Times New Roman" w:cs="Times New Roman"/>
          <w:sz w:val="24"/>
          <w:szCs w:val="24"/>
        </w:rPr>
        <w:t xml:space="preserve">       </w:t>
      </w: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3DF5C" wp14:editId="162CB540">
            <wp:extent cx="968400" cy="1684800"/>
            <wp:effectExtent l="0" t="0" r="317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C43329" w:rsidRPr="00D9376F" w:rsidRDefault="00EF7691" w:rsidP="00C43329">
      <w:pPr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21039" wp14:editId="37A5287C">
            <wp:extent cx="4314825" cy="1752600"/>
            <wp:effectExtent l="0" t="0" r="9525" b="0"/>
            <wp:docPr id="2" name="Picture 2" descr="C:\Users\Елена\Pictures\2015-05-28\0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лена\Pictures\2015-05-28\004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00" cy="17764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C43329" w:rsidRPr="00D9376F" w:rsidRDefault="00C43329" w:rsidP="00C43329">
      <w:pPr>
        <w:rPr>
          <w:rFonts w:ascii="Times New Roman" w:hAnsi="Times New Roman" w:cs="Times New Roman"/>
          <w:sz w:val="24"/>
          <w:szCs w:val="24"/>
        </w:rPr>
      </w:pPr>
    </w:p>
    <w:p w:rsidR="00EF7691" w:rsidRPr="00D9376F" w:rsidRDefault="00EF7691" w:rsidP="00EF7691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3.МУЗЫКАЛЬНО-ДИДАКТИЧЕСКАЯ ИГРА  «</w:t>
      </w:r>
      <w:r w:rsidRPr="00D9376F">
        <w:rPr>
          <w:rFonts w:ascii="Times New Roman" w:hAnsi="Times New Roman" w:cs="Times New Roman"/>
          <w:b/>
          <w:bCs/>
          <w:sz w:val="24"/>
          <w:szCs w:val="24"/>
        </w:rPr>
        <w:t>СОЛНЫШКО ВСТАЕТ». АВТОР СОКОЛОВА Е.Е.</w:t>
      </w:r>
    </w:p>
    <w:p w:rsidR="00EF7691" w:rsidRPr="00D9376F" w:rsidRDefault="00EF7691" w:rsidP="00EF769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Музыкально-дидактическая игра на развитие </w:t>
      </w:r>
      <w:proofErr w:type="spellStart"/>
      <w:r w:rsidRPr="00D9376F">
        <w:rPr>
          <w:rFonts w:ascii="Times New Roman" w:hAnsi="Times New Roman" w:cs="Times New Roman"/>
          <w:b/>
          <w:bCs/>
          <w:sz w:val="24"/>
          <w:szCs w:val="24"/>
        </w:rPr>
        <w:t>звуковысотного</w:t>
      </w:r>
      <w:proofErr w:type="spellEnd"/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 слуха для детей 4-7 лет.</w:t>
      </w:r>
    </w:p>
    <w:p w:rsidR="00EF7691" w:rsidRPr="00D9376F" w:rsidRDefault="00EF7691" w:rsidP="00EF7691">
      <w:pPr>
        <w:jc w:val="left"/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9376F">
        <w:rPr>
          <w:rFonts w:ascii="Times New Roman" w:hAnsi="Times New Roman" w:cs="Times New Roman"/>
          <w:bCs/>
          <w:sz w:val="24"/>
          <w:szCs w:val="24"/>
        </w:rPr>
        <w:t xml:space="preserve">координация слуха и голоса, развитие </w:t>
      </w:r>
      <w:proofErr w:type="spellStart"/>
      <w:r w:rsidRPr="00D9376F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D9376F">
        <w:rPr>
          <w:rFonts w:ascii="Times New Roman" w:hAnsi="Times New Roman" w:cs="Times New Roman"/>
          <w:bCs/>
          <w:sz w:val="24"/>
          <w:szCs w:val="24"/>
        </w:rPr>
        <w:t xml:space="preserve"> слуха.</w:t>
      </w:r>
    </w:p>
    <w:p w:rsidR="00EF7691" w:rsidRPr="00D9376F" w:rsidRDefault="00EF7691" w:rsidP="00EF7691">
      <w:pPr>
        <w:jc w:val="left"/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Игровые материалы: </w:t>
      </w:r>
      <w:r w:rsidRPr="00D9376F">
        <w:rPr>
          <w:rFonts w:ascii="Times New Roman" w:hAnsi="Times New Roman" w:cs="Times New Roman"/>
          <w:bCs/>
          <w:sz w:val="24"/>
          <w:szCs w:val="24"/>
        </w:rPr>
        <w:t>цветное панно с прорезью для «движения» солнышка. На панно изображение горизонта и солнышка в небе.</w:t>
      </w:r>
    </w:p>
    <w:p w:rsidR="00EF7691" w:rsidRPr="00D9376F" w:rsidRDefault="00EF7691" w:rsidP="00EF7691">
      <w:pPr>
        <w:jc w:val="left"/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 xml:space="preserve">Изображение солнышка, прикрепленного к палочке, по числу </w:t>
      </w:r>
      <w:proofErr w:type="gramStart"/>
      <w:r w:rsidRPr="00D9376F">
        <w:rPr>
          <w:rFonts w:ascii="Times New Roman" w:hAnsi="Times New Roman" w:cs="Times New Roman"/>
          <w:bCs/>
          <w:sz w:val="24"/>
          <w:szCs w:val="24"/>
        </w:rPr>
        <w:t>играющих</w:t>
      </w:r>
      <w:proofErr w:type="gramEnd"/>
      <w:r w:rsidRPr="00D9376F">
        <w:rPr>
          <w:rFonts w:ascii="Times New Roman" w:hAnsi="Times New Roman" w:cs="Times New Roman"/>
          <w:bCs/>
          <w:sz w:val="24"/>
          <w:szCs w:val="24"/>
        </w:rPr>
        <w:t>.</w:t>
      </w:r>
    </w:p>
    <w:p w:rsidR="00EF7691" w:rsidRPr="00D9376F" w:rsidRDefault="00EF7691" w:rsidP="00EF7691">
      <w:pPr>
        <w:jc w:val="left"/>
        <w:rPr>
          <w:rFonts w:ascii="Times New Roman" w:hAnsi="Times New Roman" w:cs="Times New Roman"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Ход игры: </w:t>
      </w:r>
      <w:r w:rsidRPr="00D9376F">
        <w:rPr>
          <w:rFonts w:ascii="Times New Roman" w:hAnsi="Times New Roman" w:cs="Times New Roman"/>
          <w:bCs/>
          <w:sz w:val="24"/>
          <w:szCs w:val="24"/>
        </w:rPr>
        <w:t>педагог знакомит детей с песенкой, обращая внимание детей на изменение мелодии в зависимости от текста:</w:t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Утром солнышко встает,                            </w:t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 xml:space="preserve"> Освещает небосвод,                                    </w:t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Днем стоит над головой,</w:t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9376F">
        <w:rPr>
          <w:rFonts w:ascii="Times New Roman" w:hAnsi="Times New Roman" w:cs="Times New Roman"/>
          <w:b/>
          <w:bCs/>
          <w:sz w:val="24"/>
          <w:szCs w:val="24"/>
        </w:rPr>
        <w:t>К ночи катится домой.</w:t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9376F">
        <w:rPr>
          <w:rFonts w:ascii="Times New Roman" w:hAnsi="Times New Roman" w:cs="Times New Roman"/>
          <w:bCs/>
          <w:sz w:val="24"/>
          <w:szCs w:val="24"/>
        </w:rPr>
        <w:t>Исполнение сопровождается показом, во время которого педагог на панно по прорези двигает солнышко (на обратной стороне солнышка прикрепляется  пуговица, позволяющая держаться солнышку в прорези). Детям можно раздать солнышки на палочке. В зависимости от изменения высоты мелодии и текста, дети поднимают и опускают солнышко. На индивидуальных занятиях педагог предлагает ребенку самостоятельно спеть песенку и подвигать солнышко на панно.</w:t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937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EE55A" wp14:editId="14819267">
            <wp:extent cx="1798085" cy="1764000"/>
            <wp:effectExtent l="0" t="1905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8085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76F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D9376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DA31B0" wp14:editId="52B11696">
            <wp:extent cx="1929600" cy="2937600"/>
            <wp:effectExtent l="0" t="8890" r="5080" b="508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9600" cy="29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8C0447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E73C17A" wp14:editId="69D25C87">
            <wp:extent cx="5940425" cy="1869365"/>
            <wp:effectExtent l="0" t="0" r="3175" b="0"/>
            <wp:docPr id="5" name="Рисунок 5" descr="C:\Users\Elena\Pictures\2023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3-09-06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Pr="00D9376F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7691" w:rsidRDefault="00EF7691" w:rsidP="00F75E34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234C12" w:rsidRDefault="00234C12" w:rsidP="008C0447">
      <w:pPr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234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4A"/>
    <w:rsid w:val="000B41F2"/>
    <w:rsid w:val="001D11B6"/>
    <w:rsid w:val="00234C12"/>
    <w:rsid w:val="0032564A"/>
    <w:rsid w:val="0058522B"/>
    <w:rsid w:val="00674A05"/>
    <w:rsid w:val="006E566C"/>
    <w:rsid w:val="008C0447"/>
    <w:rsid w:val="009D22A1"/>
    <w:rsid w:val="00A73919"/>
    <w:rsid w:val="00B125C8"/>
    <w:rsid w:val="00C43329"/>
    <w:rsid w:val="00D9376F"/>
    <w:rsid w:val="00EF7691"/>
    <w:rsid w:val="00F4402B"/>
    <w:rsid w:val="00F7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F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F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</cp:revision>
  <dcterms:created xsi:type="dcterms:W3CDTF">2023-05-31T21:18:00Z</dcterms:created>
  <dcterms:modified xsi:type="dcterms:W3CDTF">2023-09-06T19:24:00Z</dcterms:modified>
</cp:coreProperties>
</file>