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9A817" w14:textId="77777777" w:rsidR="00D6271D" w:rsidRPr="00DF7E06" w:rsidRDefault="00D6271D" w:rsidP="00DF7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дошкольное образовательное учреждение</w:t>
      </w:r>
    </w:p>
    <w:p w14:paraId="34A2346D" w14:textId="77777777" w:rsidR="00D6271D" w:rsidRPr="00DF7E06" w:rsidRDefault="00D6271D" w:rsidP="00DF7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</w:rPr>
        <w:t>детский сад № 46 компенсирующего вида</w:t>
      </w:r>
    </w:p>
    <w:p w14:paraId="4DC20AAB" w14:textId="77777777" w:rsidR="00D6271D" w:rsidRPr="00DF7E06" w:rsidRDefault="00D6271D" w:rsidP="00DF7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</w:rPr>
        <w:t>Калининского района Санкт – Петербурга</w:t>
      </w:r>
    </w:p>
    <w:p w14:paraId="383F64D1" w14:textId="61F29BF8" w:rsidR="00D6271D" w:rsidRPr="00DF7E06" w:rsidRDefault="00D6271D" w:rsidP="00DF7E06">
      <w:pPr>
        <w:pStyle w:val="orgcontacts-item"/>
        <w:shd w:val="clear" w:color="auto" w:fill="FBFBFB"/>
        <w:spacing w:before="0" w:beforeAutospacing="0" w:after="0" w:afterAutospacing="0" w:line="360" w:lineRule="auto"/>
        <w:ind w:left="360"/>
      </w:pPr>
      <w:r w:rsidRPr="00DF7E06">
        <w:t xml:space="preserve">195273, Санкт-Петербург, проспект Науки, дом 44, литер А, </w:t>
      </w:r>
      <w:r w:rsidRPr="00DF7E06">
        <w:rPr>
          <w:rStyle w:val="orgcontacts-phone"/>
        </w:rPr>
        <w:t>8 (812) 417-52-94</w:t>
      </w:r>
    </w:p>
    <w:p w14:paraId="0DFC8F65" w14:textId="7D1FB216" w:rsidR="00D6271D" w:rsidRDefault="00DE527E" w:rsidP="00DF7E06">
      <w:pPr>
        <w:pStyle w:val="orgcontacts-item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root"/>
        </w:rPr>
      </w:pPr>
      <w:proofErr w:type="spellStart"/>
      <w:r w:rsidRPr="00DF7E06">
        <w:rPr>
          <w:rStyle w:val="root"/>
        </w:rPr>
        <w:t>э</w:t>
      </w:r>
      <w:r w:rsidR="00D6271D" w:rsidRPr="00DF7E06">
        <w:rPr>
          <w:rStyle w:val="root"/>
        </w:rPr>
        <w:t>л</w:t>
      </w:r>
      <w:proofErr w:type="gramStart"/>
      <w:r w:rsidR="00D6271D" w:rsidRPr="00DF7E06">
        <w:rPr>
          <w:rStyle w:val="root"/>
        </w:rPr>
        <w:t>.п</w:t>
      </w:r>
      <w:proofErr w:type="gramEnd"/>
      <w:r w:rsidR="00D6271D" w:rsidRPr="00DF7E06">
        <w:rPr>
          <w:rStyle w:val="root"/>
        </w:rPr>
        <w:t>очта</w:t>
      </w:r>
      <w:proofErr w:type="spellEnd"/>
      <w:r w:rsidRPr="00DF7E06">
        <w:rPr>
          <w:rStyle w:val="root"/>
        </w:rPr>
        <w:t xml:space="preserve"> </w:t>
      </w:r>
      <w:hyperlink r:id="rId7" w:history="1">
        <w:r w:rsidRPr="00DF7E06">
          <w:rPr>
            <w:rStyle w:val="a3"/>
            <w:color w:val="auto"/>
            <w:u w:val="none"/>
            <w:lang w:val="en-US"/>
          </w:rPr>
          <w:t>dou</w:t>
        </w:r>
        <w:r w:rsidRPr="00DF7E06">
          <w:rPr>
            <w:rStyle w:val="a3"/>
            <w:color w:val="auto"/>
            <w:u w:val="none"/>
          </w:rPr>
          <w:t>46</w:t>
        </w:r>
        <w:r w:rsidRPr="00DF7E06">
          <w:rPr>
            <w:rStyle w:val="a3"/>
            <w:color w:val="auto"/>
            <w:u w:val="none"/>
            <w:lang w:val="en-US"/>
          </w:rPr>
          <w:t>spb</w:t>
        </w:r>
        <w:r w:rsidRPr="00DF7E06">
          <w:rPr>
            <w:rStyle w:val="a3"/>
            <w:color w:val="auto"/>
            <w:u w:val="none"/>
          </w:rPr>
          <w:t>@</w:t>
        </w:r>
        <w:r w:rsidRPr="00DF7E06">
          <w:rPr>
            <w:rStyle w:val="a3"/>
            <w:color w:val="auto"/>
            <w:u w:val="none"/>
            <w:lang w:val="en-US"/>
          </w:rPr>
          <w:t>yandex</w:t>
        </w:r>
        <w:r w:rsidRPr="00DF7E06">
          <w:rPr>
            <w:rStyle w:val="a3"/>
            <w:color w:val="auto"/>
            <w:u w:val="none"/>
          </w:rPr>
          <w:t>.</w:t>
        </w:r>
        <w:proofErr w:type="spellStart"/>
        <w:r w:rsidRPr="00DF7E0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DF7E06">
        <w:rPr>
          <w:rStyle w:val="root"/>
        </w:rPr>
        <w:t xml:space="preserve"> </w:t>
      </w:r>
      <w:r w:rsidR="00D6271D" w:rsidRPr="00DF7E06">
        <w:rPr>
          <w:rStyle w:val="root"/>
        </w:rPr>
        <w:t xml:space="preserve"> </w:t>
      </w:r>
    </w:p>
    <w:p w14:paraId="0A58EA9F" w14:textId="102D996D" w:rsidR="00F654C9" w:rsidRPr="00DF7E06" w:rsidRDefault="00F654C9" w:rsidP="00DF7E06">
      <w:pPr>
        <w:pStyle w:val="orgcontacts-item"/>
        <w:shd w:val="clear" w:color="auto" w:fill="FFFFFF" w:themeFill="background1"/>
        <w:spacing w:before="0" w:beforeAutospacing="0" w:after="0" w:afterAutospacing="0" w:line="360" w:lineRule="auto"/>
        <w:jc w:val="center"/>
      </w:pPr>
      <w:r>
        <w:rPr>
          <w:rStyle w:val="root"/>
        </w:rPr>
        <w:t>___________________________________________________________________________</w:t>
      </w:r>
    </w:p>
    <w:p w14:paraId="2F3A3ECF" w14:textId="77777777" w:rsidR="00F654C9" w:rsidRPr="00DF7E06" w:rsidRDefault="00F654C9" w:rsidP="00F654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hAnsi="Times New Roman" w:cs="Times New Roman"/>
          <w:sz w:val="24"/>
          <w:szCs w:val="24"/>
        </w:rPr>
        <w:t>Авторы:</w:t>
      </w:r>
    </w:p>
    <w:p w14:paraId="6888542D" w14:textId="77777777" w:rsidR="00F654C9" w:rsidRPr="00DF7E06" w:rsidRDefault="00F654C9" w:rsidP="00F654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hAnsi="Times New Roman" w:cs="Times New Roman"/>
          <w:sz w:val="24"/>
          <w:szCs w:val="24"/>
        </w:rPr>
        <w:t xml:space="preserve">Филиппова Елена Николаевна, </w:t>
      </w:r>
    </w:p>
    <w:p w14:paraId="51123F67" w14:textId="77777777" w:rsidR="00F654C9" w:rsidRPr="00DF7E06" w:rsidRDefault="00F654C9" w:rsidP="00F654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hAnsi="Times New Roman" w:cs="Times New Roman"/>
          <w:sz w:val="24"/>
          <w:szCs w:val="24"/>
        </w:rPr>
        <w:t>старший воспитатель, учитель – логопед;</w:t>
      </w:r>
    </w:p>
    <w:p w14:paraId="44173254" w14:textId="77777777" w:rsidR="00F654C9" w:rsidRPr="00DF7E06" w:rsidRDefault="00F654C9" w:rsidP="00F654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hAnsi="Times New Roman" w:cs="Times New Roman"/>
          <w:sz w:val="24"/>
          <w:szCs w:val="24"/>
        </w:rPr>
        <w:t>Иванова Ирина Борисовна,</w:t>
      </w:r>
    </w:p>
    <w:p w14:paraId="48F2872C" w14:textId="77777777" w:rsidR="00F654C9" w:rsidRPr="00DF7E06" w:rsidRDefault="00F654C9" w:rsidP="00F654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hAnsi="Times New Roman" w:cs="Times New Roman"/>
          <w:sz w:val="24"/>
          <w:szCs w:val="24"/>
        </w:rPr>
        <w:t>заведующий</w:t>
      </w:r>
    </w:p>
    <w:p w14:paraId="36928D0F" w14:textId="77777777" w:rsidR="00F654C9" w:rsidRDefault="00F654C9" w:rsidP="00DF7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C7D86" w14:textId="77777777" w:rsidR="00DF7E06" w:rsidRDefault="00DF7E06" w:rsidP="00DF7E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E06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14:paraId="18FB55B2" w14:textId="62C00950" w:rsidR="00D6271D" w:rsidRPr="00F654C9" w:rsidRDefault="00F654C9" w:rsidP="00F654C9">
      <w:pPr>
        <w:spacing w:line="36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обучающихся (воспитанников) в фестивальное движение</w:t>
      </w:r>
      <w:r w:rsidRPr="00F654C9">
        <w:rPr>
          <w:rFonts w:ascii="Times New Roman" w:hAnsi="Times New Roman" w:cs="Times New Roman"/>
          <w:sz w:val="24"/>
          <w:szCs w:val="24"/>
        </w:rPr>
        <w:t xml:space="preserve">  (</w:t>
      </w:r>
      <w:r w:rsidR="00DF7E06" w:rsidRPr="00F654C9">
        <w:rPr>
          <w:rFonts w:ascii="Times New Roman" w:hAnsi="Times New Roman" w:cs="Times New Roman"/>
          <w:sz w:val="24"/>
          <w:szCs w:val="24"/>
        </w:rPr>
        <w:t>«</w:t>
      </w:r>
      <w:r w:rsidR="00DF7E06" w:rsidRPr="00F654C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Фестиваль - конкурс для дошкольников с ограниченными в</w:t>
      </w:r>
      <w:r w:rsidRPr="00F654C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озможностями здоровья «</w:t>
      </w:r>
      <w:proofErr w:type="spellStart"/>
      <w:r w:rsidRPr="00F654C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Филипок</w:t>
      </w:r>
      <w:proofErr w:type="spellEnd"/>
      <w:r w:rsidRPr="00F654C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»)</w:t>
      </w:r>
    </w:p>
    <w:p w14:paraId="7D134F4C" w14:textId="77777777" w:rsidR="00D6271D" w:rsidRPr="00DF7E06" w:rsidRDefault="00D6271D" w:rsidP="00DF7E0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7996E5" w14:textId="6B51B936" w:rsidR="00F76372" w:rsidRPr="00DF7E06" w:rsidRDefault="00F76372" w:rsidP="00DF7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E0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CCF5DE7" w14:textId="04BB3F7B" w:rsidR="00F76372" w:rsidRPr="00DF7E06" w:rsidRDefault="00F76372" w:rsidP="00DF7E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Одна из главных задач, стоящих </w:t>
      </w:r>
      <w:r w:rsidR="009F64E3"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любой образовательной организацией, является</w:t>
      </w:r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личности ребенка </w:t>
      </w:r>
      <w:r w:rsidRPr="00DF7E06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их возрастных, индивидуальных психологических и физиологических особенностей. </w:t>
      </w:r>
      <w:r w:rsidR="009F64E3" w:rsidRPr="00DF7E06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  <w:r w:rsidR="00B24EF9" w:rsidRPr="00DF7E06">
        <w:rPr>
          <w:rFonts w:ascii="Times New Roman" w:hAnsi="Times New Roman" w:cs="Times New Roman"/>
          <w:sz w:val="24"/>
          <w:szCs w:val="24"/>
        </w:rPr>
        <w:t xml:space="preserve"> </w:t>
      </w:r>
      <w:r w:rsidR="009F64E3" w:rsidRPr="00DF7E06">
        <w:rPr>
          <w:rFonts w:ascii="Times New Roman" w:hAnsi="Times New Roman" w:cs="Times New Roman"/>
          <w:sz w:val="24"/>
          <w:szCs w:val="24"/>
        </w:rPr>
        <w:t xml:space="preserve">обязана создать </w:t>
      </w:r>
      <w:r w:rsidR="00B24EF9" w:rsidRPr="00DF7E06">
        <w:rPr>
          <w:rFonts w:ascii="Times New Roman" w:hAnsi="Times New Roman" w:cs="Times New Roman"/>
          <w:sz w:val="24"/>
          <w:szCs w:val="24"/>
        </w:rPr>
        <w:t>для развития ребенка такие</w:t>
      </w:r>
      <w:r w:rsidR="009F64E3" w:rsidRPr="00DF7E06">
        <w:rPr>
          <w:rFonts w:ascii="Times New Roman" w:hAnsi="Times New Roman" w:cs="Times New Roman"/>
          <w:sz w:val="24"/>
          <w:szCs w:val="24"/>
        </w:rPr>
        <w:t xml:space="preserve"> условия, </w:t>
      </w:r>
      <w:r w:rsidR="00B24EF9" w:rsidRPr="00DF7E06">
        <w:rPr>
          <w:rFonts w:ascii="Times New Roman" w:hAnsi="Times New Roman" w:cs="Times New Roman"/>
          <w:sz w:val="24"/>
          <w:szCs w:val="24"/>
        </w:rPr>
        <w:t>которые открывают</w:t>
      </w:r>
      <w:r w:rsidR="009F64E3" w:rsidRPr="00DF7E06">
        <w:rPr>
          <w:rFonts w:ascii="Times New Roman" w:hAnsi="Times New Roman" w:cs="Times New Roman"/>
          <w:sz w:val="24"/>
          <w:szCs w:val="24"/>
        </w:rPr>
        <w:t xml:space="preserve">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сверстниками, а также создать </w:t>
      </w:r>
      <w:r w:rsidR="00B5128D" w:rsidRPr="00DF7E06">
        <w:rPr>
          <w:rFonts w:ascii="Times New Roman" w:hAnsi="Times New Roman" w:cs="Times New Roman"/>
          <w:sz w:val="24"/>
          <w:szCs w:val="24"/>
        </w:rPr>
        <w:t>такую развивающую</w:t>
      </w:r>
      <w:r w:rsidR="009F64E3" w:rsidRPr="00DF7E06">
        <w:rPr>
          <w:rFonts w:ascii="Times New Roman" w:hAnsi="Times New Roman" w:cs="Times New Roman"/>
          <w:sz w:val="24"/>
          <w:szCs w:val="24"/>
        </w:rPr>
        <w:t xml:space="preserve"> образовательную среду, которая представляет собой систему условий социализации и индивидуализации детей. (ФГОС дошкольного образования, п 2.1, 2.3., 2.4).</w:t>
      </w:r>
    </w:p>
    <w:p w14:paraId="58D97674" w14:textId="0977C377" w:rsidR="00AB504E" w:rsidRPr="00DF7E06" w:rsidRDefault="00AB504E" w:rsidP="00DF7E06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(в том числе, у ребенка с ограниченными возможностями здоровья (ОВЗ)) есть потребность в реализации своих возможностей и творческого потенциала. В детстве любой ребёнок ищет возможности реализовать себя и именно через творчество он может наиболее полно раскрыться как личность. Для ребёнка творить — это не обязательно создавать новое, это скорее – выражать себя. Любое творчество для него - больше процесс, чем результат. В ходе этого процесса он расширяет свой жизненный опыт, радуется общению, начинает больше доверять себе и окружающим. Вот здесь-то и требуются особые качества, такие, как наблюдательность, умен</w:t>
      </w:r>
      <w:r w:rsid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сопоставлять и анализировать,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связи и зависимости - все то, что в совокупности и составляет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творческие способности. Но случается так, что детям с ОВЗ бывает трудно конкурировать в различных конкурсах, соревнованиях с </w:t>
      </w:r>
      <w:proofErr w:type="spellStart"/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нормотипичными</w:t>
      </w:r>
      <w:proofErr w:type="spellEnd"/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 </w:t>
      </w:r>
    </w:p>
    <w:p w14:paraId="6FECB717" w14:textId="4839F07D" w:rsidR="00AB504E" w:rsidRPr="00DF7E06" w:rsidRDefault="00AB504E" w:rsidP="00CD034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и возникла идея о необходимости разработки инновационного </w:t>
      </w:r>
      <w:r w:rsidR="00CD0343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обусловлен необходимостью поддержки детей с ОВЗ, семей с детьми ОВЗ и педагогов, работающих с детьми с ОВЗ. Инновационный проект нацелен на создание такой модели, которая наиболее полно удовлетворяла </w:t>
      </w:r>
      <w:r w:rsidR="00CD0343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образовательные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детей с ограниченными возможностями здоровья (в том числе, детей-инвалидов). </w:t>
      </w:r>
    </w:p>
    <w:p w14:paraId="6738E53D" w14:textId="3C2908E4" w:rsidR="00AB504E" w:rsidRPr="00DF7E06" w:rsidRDefault="00AB504E" w:rsidP="00CD034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инновационного проекта «</w:t>
      </w:r>
      <w:r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Фестивал</w:t>
      </w:r>
      <w:r w:rsidR="00F65EDF"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ь</w:t>
      </w:r>
      <w:r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- конкур</w:t>
      </w:r>
      <w:r w:rsidR="00F65EDF"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с</w:t>
      </w:r>
      <w:r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для дошкольников с </w:t>
      </w:r>
      <w:r w:rsidR="00F65EDF"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ограниченными возможностями здоровья</w:t>
      </w:r>
      <w:r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«Филипок»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полноценном включении детей с ограниченными возможностями здоровья, которые посещают группы компенсирующей направленности во все виды детской деятельности.  Инклюзивное образование - один из приоритетов современной государственной образовательной политики России: ведь от того, насколько взрослые и дети включены в практики взаимопомощи, преодоления стереотипов и защиты человеческого достоинства, во многом зависит степень социальной сплоченности в обществе.</w:t>
      </w:r>
    </w:p>
    <w:p w14:paraId="3F0CFA57" w14:textId="741EABE0" w:rsidR="00AB504E" w:rsidRPr="00DF7E06" w:rsidRDefault="00AB504E" w:rsidP="00DF7E06">
      <w:pPr>
        <w:spacing w:line="36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57B49740" w14:textId="0EC63ABE" w:rsidR="00AB504E" w:rsidRPr="00DF7E06" w:rsidRDefault="00AB504E" w:rsidP="00DF7E0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Содержательная часть.</w:t>
      </w:r>
    </w:p>
    <w:p w14:paraId="56BD6E54" w14:textId="371D3E2D" w:rsidR="00135698" w:rsidRPr="00DF7E06" w:rsidRDefault="00135698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(во всех его проявлениях) входит в жизнь ребёнка естественно, и точно так же, как родная речь даёт ему средства познания, преобразования, выражения своего отношения к миру, межличностного общения. Для детей с ограниченными возможностями здоровья творчество уже является адекватным языком самоактуализации, в то время как другие виды деятельности еще не способны дать ребенку доступных для этого средств. Включение детей в фестивальное движение через творческое начало в контексте игры и действия, создания образов, является эффективным условием для коррекции высших психических функций как основы формирования речевой деятельности. Творческая деятельность, как модель жизненных ситуаций, как "проба" ощутить себя в той или иной среде.</w:t>
      </w:r>
    </w:p>
    <w:p w14:paraId="7281888E" w14:textId="6CF35EF9" w:rsidR="00135698" w:rsidRPr="009262CF" w:rsidRDefault="00135698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включения детей в фестивальное движение позволяет не только и не столько реализовывать в рамках специального </w:t>
      </w:r>
      <w:r w:rsid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(коррекционного)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вопросы художественного</w:t>
      </w:r>
      <w:r w:rsid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эстетического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формирования основы художественной культуры, сколько активизировать коррекционно-развивающий процесс (развитие, воспитание, обучение и коррекция) средствами искусства, гармонично развивать ребенка, расширить возможности его социальной адаптации посредством искусства, участия в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общественной и культурной деятельности в микро– и макросреде.</w:t>
      </w:r>
      <w:proofErr w:type="gramEnd"/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детей в фестивально</w:t>
      </w:r>
      <w:r w:rsidR="00F65EDF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 w:rsidR="00F65EDF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 изменить отношение </w:t>
      </w:r>
      <w:r w:rsidR="00F65EDF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</w:t>
      </w:r>
      <w:r w:rsidR="00F65EDF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и к окружающим его людям, узнать и реализовать свои возможности и способности.</w:t>
      </w:r>
      <w:r w:rsidR="0092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2CF" w:rsidRPr="0092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262CF" w:rsidRPr="009262CF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="009262CF" w:rsidRPr="009262CF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9262CF" w:rsidRPr="009262CF">
        <w:rPr>
          <w:rFonts w:ascii="Times New Roman" w:hAnsi="Times New Roman" w:cs="Times New Roman"/>
          <w:sz w:val="24"/>
          <w:szCs w:val="24"/>
        </w:rPr>
        <w:t xml:space="preserve"> функции в дошкольном детстве является для современного образования необходимым условием его дальнейшего развития</w:t>
      </w:r>
      <w:r w:rsidR="009262CF">
        <w:rPr>
          <w:rFonts w:ascii="Times New Roman" w:hAnsi="Times New Roman" w:cs="Times New Roman"/>
          <w:sz w:val="24"/>
          <w:szCs w:val="24"/>
        </w:rPr>
        <w:t>,</w:t>
      </w:r>
      <w:r w:rsidR="009262CF" w:rsidRPr="009262CF">
        <w:rPr>
          <w:rFonts w:ascii="Times New Roman" w:hAnsi="Times New Roman" w:cs="Times New Roman"/>
          <w:sz w:val="24"/>
          <w:szCs w:val="24"/>
        </w:rPr>
        <w:t xml:space="preserve"> с помощью которой формируется личностное позитивно-активное отношение к своему здоровью и адекватное отношение к себе и окружающим.</w:t>
      </w:r>
    </w:p>
    <w:p w14:paraId="294398A0" w14:textId="3CDBB69C" w:rsidR="009262CF" w:rsidRPr="00DF7E06" w:rsidRDefault="00F65EDF" w:rsidP="009262C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существует огромное количество различных конкурсов, фестивалей, творческих проектов, как говорится, «на любой вкус». Но отдельных мероприятий для детей дошкольного возраста с ограниченными возможностями </w:t>
      </w:r>
      <w:r w:rsidR="00F870CF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не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много, точнее сказать, в нашем район</w:t>
      </w:r>
      <w:r w:rsidR="00F6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(городе)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их не знаем. Именно поэтому, в нашей образовательной организации </w:t>
      </w:r>
      <w:r w:rsidR="00F870CF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группой было создано Положение «</w:t>
      </w:r>
      <w:r w:rsidR="00F870CF"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Фестиваля - конкурса для дошкольников с ограниченными возможностями здоровья «Филипок».</w:t>
      </w:r>
    </w:p>
    <w:p w14:paraId="35FB0D45" w14:textId="2DEFCC1D" w:rsidR="00F870CF" w:rsidRPr="00DF7E06" w:rsidRDefault="00F870CF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Фестиваль </w:t>
      </w:r>
      <w:r w:rsidRPr="00DF7E06">
        <w:rPr>
          <w:rFonts w:ascii="Times New Roman" w:hAnsi="Times New Roman" w:cs="Times New Roman"/>
          <w:bCs/>
          <w:sz w:val="24"/>
          <w:szCs w:val="24"/>
        </w:rPr>
        <w:t xml:space="preserve">проводится при поддержке </w:t>
      </w:r>
      <w:r w:rsidRPr="00DF7E06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социальных партнеров: филиала – библиотеки № 14 (детское отделение) и </w:t>
      </w:r>
      <w:r w:rsidRPr="00DF7E06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муниципального округа Пискаревка.</w:t>
      </w:r>
    </w:p>
    <w:p w14:paraId="4FB9CF46" w14:textId="77777777" w:rsidR="00F870CF" w:rsidRPr="00DF7E06" w:rsidRDefault="00F870CF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Целью</w:t>
      </w: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проведения </w:t>
      </w:r>
      <w:r w:rsidRPr="00DF7E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Фестиваля </w:t>
      </w:r>
      <w:r w:rsidRPr="00DF7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конкурса </w:t>
      </w: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является активизация средствами культуры и искусства процессов социальной адаптации детей с ОВЗ дошкольного возраста.</w:t>
      </w:r>
    </w:p>
    <w:p w14:paraId="37BFAC26" w14:textId="5BF7E284" w:rsidR="00F870CF" w:rsidRPr="00DF7E06" w:rsidRDefault="00F870CF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Задачи</w:t>
      </w: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DF7E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Фестиваля </w:t>
      </w:r>
      <w:r w:rsidRPr="00DF7E06">
        <w:rPr>
          <w:rFonts w:ascii="Times New Roman" w:hAnsi="Times New Roman" w:cs="Times New Roman"/>
          <w:sz w:val="24"/>
          <w:szCs w:val="24"/>
          <w:shd w:val="clear" w:color="auto" w:fill="FFFFFF"/>
        </w:rPr>
        <w:t>– конкурса</w:t>
      </w: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:</w:t>
      </w:r>
    </w:p>
    <w:p w14:paraId="4F3BF37D" w14:textId="77777777" w:rsidR="00F870CF" w:rsidRPr="00DF7E06" w:rsidRDefault="00F870CF" w:rsidP="009262C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знакомство с книжной культурой, детской литературой, формирование у детей с ОВЗ интереса к книге и чтению, к творчеству писателей, поэтов разного времени;</w:t>
      </w:r>
    </w:p>
    <w:p w14:paraId="49F8D967" w14:textId="77777777" w:rsidR="00F870CF" w:rsidRPr="00DF7E06" w:rsidRDefault="00F870CF" w:rsidP="00CD0343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развитие коммуникативного поведения и навыков социокультурной адаптации детей с ОВЗ;</w:t>
      </w:r>
    </w:p>
    <w:p w14:paraId="6AB919D5" w14:textId="77777777" w:rsidR="00F870CF" w:rsidRPr="00DF7E06" w:rsidRDefault="00F870CF" w:rsidP="00CD0343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речевое развитие детей дошкольного возраста с ОВЗ;</w:t>
      </w:r>
    </w:p>
    <w:p w14:paraId="5A210347" w14:textId="77777777" w:rsidR="00F870CF" w:rsidRPr="00DF7E06" w:rsidRDefault="00F870CF" w:rsidP="00CD0343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художественно-эстетическое развитие детей с ОВЗ, создание условий для реализации их самостоятельной творческой деятельности;</w:t>
      </w:r>
    </w:p>
    <w:p w14:paraId="3F87A125" w14:textId="77777777" w:rsidR="00F870CF" w:rsidRPr="00DF7E06" w:rsidRDefault="00F870CF" w:rsidP="00CD0343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DF7E06">
        <w:rPr>
          <w:rFonts w:ascii="Times New Roman" w:hAnsi="Times New Roman"/>
          <w:sz w:val="24"/>
          <w:szCs w:val="24"/>
        </w:rPr>
        <w:t>трансляция педагогических практик дошкольного образования и передового педагогического опыта;</w:t>
      </w:r>
    </w:p>
    <w:p w14:paraId="513DE6ED" w14:textId="77777777" w:rsidR="00F870CF" w:rsidRPr="00DF7E06" w:rsidRDefault="00F870CF" w:rsidP="00CD0343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DF7E06">
        <w:rPr>
          <w:rFonts w:ascii="Times New Roman" w:hAnsi="Times New Roman"/>
          <w:sz w:val="24"/>
          <w:szCs w:val="24"/>
        </w:rPr>
        <w:t>активизация деятельности дошкольных образовательных организаций, работающих с детьми с ОВЗ.</w:t>
      </w:r>
    </w:p>
    <w:p w14:paraId="40E1C1A8" w14:textId="77777777" w:rsidR="00F870CF" w:rsidRPr="00DF7E06" w:rsidRDefault="00F870CF" w:rsidP="00DF7E06">
      <w:pPr>
        <w:pStyle w:val="Style2"/>
        <w:widowControl/>
        <w:spacing w:line="360" w:lineRule="auto"/>
        <w:ind w:right="-1"/>
        <w:jc w:val="left"/>
        <w:rPr>
          <w:rStyle w:val="FontStyle47"/>
          <w:color w:val="auto"/>
        </w:rPr>
      </w:pPr>
      <w:r w:rsidRPr="00DF7E06">
        <w:rPr>
          <w:b/>
        </w:rPr>
        <w:t xml:space="preserve">Тематика </w:t>
      </w:r>
      <w:r w:rsidRPr="00DF7E06">
        <w:rPr>
          <w:b/>
          <w:bCs/>
          <w:bdr w:val="none" w:sz="0" w:space="0" w:color="auto" w:frame="1"/>
          <w:shd w:val="clear" w:color="auto" w:fill="FFFFFF"/>
        </w:rPr>
        <w:t xml:space="preserve">Фестиваля </w:t>
      </w:r>
      <w:r w:rsidRPr="00DF7E06">
        <w:rPr>
          <w:b/>
          <w:bCs/>
          <w:shd w:val="clear" w:color="auto" w:fill="FFFFFF"/>
        </w:rPr>
        <w:t>– конкурса</w:t>
      </w:r>
      <w:r w:rsidRPr="00DF7E06">
        <w:rPr>
          <w:b/>
        </w:rPr>
        <w:t>:</w:t>
      </w:r>
      <w:r w:rsidRPr="00DF7E06">
        <w:rPr>
          <w:rStyle w:val="FontStyle47"/>
          <w:color w:val="auto"/>
        </w:rPr>
        <w:t xml:space="preserve"> </w:t>
      </w:r>
    </w:p>
    <w:p w14:paraId="2FCF0F0B" w14:textId="77777777" w:rsidR="00F870CF" w:rsidRPr="00DF7E06" w:rsidRDefault="00F870CF" w:rsidP="00CD0343">
      <w:pPr>
        <w:pStyle w:val="Style2"/>
        <w:widowControl/>
        <w:numPr>
          <w:ilvl w:val="2"/>
          <w:numId w:val="5"/>
        </w:numPr>
        <w:spacing w:line="360" w:lineRule="auto"/>
        <w:ind w:left="426"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bdr w:val="none" w:sz="0" w:space="0" w:color="auto" w:frame="1"/>
          <w:shd w:val="clear" w:color="auto" w:fill="FFFFFF"/>
        </w:rPr>
        <w:t xml:space="preserve">Фестиваль </w:t>
      </w:r>
      <w:r w:rsidRPr="00DF7E06">
        <w:rPr>
          <w:shd w:val="clear" w:color="auto" w:fill="FFFFFF"/>
        </w:rPr>
        <w:t xml:space="preserve">– конкурс 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ежегодно обозначает тематику на предстоящий год. </w:t>
      </w:r>
    </w:p>
    <w:p w14:paraId="3580D7A3" w14:textId="77777777" w:rsidR="00F870CF" w:rsidRPr="00DF7E06" w:rsidRDefault="00F870CF" w:rsidP="00CD0343">
      <w:pPr>
        <w:pStyle w:val="Style2"/>
        <w:widowControl/>
        <w:numPr>
          <w:ilvl w:val="2"/>
          <w:numId w:val="5"/>
        </w:numPr>
        <w:spacing w:line="360" w:lineRule="auto"/>
        <w:ind w:left="426"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rStyle w:val="FontStyle47"/>
          <w:b w:val="0"/>
          <w:bCs w:val="0"/>
          <w:color w:val="auto"/>
          <w:sz w:val="24"/>
          <w:szCs w:val="24"/>
        </w:rPr>
        <w:lastRenderedPageBreak/>
        <w:t xml:space="preserve">Тематика является значимой для формирования </w:t>
      </w:r>
      <w:r w:rsidRPr="00DF7E06">
        <w:t>гармонично развитой и социально ответственной личности на основе духовно-нравственных ценностей, исторических и национально-культурных традиций.</w:t>
      </w:r>
    </w:p>
    <w:p w14:paraId="2ADD5C5C" w14:textId="77777777" w:rsidR="00F870CF" w:rsidRPr="00DF7E06" w:rsidRDefault="00F870CF" w:rsidP="00CD0343">
      <w:pPr>
        <w:pStyle w:val="Style2"/>
        <w:widowControl/>
        <w:numPr>
          <w:ilvl w:val="2"/>
          <w:numId w:val="5"/>
        </w:numPr>
        <w:spacing w:line="360" w:lineRule="auto"/>
        <w:ind w:left="426"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rStyle w:val="FontStyle47"/>
          <w:b w:val="0"/>
          <w:bCs w:val="0"/>
          <w:color w:val="auto"/>
          <w:sz w:val="24"/>
          <w:szCs w:val="24"/>
        </w:rPr>
        <w:t>Это может быть: писатель/поэт, направление литературного жанра или иное значимое направление.</w:t>
      </w:r>
    </w:p>
    <w:p w14:paraId="092D0E97" w14:textId="77777777" w:rsidR="00F870CF" w:rsidRPr="00DF7E06" w:rsidRDefault="00F870CF" w:rsidP="00CD0343">
      <w:pPr>
        <w:pStyle w:val="Style2"/>
        <w:widowControl/>
        <w:numPr>
          <w:ilvl w:val="2"/>
          <w:numId w:val="5"/>
        </w:numPr>
        <w:spacing w:line="360" w:lineRule="auto"/>
        <w:ind w:left="426"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Тематика выбирается и утверждается коллегиально организаторами </w:t>
      </w:r>
      <w:r w:rsidRPr="00DF7E06">
        <w:rPr>
          <w:bdr w:val="none" w:sz="0" w:space="0" w:color="auto" w:frame="1"/>
          <w:shd w:val="clear" w:color="auto" w:fill="FFFFFF"/>
        </w:rPr>
        <w:t xml:space="preserve">Фестиваля </w:t>
      </w:r>
      <w:r w:rsidRPr="00DF7E06">
        <w:rPr>
          <w:shd w:val="clear" w:color="auto" w:fill="FFFFFF"/>
        </w:rPr>
        <w:t xml:space="preserve">– конкурса 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>в начале учебного года.</w:t>
      </w:r>
    </w:p>
    <w:p w14:paraId="4403F9DC" w14:textId="77777777" w:rsidR="00F870CF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bdr w:val="none" w:sz="0" w:space="0" w:color="auto" w:frame="1"/>
          <w:shd w:val="clear" w:color="auto" w:fill="FFFFFF"/>
        </w:rPr>
        <w:t xml:space="preserve">Фестиваль </w:t>
      </w:r>
      <w:r w:rsidRPr="00DF7E06">
        <w:rPr>
          <w:shd w:val="clear" w:color="auto" w:fill="FFFFFF"/>
        </w:rPr>
        <w:t xml:space="preserve">– конкурс 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>проводится по следующим номинациям:</w:t>
      </w:r>
    </w:p>
    <w:p w14:paraId="67953E4B" w14:textId="56B238D5" w:rsidR="00F870CF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1</w:t>
      </w:r>
      <w:r w:rsidRPr="00DF7E06">
        <w:rPr>
          <w:rStyle w:val="FontStyle47"/>
          <w:color w:val="auto"/>
          <w:sz w:val="24"/>
          <w:szCs w:val="24"/>
        </w:rPr>
        <w:t xml:space="preserve"> «Поэтическая гостиная»</w:t>
      </w:r>
      <w:r w:rsidR="000D2362" w:rsidRPr="00DF7E06">
        <w:rPr>
          <w:rStyle w:val="FontStyle47"/>
          <w:color w:val="auto"/>
          <w:sz w:val="24"/>
          <w:szCs w:val="24"/>
        </w:rPr>
        <w:t>.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 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>Чтение наизусть произведения, части произведения.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 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>Куратор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 номинации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>: учитель-логопед, учитель – дефектолог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>.</w:t>
      </w:r>
    </w:p>
    <w:p w14:paraId="39EA4A79" w14:textId="14C14CF6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F654C9">
        <w:rPr>
          <w:rStyle w:val="FontStyle47"/>
          <w:bCs w:val="0"/>
          <w:color w:val="auto"/>
          <w:sz w:val="24"/>
          <w:szCs w:val="24"/>
          <w:u w:val="single"/>
        </w:rPr>
        <w:t>Номинация № 2</w:t>
      </w:r>
      <w:r w:rsidRPr="00F654C9">
        <w:rPr>
          <w:rStyle w:val="FontStyle47"/>
          <w:bCs w:val="0"/>
          <w:color w:val="auto"/>
          <w:sz w:val="24"/>
          <w:szCs w:val="24"/>
        </w:rPr>
        <w:t xml:space="preserve"> «Театральная гостиная»</w:t>
      </w:r>
      <w:r w:rsidR="000D2362" w:rsidRPr="00F654C9">
        <w:rPr>
          <w:rStyle w:val="FontStyle47"/>
          <w:bCs w:val="0"/>
          <w:color w:val="auto"/>
          <w:sz w:val="24"/>
          <w:szCs w:val="24"/>
        </w:rPr>
        <w:t>.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Драматизация, сценки, театральная постановка, </w:t>
      </w:r>
      <w:proofErr w:type="spellStart"/>
      <w:r w:rsidR="000D2362" w:rsidRPr="00DF7E06">
        <w:rPr>
          <w:rStyle w:val="FontStyle47"/>
          <w:b w:val="0"/>
          <w:color w:val="auto"/>
          <w:sz w:val="24"/>
          <w:szCs w:val="24"/>
        </w:rPr>
        <w:t>ритмодекламация</w:t>
      </w:r>
      <w:proofErr w:type="spellEnd"/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 и др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. Куратор номинации: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музыкальный руководитель и/или учитель – логопед, учитель - дефектолог и/или воспитатель.</w:t>
      </w:r>
    </w:p>
    <w:p w14:paraId="083CD2A0" w14:textId="15A6D39F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3</w:t>
      </w:r>
      <w:r w:rsidRPr="00DF7E06">
        <w:rPr>
          <w:rStyle w:val="FontStyle47"/>
          <w:color w:val="auto"/>
          <w:sz w:val="24"/>
          <w:szCs w:val="24"/>
        </w:rPr>
        <w:t xml:space="preserve"> </w:t>
      </w:r>
      <w:r w:rsidR="00F654C9">
        <w:rPr>
          <w:rStyle w:val="FontStyle47"/>
          <w:color w:val="auto"/>
          <w:sz w:val="24"/>
          <w:szCs w:val="24"/>
        </w:rPr>
        <w:t>«Вернисаж» (Изобразительное искусство)</w:t>
      </w:r>
      <w:r w:rsidR="000D2362" w:rsidRPr="00DF7E06">
        <w:rPr>
          <w:rStyle w:val="FontStyle47"/>
          <w:color w:val="auto"/>
          <w:sz w:val="24"/>
          <w:szCs w:val="24"/>
        </w:rPr>
        <w:t>.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Плоскостная работа: рисунок, аппликация, коллаж, плакат. 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Куратор номинации: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воспитатель.</w:t>
      </w:r>
    </w:p>
    <w:p w14:paraId="340B053B" w14:textId="3E37A8F3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4</w:t>
      </w:r>
      <w:r w:rsidRPr="00DF7E06">
        <w:rPr>
          <w:rStyle w:val="FontStyle47"/>
          <w:color w:val="auto"/>
          <w:sz w:val="24"/>
          <w:szCs w:val="24"/>
        </w:rPr>
        <w:t xml:space="preserve"> «Книжка - малышка»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. Книжка по заданной тематике, изготовленная в сотворчестве ребенка и взрослого. 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Куратор номинации: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воспитатель.</w:t>
      </w:r>
    </w:p>
    <w:p w14:paraId="2C8546C1" w14:textId="71A8FF03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5</w:t>
      </w:r>
      <w:r w:rsidRPr="00DF7E06">
        <w:rPr>
          <w:rStyle w:val="FontStyle47"/>
          <w:color w:val="auto"/>
          <w:sz w:val="24"/>
          <w:szCs w:val="24"/>
        </w:rPr>
        <w:t xml:space="preserve"> «Очумелые ручки»</w:t>
      </w:r>
      <w:r w:rsidR="006A035C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. 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>Т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ворческая семейная работа из бросового материала по заданной тематике, изготовленная в сотворчестве ребенка и взрослого. 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Куратор номинации: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воспитатель</w:t>
      </w:r>
    </w:p>
    <w:p w14:paraId="745F2E82" w14:textId="54460CA4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6</w:t>
      </w:r>
      <w:r w:rsidRPr="00DF7E06">
        <w:rPr>
          <w:rStyle w:val="FontStyle47"/>
          <w:color w:val="auto"/>
          <w:sz w:val="24"/>
          <w:szCs w:val="24"/>
        </w:rPr>
        <w:t xml:space="preserve"> «Хобби»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 xml:space="preserve">.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 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>П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редставление творческих работ, созданных любым членом семьи или педагогом на заявленную тематик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 xml:space="preserve">у. 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Куратор номинации: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педагог группы</w:t>
      </w:r>
    </w:p>
    <w:p w14:paraId="4351795C" w14:textId="48A29C6F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7</w:t>
      </w:r>
      <w:r w:rsidRPr="00DF7E06">
        <w:rPr>
          <w:rStyle w:val="FontStyle47"/>
          <w:color w:val="auto"/>
          <w:sz w:val="24"/>
          <w:szCs w:val="24"/>
        </w:rPr>
        <w:t xml:space="preserve"> «Методическая разработка»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 xml:space="preserve">.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 Представление материалов, созданных педагогом на заявленную тематику.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 xml:space="preserve">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К участию принимаются авторские игры, пособия, дидактический материал, методическая разработка, интерактивные игры и т.п. разработанные педагогическими и иными работниками в соответствии с тематикой фестиваля.</w:t>
      </w:r>
    </w:p>
    <w:p w14:paraId="2BEFD57B" w14:textId="07AC9B78" w:rsidR="000D2362" w:rsidRPr="00DF7E06" w:rsidRDefault="00F870CF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color w:val="auto"/>
          <w:sz w:val="24"/>
          <w:szCs w:val="24"/>
          <w:u w:val="single"/>
        </w:rPr>
        <w:t>Номинация № 8</w:t>
      </w:r>
      <w:r w:rsidRPr="00DF7E06">
        <w:rPr>
          <w:rStyle w:val="FontStyle47"/>
          <w:color w:val="auto"/>
          <w:sz w:val="24"/>
          <w:szCs w:val="24"/>
        </w:rPr>
        <w:t xml:space="preserve"> «Фотофакты»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>.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 xml:space="preserve"> 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>Ф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отоматериалы на заявленную тему, сделанные на территории Российской Федерации (Санкт-Петербурга и Ленинградской области)</w:t>
      </w:r>
      <w:r w:rsidR="006A035C" w:rsidRPr="00DF7E06">
        <w:rPr>
          <w:rStyle w:val="FontStyle47"/>
          <w:b w:val="0"/>
          <w:color w:val="auto"/>
          <w:sz w:val="24"/>
          <w:szCs w:val="24"/>
        </w:rPr>
        <w:t xml:space="preserve">. </w:t>
      </w:r>
      <w:r w:rsidR="000D2362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Куратор номинации: </w:t>
      </w:r>
      <w:r w:rsidR="000D2362" w:rsidRPr="00DF7E06">
        <w:rPr>
          <w:rStyle w:val="FontStyle47"/>
          <w:b w:val="0"/>
          <w:color w:val="auto"/>
          <w:sz w:val="24"/>
          <w:szCs w:val="24"/>
        </w:rPr>
        <w:t>педагог</w:t>
      </w:r>
      <w:r w:rsidR="0073626E" w:rsidRPr="00DF7E06">
        <w:rPr>
          <w:rStyle w:val="FontStyle47"/>
          <w:b w:val="0"/>
          <w:color w:val="auto"/>
          <w:sz w:val="24"/>
          <w:szCs w:val="24"/>
        </w:rPr>
        <w:t>.</w:t>
      </w:r>
    </w:p>
    <w:p w14:paraId="03D4F827" w14:textId="3406C0E7" w:rsidR="00F000FD" w:rsidRPr="00DF7E06" w:rsidRDefault="00F000FD" w:rsidP="00DF7E06">
      <w:pPr>
        <w:pStyle w:val="Style2"/>
        <w:widowControl/>
        <w:spacing w:line="360" w:lineRule="auto"/>
        <w:ind w:right="-1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b w:val="0"/>
          <w:color w:val="auto"/>
          <w:sz w:val="24"/>
          <w:szCs w:val="24"/>
        </w:rPr>
        <w:t>К каждой номинации в Положении прописаны требования к работам и критерии оценивания.</w:t>
      </w:r>
    </w:p>
    <w:p w14:paraId="072F21F0" w14:textId="03B66285" w:rsidR="0073626E" w:rsidRPr="00DF7E06" w:rsidRDefault="0073626E" w:rsidP="00DF7E06">
      <w:pPr>
        <w:pStyle w:val="Style2"/>
        <w:widowControl/>
        <w:spacing w:line="360" w:lineRule="auto"/>
        <w:ind w:right="-1" w:firstLine="708"/>
        <w:jc w:val="both"/>
        <w:rPr>
          <w:rStyle w:val="FontStyle47"/>
          <w:b w:val="0"/>
          <w:color w:val="auto"/>
          <w:sz w:val="24"/>
          <w:szCs w:val="24"/>
        </w:rPr>
      </w:pPr>
      <w:r w:rsidRPr="00DF7E06">
        <w:rPr>
          <w:rStyle w:val="FontStyle47"/>
          <w:b w:val="0"/>
          <w:color w:val="auto"/>
          <w:sz w:val="24"/>
          <w:szCs w:val="24"/>
        </w:rPr>
        <w:t xml:space="preserve">У </w:t>
      </w:r>
      <w:r w:rsidR="00324CE4" w:rsidRPr="00DF7E06">
        <w:rPr>
          <w:rStyle w:val="FontStyle47"/>
          <w:b w:val="0"/>
          <w:color w:val="auto"/>
          <w:sz w:val="24"/>
          <w:szCs w:val="24"/>
        </w:rPr>
        <w:t>ф</w:t>
      </w:r>
      <w:r w:rsidRPr="00DF7E06">
        <w:rPr>
          <w:rStyle w:val="FontStyle47"/>
          <w:b w:val="0"/>
          <w:color w:val="auto"/>
          <w:sz w:val="24"/>
          <w:szCs w:val="24"/>
        </w:rPr>
        <w:t>естиваля «</w:t>
      </w:r>
      <w:proofErr w:type="spellStart"/>
      <w:r w:rsidRPr="00DF7E06">
        <w:rPr>
          <w:rStyle w:val="FontStyle47"/>
          <w:b w:val="0"/>
          <w:color w:val="auto"/>
          <w:sz w:val="24"/>
          <w:szCs w:val="24"/>
        </w:rPr>
        <w:t>Филипок</w:t>
      </w:r>
      <w:proofErr w:type="spellEnd"/>
      <w:r w:rsidRPr="00DF7E06">
        <w:rPr>
          <w:rStyle w:val="FontStyle47"/>
          <w:b w:val="0"/>
          <w:color w:val="auto"/>
          <w:sz w:val="24"/>
          <w:szCs w:val="24"/>
        </w:rPr>
        <w:t xml:space="preserve">» </w:t>
      </w:r>
      <w:r w:rsidR="00F654C9">
        <w:rPr>
          <w:rStyle w:val="FontStyle47"/>
          <w:b w:val="0"/>
          <w:color w:val="auto"/>
          <w:sz w:val="24"/>
          <w:szCs w:val="24"/>
        </w:rPr>
        <w:t>нами создано</w:t>
      </w:r>
      <w:r w:rsidRPr="00DF7E06">
        <w:rPr>
          <w:rStyle w:val="FontStyle47"/>
          <w:b w:val="0"/>
          <w:color w:val="auto"/>
          <w:sz w:val="24"/>
          <w:szCs w:val="24"/>
        </w:rPr>
        <w:t xml:space="preserve"> сообщество ВКОНТАКТЕ </w:t>
      </w:r>
      <w:r w:rsidRPr="00DF7E06">
        <w:rPr>
          <w:b/>
          <w:spacing w:val="5"/>
        </w:rPr>
        <w:t>«</w:t>
      </w:r>
      <w:proofErr w:type="spellStart"/>
      <w:r w:rsidRPr="00DF7E06">
        <w:rPr>
          <w:b/>
          <w:spacing w:val="5"/>
        </w:rPr>
        <w:t>Филипок</w:t>
      </w:r>
      <w:proofErr w:type="spellEnd"/>
      <w:r w:rsidRPr="00DF7E06">
        <w:rPr>
          <w:b/>
          <w:spacing w:val="5"/>
        </w:rPr>
        <w:t xml:space="preserve">» - фестиваль </w:t>
      </w:r>
      <w:r w:rsidRPr="00DF7E06">
        <w:rPr>
          <w:b/>
        </w:rPr>
        <w:t>для дошкольников с ограниченными возможностями здоровья</w:t>
      </w:r>
      <w:r w:rsidRPr="00DF7E06">
        <w:rPr>
          <w:rStyle w:val="FontStyle47"/>
          <w:b w:val="0"/>
          <w:color w:val="auto"/>
          <w:sz w:val="24"/>
          <w:szCs w:val="24"/>
        </w:rPr>
        <w:t>»</w:t>
      </w:r>
      <w:r w:rsidR="00324CE4" w:rsidRPr="00DF7E06">
        <w:rPr>
          <w:rStyle w:val="FontStyle47"/>
          <w:b w:val="0"/>
          <w:color w:val="auto"/>
          <w:sz w:val="24"/>
          <w:szCs w:val="24"/>
        </w:rPr>
        <w:t xml:space="preserve"> </w:t>
      </w:r>
      <w:hyperlink r:id="rId8" w:history="1">
        <w:r w:rsidR="00324CE4" w:rsidRPr="00DF7E06">
          <w:rPr>
            <w:rStyle w:val="a3"/>
            <w:b/>
            <w:bCs/>
            <w:color w:val="auto"/>
          </w:rPr>
          <w:t>https://vk.com/club210254802</w:t>
        </w:r>
      </w:hyperlink>
      <w:r w:rsidR="00324CE4" w:rsidRPr="00DF7E06">
        <w:rPr>
          <w:bCs/>
        </w:rPr>
        <w:t>.</w:t>
      </w:r>
      <w:r w:rsidR="00324CE4" w:rsidRPr="00DF7E06">
        <w:rPr>
          <w:b/>
          <w:bCs/>
        </w:rPr>
        <w:t xml:space="preserve">  </w:t>
      </w:r>
      <w:r w:rsidRPr="00DF7E06">
        <w:rPr>
          <w:rStyle w:val="FontStyle47"/>
          <w:b w:val="0"/>
          <w:color w:val="auto"/>
          <w:sz w:val="24"/>
          <w:szCs w:val="24"/>
        </w:rPr>
        <w:t xml:space="preserve">В сообществе созданы видеоальбомы и фотоальбомы по </w:t>
      </w:r>
      <w:r w:rsidRPr="00DF7E06">
        <w:rPr>
          <w:rStyle w:val="FontStyle47"/>
          <w:b w:val="0"/>
          <w:color w:val="auto"/>
          <w:sz w:val="24"/>
          <w:szCs w:val="24"/>
        </w:rPr>
        <w:lastRenderedPageBreak/>
        <w:t xml:space="preserve">каждой номинации.  </w:t>
      </w:r>
      <w:r w:rsidR="00324CE4" w:rsidRPr="00DF7E06">
        <w:rPr>
          <w:rStyle w:val="FontStyle47"/>
          <w:b w:val="0"/>
          <w:color w:val="auto"/>
          <w:sz w:val="24"/>
          <w:szCs w:val="24"/>
        </w:rPr>
        <w:t>Участники смогут задать вопросы, в разделе «Обсуждения» и получить на них ответы.</w:t>
      </w:r>
    </w:p>
    <w:p w14:paraId="19F8F489" w14:textId="061E9ADE" w:rsidR="0073626E" w:rsidRPr="00DF7E06" w:rsidRDefault="0073626E" w:rsidP="00DF7E06">
      <w:pPr>
        <w:pStyle w:val="Style2"/>
        <w:widowControl/>
        <w:spacing w:line="360" w:lineRule="auto"/>
        <w:ind w:right="-1" w:firstLine="708"/>
        <w:jc w:val="both"/>
        <w:rPr>
          <w:rStyle w:val="FontStyle47"/>
          <w:color w:val="auto"/>
          <w:sz w:val="24"/>
          <w:szCs w:val="24"/>
          <w:u w:val="single"/>
          <w:shd w:val="clear" w:color="auto" w:fill="FFFFFF"/>
        </w:rPr>
      </w:pPr>
      <w:r w:rsidRPr="00DF7E06">
        <w:rPr>
          <w:rStyle w:val="FontStyle47"/>
          <w:b w:val="0"/>
          <w:color w:val="auto"/>
          <w:sz w:val="24"/>
          <w:szCs w:val="24"/>
        </w:rPr>
        <w:t xml:space="preserve">Также создана электронная почта </w:t>
      </w:r>
      <w:r w:rsidRPr="00DF7E06">
        <w:rPr>
          <w:b/>
          <w:bCs/>
          <w:u w:val="single"/>
          <w:shd w:val="clear" w:color="auto" w:fill="FFFFFF"/>
        </w:rPr>
        <w:t>filipok.festival.OVZ@yandex.ru ,</w:t>
      </w:r>
      <w:r w:rsidRPr="00DF7E06">
        <w:rPr>
          <w:shd w:val="clear" w:color="auto" w:fill="FFFFFF"/>
        </w:rPr>
        <w:t xml:space="preserve"> на которую участники фестиваля присылают заявки.</w:t>
      </w:r>
      <w:r w:rsidRPr="00DF7E06">
        <w:rPr>
          <w:b/>
          <w:bCs/>
          <w:shd w:val="clear" w:color="auto" w:fill="FFFFFF"/>
        </w:rPr>
        <w:t xml:space="preserve">   </w:t>
      </w:r>
      <w:r w:rsidRPr="00DF7E06">
        <w:t xml:space="preserve">Присылая заявку на </w:t>
      </w:r>
      <w:r w:rsidRPr="00DF7E06">
        <w:rPr>
          <w:bdr w:val="none" w:sz="0" w:space="0" w:color="auto" w:frame="1"/>
          <w:shd w:val="clear" w:color="auto" w:fill="FFFFFF"/>
        </w:rPr>
        <w:t xml:space="preserve">Фестиваль </w:t>
      </w:r>
      <w:r w:rsidRPr="00DF7E06">
        <w:rPr>
          <w:shd w:val="clear" w:color="auto" w:fill="FFFFFF"/>
        </w:rPr>
        <w:t>– конкурс</w:t>
      </w:r>
      <w:r w:rsidRPr="00DF7E06">
        <w:t>, участник (его представитель) дает согласие на участие в фестивале -конкурсе, на обработку и публикацию персональных данных, указанных в заявке: имя, фамилия, возраст, название коллектива, дошкольная образовательная организация, район (телефон из заявки в публичный доступ не публикуется)</w:t>
      </w:r>
      <w:r w:rsidR="00324CE4" w:rsidRPr="00DF7E06">
        <w:t xml:space="preserve">. </w:t>
      </w:r>
      <w:r w:rsidRPr="00DF7E06">
        <w:rPr>
          <w:shd w:val="clear" w:color="auto" w:fill="FFFFFF"/>
        </w:rPr>
        <w:t xml:space="preserve"> Особое внимание уделено вопросу о  </w:t>
      </w:r>
      <w:r w:rsidR="00324CE4" w:rsidRPr="00DF7E06">
        <w:rPr>
          <w:shd w:val="clear" w:color="auto" w:fill="FFFFFF"/>
        </w:rPr>
        <w:t xml:space="preserve"> разрешении на публикации фото-/видео работы с изображением ребенка. В приложении к Положении есть соответствующие документы, который заполняет законный представитель ребенка.</w:t>
      </w:r>
    </w:p>
    <w:p w14:paraId="5F5E58E3" w14:textId="7103F585" w:rsidR="000D2362" w:rsidRPr="00DF7E06" w:rsidRDefault="000D2362" w:rsidP="00DF7E06">
      <w:pPr>
        <w:pStyle w:val="Style2"/>
        <w:widowControl/>
        <w:spacing w:line="360" w:lineRule="auto"/>
        <w:ind w:right="-1" w:firstLine="708"/>
        <w:jc w:val="both"/>
        <w:rPr>
          <w:rStyle w:val="FontStyle47"/>
          <w:b w:val="0"/>
          <w:bCs w:val="0"/>
          <w:color w:val="auto"/>
          <w:sz w:val="24"/>
          <w:szCs w:val="24"/>
        </w:rPr>
      </w:pPr>
      <w:r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В 2022 году </w:t>
      </w:r>
      <w:r w:rsidR="00324CE4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заявлена 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тематика </w:t>
      </w:r>
      <w:r w:rsidR="00324CE4" w:rsidRPr="00DF7E06">
        <w:rPr>
          <w:rStyle w:val="FontStyle47"/>
          <w:b w:val="0"/>
          <w:bCs w:val="0"/>
          <w:color w:val="auto"/>
          <w:sz w:val="24"/>
          <w:szCs w:val="24"/>
        </w:rPr>
        <w:t>фестиваля: поэт</w:t>
      </w:r>
      <w:r w:rsidRPr="00DF7E06">
        <w:rPr>
          <w:rStyle w:val="FontStyle47"/>
          <w:b w:val="0"/>
          <w:bCs w:val="0"/>
          <w:color w:val="auto"/>
          <w:sz w:val="24"/>
          <w:szCs w:val="24"/>
        </w:rPr>
        <w:t>, детский писатель – Чуковский К.И. (140 лет со дня рождения поэта – 31 марта 1882 год).</w:t>
      </w:r>
      <w:r w:rsidR="00324CE4"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 Все работы, подготовленные участниками фестиваля, соответствуют заявленной тематикой.  </w:t>
      </w:r>
      <w:r w:rsidR="00F000FD" w:rsidRPr="00DF7E06">
        <w:rPr>
          <w:bdr w:val="none" w:sz="0" w:space="0" w:color="auto" w:frame="1"/>
          <w:shd w:val="clear" w:color="auto" w:fill="FFFFFF"/>
        </w:rPr>
        <w:t xml:space="preserve">В условиях сохранения режима ограничения на проведение массовых мероприятий в период распространения коронавирусной инфекции (COVID - 19) – проведение Фестиваля </w:t>
      </w:r>
      <w:r w:rsidR="00F000FD" w:rsidRPr="00DF7E06">
        <w:rPr>
          <w:shd w:val="clear" w:color="auto" w:fill="FFFFFF"/>
        </w:rPr>
        <w:t xml:space="preserve">– конкурса </w:t>
      </w:r>
      <w:r w:rsidR="00F000FD" w:rsidRPr="00DF7E06">
        <w:rPr>
          <w:bdr w:val="none" w:sz="0" w:space="0" w:color="auto" w:frame="1"/>
          <w:shd w:val="clear" w:color="auto" w:fill="FFFFFF"/>
        </w:rPr>
        <w:t>планируется в заочной форме, с применением электронных цифровых ресурсов.  Также работы, представленные на фестиваль, будут размещены в библиотеке № 14 (на выставке, организованной сотрудниками библиотеки). В будущем после снятия ограничительных мер планируется очное проведение совместно с социальными партнерами.</w:t>
      </w:r>
    </w:p>
    <w:p w14:paraId="2B0983B0" w14:textId="2ED151CF" w:rsidR="00DF7E06" w:rsidRPr="00DF7E06" w:rsidRDefault="00324CE4" w:rsidP="00DF7E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E06">
        <w:rPr>
          <w:rStyle w:val="FontStyle47"/>
          <w:b w:val="0"/>
          <w:bCs w:val="0"/>
          <w:color w:val="auto"/>
          <w:sz w:val="24"/>
          <w:szCs w:val="24"/>
        </w:rPr>
        <w:t xml:space="preserve">Фестиваль согласован главой </w:t>
      </w:r>
      <w:r w:rsidRPr="00DF7E06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муниципального округа Пискаревка и получил одобрение на проведение в 2022 году в «пилотном» режиме фестиваля в нашей образовательной организации. По завершении фестиваля (30 апреля 2022 года) будет проведет анализ по итогам работы и проанализированы все плюсы и минусы данного инновационного проекта. В случае положительной оценки фестиваль получит </w:t>
      </w:r>
      <w:r w:rsidR="00F000FD" w:rsidRPr="00DF7E06">
        <w:rPr>
          <w:rFonts w:ascii="Times New Roman" w:hAnsi="Times New Roman" w:cs="Times New Roman"/>
          <w:bCs/>
          <w:sz w:val="24"/>
          <w:szCs w:val="24"/>
        </w:rPr>
        <w:t>статус районного</w:t>
      </w:r>
      <w:r w:rsidRPr="00DF7E06">
        <w:rPr>
          <w:rFonts w:ascii="Times New Roman" w:hAnsi="Times New Roman" w:cs="Times New Roman"/>
          <w:bCs/>
          <w:sz w:val="24"/>
          <w:szCs w:val="24"/>
        </w:rPr>
        <w:t xml:space="preserve"> фестиваля и к участию в следующем году будут приглашены детские са</w:t>
      </w:r>
      <w:r w:rsidR="00F000FD" w:rsidRPr="00DF7E06">
        <w:rPr>
          <w:rFonts w:ascii="Times New Roman" w:hAnsi="Times New Roman" w:cs="Times New Roman"/>
          <w:bCs/>
          <w:sz w:val="24"/>
          <w:szCs w:val="24"/>
        </w:rPr>
        <w:t>д</w:t>
      </w:r>
      <w:r w:rsidRPr="00DF7E06">
        <w:rPr>
          <w:rFonts w:ascii="Times New Roman" w:hAnsi="Times New Roman" w:cs="Times New Roman"/>
          <w:bCs/>
          <w:sz w:val="24"/>
          <w:szCs w:val="24"/>
        </w:rPr>
        <w:t xml:space="preserve">ы Калининского района, работающий с детьми с </w:t>
      </w:r>
      <w:r w:rsidR="00F000FD" w:rsidRPr="00DF7E06">
        <w:rPr>
          <w:rFonts w:ascii="Times New Roman" w:hAnsi="Times New Roman" w:cs="Times New Roman"/>
          <w:bCs/>
          <w:sz w:val="24"/>
          <w:szCs w:val="24"/>
        </w:rPr>
        <w:t>ограниченными</w:t>
      </w:r>
      <w:r w:rsidRPr="00DF7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0FD" w:rsidRPr="00DF7E06">
        <w:rPr>
          <w:rFonts w:ascii="Times New Roman" w:hAnsi="Times New Roman" w:cs="Times New Roman"/>
          <w:bCs/>
          <w:sz w:val="24"/>
          <w:szCs w:val="24"/>
        </w:rPr>
        <w:t xml:space="preserve">возможностями </w:t>
      </w:r>
      <w:r w:rsidRPr="00DF7E06">
        <w:rPr>
          <w:rFonts w:ascii="Times New Roman" w:hAnsi="Times New Roman" w:cs="Times New Roman"/>
          <w:bCs/>
          <w:sz w:val="24"/>
          <w:szCs w:val="24"/>
        </w:rPr>
        <w:t>здоровья.</w:t>
      </w:r>
    </w:p>
    <w:p w14:paraId="339A9735" w14:textId="77777777" w:rsidR="00DF7E06" w:rsidRPr="00DF7E06" w:rsidRDefault="00DF7E06" w:rsidP="00DF7E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A536" w14:textId="77777777" w:rsidR="00DF7E06" w:rsidRPr="00DF7E06" w:rsidRDefault="00DF7E06" w:rsidP="00DF7E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в развитии имеет высокое значение, особенно для детей </w:t>
      </w:r>
      <w:r w:rsidR="005D43A3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здоровья, для семей с детьми с ОВЗ, а также для педагогов, которые работают с детьми с ОВЗ.  </w:t>
      </w:r>
    </w:p>
    <w:p w14:paraId="0EF891C4" w14:textId="796D632D" w:rsidR="00B55F1D" w:rsidRPr="00DF7E06" w:rsidRDefault="005D43A3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участию, у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частие, победа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самим собой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позволяют окунуться в необычную среду, принять участие в чем-то новом и получить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впечатления – все э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на 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восприятие </w:t>
      </w: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B55F1D"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мира. </w:t>
      </w:r>
    </w:p>
    <w:p w14:paraId="071345C5" w14:textId="2F2C1DB9" w:rsidR="005D43A3" w:rsidRPr="00DF7E06" w:rsidRDefault="005D43A3" w:rsidP="00DF7E0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E06">
        <w:rPr>
          <w:rFonts w:ascii="Times New Roman" w:hAnsi="Times New Roman" w:cs="Times New Roman"/>
          <w:sz w:val="24"/>
          <w:szCs w:val="24"/>
        </w:rPr>
        <w:lastRenderedPageBreak/>
        <w:t>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 – все это позволяет педагогу оценить значимость своего вклада в развитие успешности каждого ребенка.</w:t>
      </w:r>
    </w:p>
    <w:p w14:paraId="5E896489" w14:textId="37FE16A1" w:rsidR="005D43A3" w:rsidRPr="00DF7E06" w:rsidRDefault="005D43A3" w:rsidP="00DF7E0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hAnsi="Times New Roman" w:cs="Times New Roman"/>
          <w:sz w:val="24"/>
          <w:szCs w:val="24"/>
        </w:rPr>
        <w:t xml:space="preserve">Успешность своего ребенка, вера в </w:t>
      </w:r>
      <w:r w:rsidR="00DF7E06" w:rsidRPr="00DF7E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DF7E06">
        <w:rPr>
          <w:rFonts w:ascii="Times New Roman" w:hAnsi="Times New Roman" w:cs="Times New Roman"/>
          <w:sz w:val="24"/>
          <w:szCs w:val="24"/>
        </w:rPr>
        <w:t>силы, комфортное прибывание в дошкольной организации – все это имеет огромное значение для родителей, воспитывающих ребенка с ОВЗ.</w:t>
      </w:r>
    </w:p>
    <w:p w14:paraId="77AE3702" w14:textId="06EE4397" w:rsidR="00CD0343" w:rsidRPr="00DF7E06" w:rsidRDefault="00DF7E06" w:rsidP="00F654C9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представляемого инновационного проекта оказывает положительное влияние на качество воспитательно-образовательного и коррекционно-развивающего процессов, обеспечивает признание особенностей и равные права всех детей на получение качественного образования, способствует развитию толерантного отношения, взаимопомощи, навыков взаимодействия всех участников образовательных отношений, повышает конкурентоспособность образовательной организации. </w:t>
      </w:r>
      <w:bookmarkStart w:id="0" w:name="_GoBack"/>
      <w:bookmarkEnd w:id="0"/>
    </w:p>
    <w:p w14:paraId="03820216" w14:textId="1EAD2EA7" w:rsidR="00F76372" w:rsidRPr="00DF7E06" w:rsidRDefault="00DF7E06" w:rsidP="00DF7E0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14:paraId="78EE1267" w14:textId="77777777" w:rsidR="005D43A3" w:rsidRPr="00DF7E06" w:rsidRDefault="005D43A3" w:rsidP="00DF7E06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Анистратова А.А., Гришина Н.И. Развиваем творческие способности. Москва. 2008.</w:t>
      </w:r>
    </w:p>
    <w:p w14:paraId="6044E0AB" w14:textId="1184DC88" w:rsidR="005D43A3" w:rsidRPr="00DF7E06" w:rsidRDefault="005D43A3" w:rsidP="00DF7E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Брызжева</w:t>
      </w:r>
      <w:proofErr w:type="spellEnd"/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 В., Григорьева А. И. Особый ребёнок — обычное детство. Тула: ГОУ ДПО ТО «ИПК и ППРО ТО», 2013.</w:t>
      </w:r>
    </w:p>
    <w:p w14:paraId="05C6F226" w14:textId="77777777" w:rsidR="005D43A3" w:rsidRPr="00DF7E06" w:rsidRDefault="005D43A3" w:rsidP="00DF7E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Монастырская Н.А. Раскрытие личностного потенциала детей инвалидов и здоровых детей посредством совместной творческой деятельности. Москва: </w:t>
      </w:r>
      <w:proofErr w:type="spellStart"/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Роои</w:t>
      </w:r>
      <w:proofErr w:type="spellEnd"/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«Здоровье человека», 2013.</w:t>
      </w:r>
    </w:p>
    <w:p w14:paraId="310CFD70" w14:textId="6F5C78EA" w:rsidR="005D43A3" w:rsidRPr="00DF7E06" w:rsidRDefault="005D43A3" w:rsidP="00DF7E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Писаревская М.А. Формирование толерантного отношения к детям с ограниченными возможностями в условиях инклюзивного образования. Краснодар: Краснодарский ЦНТИ, 2013.</w:t>
      </w:r>
    </w:p>
    <w:p w14:paraId="59B0E81D" w14:textId="77777777" w:rsidR="00F76372" w:rsidRPr="00DF7E06" w:rsidRDefault="00F76372" w:rsidP="00DF7E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3D671" w14:textId="77777777" w:rsidR="00F76372" w:rsidRPr="00DF7E06" w:rsidRDefault="00F76372" w:rsidP="00DF7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6372" w:rsidRPr="00DF7E06" w:rsidSect="00D62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A1C"/>
    <w:multiLevelType w:val="multilevel"/>
    <w:tmpl w:val="4B1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C94"/>
    <w:multiLevelType w:val="hybridMultilevel"/>
    <w:tmpl w:val="860C0952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1D46"/>
    <w:multiLevelType w:val="multilevel"/>
    <w:tmpl w:val="B8D2C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AB7939"/>
    <w:multiLevelType w:val="hybridMultilevel"/>
    <w:tmpl w:val="B8621920"/>
    <w:lvl w:ilvl="0" w:tplc="7AD0E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95A84"/>
    <w:multiLevelType w:val="hybridMultilevel"/>
    <w:tmpl w:val="83780132"/>
    <w:lvl w:ilvl="0" w:tplc="7AD0E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B77A2A"/>
    <w:multiLevelType w:val="multilevel"/>
    <w:tmpl w:val="BC546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2A181032"/>
    <w:multiLevelType w:val="hybridMultilevel"/>
    <w:tmpl w:val="21309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9077F"/>
    <w:multiLevelType w:val="hybridMultilevel"/>
    <w:tmpl w:val="87624258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A2F2F"/>
    <w:multiLevelType w:val="hybridMultilevel"/>
    <w:tmpl w:val="96166472"/>
    <w:lvl w:ilvl="0" w:tplc="7AD0E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2C0D9F"/>
    <w:multiLevelType w:val="hybridMultilevel"/>
    <w:tmpl w:val="86C81A34"/>
    <w:lvl w:ilvl="0" w:tplc="7AD0E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58647D"/>
    <w:multiLevelType w:val="hybridMultilevel"/>
    <w:tmpl w:val="D674CC1C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1115"/>
    <w:multiLevelType w:val="hybridMultilevel"/>
    <w:tmpl w:val="22989522"/>
    <w:lvl w:ilvl="0" w:tplc="7AD0E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E21EF8"/>
    <w:multiLevelType w:val="hybridMultilevel"/>
    <w:tmpl w:val="687AB1EA"/>
    <w:lvl w:ilvl="0" w:tplc="7AD0E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032DC1"/>
    <w:multiLevelType w:val="multilevel"/>
    <w:tmpl w:val="14F8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AD"/>
    <w:rsid w:val="00071727"/>
    <w:rsid w:val="000729AD"/>
    <w:rsid w:val="000D2362"/>
    <w:rsid w:val="00135698"/>
    <w:rsid w:val="00324CE4"/>
    <w:rsid w:val="0049616F"/>
    <w:rsid w:val="00537CE4"/>
    <w:rsid w:val="005D43A3"/>
    <w:rsid w:val="006A035C"/>
    <w:rsid w:val="0073626E"/>
    <w:rsid w:val="009262CF"/>
    <w:rsid w:val="009F64E3"/>
    <w:rsid w:val="00AB504E"/>
    <w:rsid w:val="00B24EF9"/>
    <w:rsid w:val="00B5128D"/>
    <w:rsid w:val="00B55F1D"/>
    <w:rsid w:val="00BC5BDC"/>
    <w:rsid w:val="00C946A0"/>
    <w:rsid w:val="00CD0343"/>
    <w:rsid w:val="00D6271D"/>
    <w:rsid w:val="00DE527E"/>
    <w:rsid w:val="00DF7E06"/>
    <w:rsid w:val="00F000FD"/>
    <w:rsid w:val="00F654C9"/>
    <w:rsid w:val="00F65EDF"/>
    <w:rsid w:val="00F76372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1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gcontacts-item">
    <w:name w:val="orgcontacts-item"/>
    <w:basedOn w:val="a"/>
    <w:rsid w:val="00D627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D6271D"/>
  </w:style>
  <w:style w:type="character" w:styleId="a3">
    <w:name w:val="Hyperlink"/>
    <w:basedOn w:val="a0"/>
    <w:uiPriority w:val="99"/>
    <w:unhideWhenUsed/>
    <w:rsid w:val="00D6271D"/>
    <w:rPr>
      <w:color w:val="0000FF"/>
      <w:u w:val="single"/>
    </w:rPr>
  </w:style>
  <w:style w:type="character" w:customStyle="1" w:styleId="orgcontacts-phone">
    <w:name w:val="orgcontacts-phone"/>
    <w:basedOn w:val="a0"/>
    <w:rsid w:val="00D6271D"/>
  </w:style>
  <w:style w:type="character" w:customStyle="1" w:styleId="UnresolvedMention">
    <w:name w:val="Unresolved Mention"/>
    <w:basedOn w:val="a0"/>
    <w:uiPriority w:val="99"/>
    <w:semiHidden/>
    <w:unhideWhenUsed/>
    <w:rsid w:val="00DE527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870CF"/>
    <w:pPr>
      <w:spacing w:after="160" w:line="259" w:lineRule="auto"/>
      <w:ind w:left="720"/>
      <w:contextualSpacing/>
      <w:jc w:val="left"/>
    </w:pPr>
  </w:style>
  <w:style w:type="paragraph" w:customStyle="1" w:styleId="Style2">
    <w:name w:val="Style2"/>
    <w:basedOn w:val="a"/>
    <w:rsid w:val="00F870CF"/>
    <w:pPr>
      <w:widowControl w:val="0"/>
      <w:autoSpaceDE w:val="0"/>
      <w:autoSpaceDN w:val="0"/>
      <w:adjustRightInd w:val="0"/>
      <w:spacing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870CF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1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gcontacts-item">
    <w:name w:val="orgcontacts-item"/>
    <w:basedOn w:val="a"/>
    <w:rsid w:val="00D627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D6271D"/>
  </w:style>
  <w:style w:type="character" w:styleId="a3">
    <w:name w:val="Hyperlink"/>
    <w:basedOn w:val="a0"/>
    <w:uiPriority w:val="99"/>
    <w:unhideWhenUsed/>
    <w:rsid w:val="00D6271D"/>
    <w:rPr>
      <w:color w:val="0000FF"/>
      <w:u w:val="single"/>
    </w:rPr>
  </w:style>
  <w:style w:type="character" w:customStyle="1" w:styleId="orgcontacts-phone">
    <w:name w:val="orgcontacts-phone"/>
    <w:basedOn w:val="a0"/>
    <w:rsid w:val="00D6271D"/>
  </w:style>
  <w:style w:type="character" w:customStyle="1" w:styleId="UnresolvedMention">
    <w:name w:val="Unresolved Mention"/>
    <w:basedOn w:val="a0"/>
    <w:uiPriority w:val="99"/>
    <w:semiHidden/>
    <w:unhideWhenUsed/>
    <w:rsid w:val="00DE527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870CF"/>
    <w:pPr>
      <w:spacing w:after="160" w:line="259" w:lineRule="auto"/>
      <w:ind w:left="720"/>
      <w:contextualSpacing/>
      <w:jc w:val="left"/>
    </w:pPr>
  </w:style>
  <w:style w:type="paragraph" w:customStyle="1" w:styleId="Style2">
    <w:name w:val="Style2"/>
    <w:basedOn w:val="a"/>
    <w:rsid w:val="00F870CF"/>
    <w:pPr>
      <w:widowControl w:val="0"/>
      <w:autoSpaceDE w:val="0"/>
      <w:autoSpaceDN w:val="0"/>
      <w:adjustRightInd w:val="0"/>
      <w:spacing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870CF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0254802" TargetMode="External"/><Relationship Id="rId3" Type="http://schemas.openxmlformats.org/officeDocument/2006/relationships/styles" Target="styles.xml"/><Relationship Id="rId7" Type="http://schemas.openxmlformats.org/officeDocument/2006/relationships/hyperlink" Target="mailto:dou46sp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5593-5B54-4946-B3F2-A2E3E455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les75@mail.ru</cp:lastModifiedBy>
  <cp:revision>2</cp:revision>
  <dcterms:created xsi:type="dcterms:W3CDTF">2022-03-25T07:37:00Z</dcterms:created>
  <dcterms:modified xsi:type="dcterms:W3CDTF">2022-03-25T07:37:00Z</dcterms:modified>
</cp:coreProperties>
</file>