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98" w:rsidRPr="00ED1998" w:rsidRDefault="00ED1998" w:rsidP="00ED1998">
      <w:pPr>
        <w:jc w:val="center"/>
        <w:rPr>
          <w:rFonts w:ascii="Times New Roman" w:hAnsi="Times New Roman" w:cs="Times New Roman"/>
          <w:b/>
          <w:sz w:val="16"/>
        </w:rPr>
      </w:pPr>
      <w:r w:rsidRPr="00ED1998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40"/>
        </w:rPr>
        <w:t>Муниципальное автономное дошкольное образовательное учреждение</w:t>
      </w:r>
      <w:r w:rsidRPr="00ED1998">
        <w:rPr>
          <w:rFonts w:ascii="Times New Roman" w:eastAsia="+mj-ea" w:hAnsi="Times New Roman" w:cs="Times New Roman"/>
          <w:color w:val="000000"/>
          <w:kern w:val="24"/>
          <w:sz w:val="24"/>
          <w:szCs w:val="40"/>
        </w:rPr>
        <w:t xml:space="preserve"> </w:t>
      </w:r>
      <w:r w:rsidRPr="00ED1998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40"/>
        </w:rPr>
        <w:t>Центр развития ребенка</w:t>
      </w:r>
      <w:r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40"/>
        </w:rPr>
        <w:t xml:space="preserve"> </w:t>
      </w:r>
      <w:r w:rsidRPr="00ED1998">
        <w:rPr>
          <w:rFonts w:ascii="Times New Roman" w:eastAsia="+mj-ea" w:hAnsi="Times New Roman" w:cs="Times New Roman"/>
          <w:b/>
          <w:bCs/>
          <w:color w:val="000000"/>
          <w:sz w:val="24"/>
          <w:szCs w:val="40"/>
        </w:rPr>
        <w:t>- Д/с №32 города Кропоткин муниципального образования Кавказский район</w:t>
      </w:r>
    </w:p>
    <w:p w:rsidR="00ED1998" w:rsidRDefault="00ED1998" w:rsidP="00ED1998">
      <w:pPr>
        <w:jc w:val="center"/>
        <w:rPr>
          <w:rFonts w:ascii="Times New Roman" w:hAnsi="Times New Roman"/>
          <w:b/>
          <w:sz w:val="24"/>
        </w:rPr>
      </w:pPr>
    </w:p>
    <w:p w:rsidR="00ED1998" w:rsidRDefault="00ED1998" w:rsidP="00ED1998">
      <w:pPr>
        <w:jc w:val="center"/>
        <w:rPr>
          <w:rFonts w:ascii="Times New Roman" w:hAnsi="Times New Roman"/>
          <w:b/>
          <w:sz w:val="24"/>
        </w:rPr>
      </w:pPr>
    </w:p>
    <w:p w:rsidR="00ED1998" w:rsidRDefault="00ED1998" w:rsidP="00ED1998">
      <w:pPr>
        <w:jc w:val="center"/>
        <w:rPr>
          <w:rFonts w:ascii="Times New Roman" w:hAnsi="Times New Roman"/>
          <w:b/>
          <w:sz w:val="24"/>
        </w:rPr>
      </w:pPr>
    </w:p>
    <w:p w:rsidR="00ED1998" w:rsidRDefault="00ED1998" w:rsidP="00ED1998">
      <w:pPr>
        <w:jc w:val="center"/>
        <w:rPr>
          <w:rFonts w:ascii="Times New Roman" w:hAnsi="Times New Roman"/>
          <w:b/>
          <w:sz w:val="24"/>
        </w:rPr>
      </w:pPr>
    </w:p>
    <w:p w:rsidR="00ED1998" w:rsidRDefault="00ED1998" w:rsidP="00ED1998">
      <w:pPr>
        <w:jc w:val="center"/>
        <w:rPr>
          <w:rFonts w:ascii="Times New Roman" w:hAnsi="Times New Roman"/>
          <w:b/>
          <w:sz w:val="24"/>
        </w:rPr>
      </w:pPr>
    </w:p>
    <w:p w:rsidR="00ED1998" w:rsidRDefault="00ED1998" w:rsidP="00ED1998">
      <w:pPr>
        <w:jc w:val="center"/>
        <w:rPr>
          <w:rFonts w:ascii="Times New Roman" w:hAnsi="Times New Roman"/>
          <w:b/>
          <w:sz w:val="24"/>
        </w:rPr>
      </w:pPr>
    </w:p>
    <w:p w:rsidR="00ED1998" w:rsidRDefault="00ED1998" w:rsidP="00ED1998">
      <w:pPr>
        <w:jc w:val="center"/>
        <w:rPr>
          <w:rFonts w:ascii="Times New Roman" w:hAnsi="Times New Roman"/>
          <w:b/>
          <w:sz w:val="24"/>
        </w:rPr>
      </w:pPr>
    </w:p>
    <w:p w:rsidR="00ED1998" w:rsidRDefault="00ED1998" w:rsidP="00ED1998">
      <w:pPr>
        <w:jc w:val="center"/>
        <w:rPr>
          <w:rFonts w:ascii="Times New Roman" w:hAnsi="Times New Roman"/>
          <w:b/>
          <w:sz w:val="24"/>
        </w:rPr>
      </w:pPr>
    </w:p>
    <w:p w:rsidR="00ED1998" w:rsidRPr="00ED1998" w:rsidRDefault="00ED1998" w:rsidP="00ED1998">
      <w:pPr>
        <w:jc w:val="center"/>
        <w:rPr>
          <w:rFonts w:ascii="Times New Roman" w:hAnsi="Times New Roman"/>
          <w:b/>
          <w:sz w:val="36"/>
        </w:rPr>
      </w:pPr>
      <w:r w:rsidRPr="00ED1998">
        <w:rPr>
          <w:rFonts w:ascii="Times New Roman" w:hAnsi="Times New Roman"/>
          <w:b/>
          <w:sz w:val="36"/>
        </w:rPr>
        <w:t>«ИСПОЛЬЗОВАНИЕ СКАЗКОТЕРАПИИ В РАБОТЕ С ДЕТЬМИ С ОГРАНИЧЕННЫМИ ВОЗМОЖНОСТЯМИ ЗДОРОВЬЯ».</w:t>
      </w:r>
    </w:p>
    <w:p w:rsidR="00ED1998" w:rsidRDefault="00ED1998" w:rsidP="00ED199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</w:p>
    <w:p w:rsidR="00ED1998" w:rsidRDefault="00ED1998" w:rsidP="00ED1998">
      <w:pPr>
        <w:jc w:val="center"/>
        <w:rPr>
          <w:rFonts w:ascii="Times New Roman" w:hAnsi="Times New Roman"/>
          <w:b/>
          <w:sz w:val="24"/>
        </w:rPr>
      </w:pPr>
    </w:p>
    <w:p w:rsidR="00ED1998" w:rsidRDefault="00ED1998" w:rsidP="00ED1998">
      <w:pPr>
        <w:jc w:val="center"/>
        <w:rPr>
          <w:rFonts w:ascii="Times New Roman" w:hAnsi="Times New Roman"/>
          <w:b/>
          <w:sz w:val="24"/>
        </w:rPr>
      </w:pPr>
    </w:p>
    <w:p w:rsidR="00ED1998" w:rsidRDefault="00ED1998" w:rsidP="00ED1998">
      <w:pPr>
        <w:jc w:val="center"/>
        <w:rPr>
          <w:rFonts w:ascii="Times New Roman" w:hAnsi="Times New Roman"/>
          <w:b/>
          <w:sz w:val="24"/>
        </w:rPr>
      </w:pPr>
    </w:p>
    <w:p w:rsidR="00ED1998" w:rsidRDefault="00ED1998" w:rsidP="00ED1998">
      <w:pPr>
        <w:jc w:val="center"/>
        <w:rPr>
          <w:rFonts w:ascii="Times New Roman" w:hAnsi="Times New Roman"/>
          <w:b/>
          <w:sz w:val="24"/>
        </w:rPr>
      </w:pPr>
    </w:p>
    <w:p w:rsidR="00ED1998" w:rsidRDefault="00ED1998" w:rsidP="00ED1998">
      <w:pPr>
        <w:jc w:val="center"/>
        <w:rPr>
          <w:rFonts w:ascii="Times New Roman" w:hAnsi="Times New Roman"/>
          <w:b/>
          <w:sz w:val="24"/>
        </w:rPr>
      </w:pPr>
    </w:p>
    <w:p w:rsidR="00ED1998" w:rsidRDefault="00ED1998" w:rsidP="00ED1998">
      <w:pPr>
        <w:pStyle w:val="a3"/>
        <w:spacing w:before="72" w:beforeAutospacing="0" w:after="0" w:afterAutospacing="0"/>
        <w:jc w:val="center"/>
      </w:pPr>
      <w:r>
        <w:rPr>
          <w:rFonts w:cs="+mn-cs"/>
          <w:b/>
          <w:bCs/>
          <w:i/>
          <w:iCs/>
          <w:color w:val="000000"/>
          <w:kern w:val="24"/>
          <w:sz w:val="30"/>
          <w:szCs w:val="30"/>
        </w:rPr>
        <w:t xml:space="preserve">                                                   </w:t>
      </w:r>
      <w:r w:rsidR="00C33202">
        <w:rPr>
          <w:rFonts w:cs="+mn-cs"/>
          <w:b/>
          <w:bCs/>
          <w:i/>
          <w:iCs/>
          <w:color w:val="000000"/>
          <w:kern w:val="24"/>
          <w:sz w:val="30"/>
          <w:szCs w:val="30"/>
        </w:rPr>
        <w:t xml:space="preserve">               </w:t>
      </w:r>
      <w:r>
        <w:rPr>
          <w:rFonts w:cs="+mn-cs"/>
          <w:b/>
          <w:bCs/>
          <w:i/>
          <w:iCs/>
          <w:color w:val="000000"/>
          <w:kern w:val="24"/>
          <w:sz w:val="30"/>
          <w:szCs w:val="30"/>
        </w:rPr>
        <w:t>Подготовила</w:t>
      </w:r>
    </w:p>
    <w:p w:rsidR="00ED1998" w:rsidRDefault="00ED1998" w:rsidP="00ED1998">
      <w:pPr>
        <w:pStyle w:val="a3"/>
        <w:spacing w:before="62" w:beforeAutospacing="0" w:after="0" w:afterAutospacing="0"/>
        <w:jc w:val="right"/>
      </w:pPr>
      <w:r>
        <w:rPr>
          <w:rFonts w:cs="+mn-cs"/>
          <w:b/>
          <w:bCs/>
          <w:i/>
          <w:iCs/>
          <w:color w:val="000000"/>
          <w:kern w:val="24"/>
          <w:sz w:val="26"/>
          <w:szCs w:val="26"/>
        </w:rPr>
        <w:t xml:space="preserve">                                                                                                                                             </w:t>
      </w:r>
      <w:r>
        <w:rPr>
          <w:rFonts w:cs="+mn-cs"/>
          <w:b/>
          <w:bCs/>
          <w:i/>
          <w:iCs/>
          <w:color w:val="000000"/>
          <w:kern w:val="24"/>
          <w:sz w:val="30"/>
          <w:szCs w:val="30"/>
        </w:rPr>
        <w:t>Воспитатель Окишева А.А.</w:t>
      </w:r>
    </w:p>
    <w:p w:rsidR="00ED1998" w:rsidRDefault="00ED1998" w:rsidP="00ED1998">
      <w:pPr>
        <w:jc w:val="center"/>
        <w:rPr>
          <w:rFonts w:ascii="Times New Roman" w:hAnsi="Times New Roman"/>
          <w:b/>
          <w:sz w:val="24"/>
        </w:rPr>
      </w:pPr>
    </w:p>
    <w:p w:rsidR="00ED1998" w:rsidRDefault="00ED1998" w:rsidP="00ED1998">
      <w:pPr>
        <w:jc w:val="center"/>
        <w:rPr>
          <w:rFonts w:ascii="Times New Roman" w:hAnsi="Times New Roman"/>
          <w:b/>
          <w:sz w:val="24"/>
        </w:rPr>
      </w:pPr>
    </w:p>
    <w:p w:rsidR="00ED1998" w:rsidRDefault="00ED1998" w:rsidP="00ED1998">
      <w:pPr>
        <w:jc w:val="center"/>
        <w:rPr>
          <w:rFonts w:ascii="Times New Roman" w:hAnsi="Times New Roman"/>
          <w:b/>
          <w:sz w:val="24"/>
        </w:rPr>
      </w:pPr>
    </w:p>
    <w:p w:rsidR="00ED1998" w:rsidRDefault="00ED1998" w:rsidP="00ED1998">
      <w:pPr>
        <w:pStyle w:val="a3"/>
        <w:spacing w:before="72" w:beforeAutospacing="0" w:after="0" w:afterAutospacing="0"/>
        <w:jc w:val="center"/>
        <w:rPr>
          <w:rFonts w:cs="+mn-cs"/>
          <w:b/>
          <w:bCs/>
          <w:i/>
          <w:iCs/>
          <w:color w:val="000000"/>
          <w:kern w:val="24"/>
          <w:sz w:val="30"/>
          <w:szCs w:val="30"/>
        </w:rPr>
      </w:pPr>
      <w:r>
        <w:rPr>
          <w:rFonts w:cs="+mn-cs"/>
          <w:b/>
          <w:bCs/>
          <w:i/>
          <w:iCs/>
          <w:color w:val="000000"/>
          <w:kern w:val="24"/>
          <w:sz w:val="30"/>
          <w:szCs w:val="30"/>
        </w:rPr>
        <w:t xml:space="preserve">                                               </w:t>
      </w:r>
    </w:p>
    <w:p w:rsidR="00ED1998" w:rsidRDefault="00ED1998" w:rsidP="00ED1998">
      <w:pPr>
        <w:pStyle w:val="a3"/>
        <w:spacing w:before="72" w:beforeAutospacing="0" w:after="0" w:afterAutospacing="0"/>
        <w:jc w:val="center"/>
        <w:rPr>
          <w:rFonts w:cs="+mn-cs"/>
          <w:b/>
          <w:bCs/>
          <w:i/>
          <w:iCs/>
          <w:color w:val="000000"/>
          <w:kern w:val="24"/>
          <w:sz w:val="30"/>
          <w:szCs w:val="30"/>
        </w:rPr>
      </w:pPr>
    </w:p>
    <w:p w:rsidR="00ED1998" w:rsidRDefault="00ED1998" w:rsidP="00ED1998">
      <w:pPr>
        <w:pStyle w:val="a3"/>
        <w:spacing w:before="72" w:beforeAutospacing="0" w:after="0" w:afterAutospacing="0"/>
        <w:jc w:val="center"/>
        <w:rPr>
          <w:rFonts w:cs="+mn-cs"/>
          <w:b/>
          <w:bCs/>
          <w:i/>
          <w:iCs/>
          <w:color w:val="000000"/>
          <w:kern w:val="24"/>
          <w:sz w:val="30"/>
          <w:szCs w:val="30"/>
        </w:rPr>
      </w:pPr>
    </w:p>
    <w:p w:rsidR="00416C4D" w:rsidRDefault="00416C4D" w:rsidP="00ED1998">
      <w:pPr>
        <w:pStyle w:val="a3"/>
        <w:spacing w:before="72" w:beforeAutospacing="0" w:after="0" w:afterAutospacing="0"/>
        <w:jc w:val="center"/>
        <w:rPr>
          <w:b/>
        </w:rPr>
      </w:pPr>
    </w:p>
    <w:p w:rsidR="00416C4D" w:rsidRDefault="00416C4D" w:rsidP="00ED1998">
      <w:pPr>
        <w:pStyle w:val="a3"/>
        <w:spacing w:before="72" w:beforeAutospacing="0" w:after="0" w:afterAutospacing="0"/>
        <w:jc w:val="center"/>
        <w:rPr>
          <w:b/>
        </w:rPr>
      </w:pPr>
    </w:p>
    <w:p w:rsidR="00416C4D" w:rsidRDefault="00416C4D" w:rsidP="00ED1998">
      <w:pPr>
        <w:pStyle w:val="a3"/>
        <w:spacing w:before="72" w:beforeAutospacing="0" w:after="0" w:afterAutospacing="0"/>
        <w:jc w:val="center"/>
        <w:rPr>
          <w:b/>
        </w:rPr>
      </w:pPr>
    </w:p>
    <w:p w:rsidR="00416C4D" w:rsidRDefault="00416C4D" w:rsidP="00ED1998">
      <w:pPr>
        <w:pStyle w:val="a3"/>
        <w:spacing w:before="72" w:beforeAutospacing="0" w:after="0" w:afterAutospacing="0"/>
        <w:jc w:val="center"/>
        <w:rPr>
          <w:b/>
        </w:rPr>
      </w:pPr>
    </w:p>
    <w:p w:rsidR="00ED1998" w:rsidRPr="00ED1998" w:rsidRDefault="00ED1998" w:rsidP="00ED1998">
      <w:pPr>
        <w:pStyle w:val="a3"/>
        <w:spacing w:before="72" w:beforeAutospacing="0" w:after="0" w:afterAutospacing="0"/>
        <w:jc w:val="center"/>
      </w:pPr>
      <w:r>
        <w:rPr>
          <w:b/>
        </w:rPr>
        <w:t xml:space="preserve"> 2022г.</w:t>
      </w:r>
    </w:p>
    <w:p w:rsidR="0067446D" w:rsidRPr="00816961" w:rsidRDefault="00ED1998" w:rsidP="004C495D">
      <w:pPr>
        <w:jc w:val="center"/>
        <w:rPr>
          <w:rFonts w:ascii="Times New Roman" w:hAnsi="Times New Roman"/>
          <w:b/>
          <w:sz w:val="28"/>
        </w:rPr>
      </w:pPr>
      <w:r w:rsidRPr="00816961">
        <w:rPr>
          <w:rFonts w:ascii="Times New Roman" w:hAnsi="Times New Roman"/>
          <w:b/>
          <w:sz w:val="28"/>
        </w:rPr>
        <w:lastRenderedPageBreak/>
        <w:t>«ИСПОЛЬЗОВАНИЕ СКАЗКОТЕРАПИИ В РАБОТЕ С ДЕТЬМИ С ОГРАНИЧЕННЫМИ ВОЗМОЖНОСТЯМИ ЗДОРОВЬЯ».</w:t>
      </w:r>
    </w:p>
    <w:p w:rsidR="00416C4D" w:rsidRDefault="004C495D" w:rsidP="00416C4D">
      <w:pPr>
        <w:jc w:val="right"/>
        <w:rPr>
          <w:rFonts w:ascii="Times New Roman" w:hAnsi="Times New Roman" w:cs="Times New Roman"/>
        </w:rPr>
      </w:pPr>
      <w:r w:rsidRPr="00416C4D">
        <w:rPr>
          <w:rFonts w:ascii="Times New Roman" w:hAnsi="Times New Roman" w:cs="Times New Roman"/>
        </w:rPr>
        <w:t xml:space="preserve">Сказка – великая духовная культура народа, которую мы собираем по крохам, </w:t>
      </w:r>
    </w:p>
    <w:p w:rsidR="00416C4D" w:rsidRPr="00416C4D" w:rsidRDefault="004C495D" w:rsidP="00416C4D">
      <w:pPr>
        <w:jc w:val="right"/>
        <w:rPr>
          <w:rFonts w:ascii="Times New Roman" w:hAnsi="Times New Roman" w:cs="Times New Roman"/>
        </w:rPr>
      </w:pPr>
      <w:r w:rsidRPr="00416C4D">
        <w:rPr>
          <w:rFonts w:ascii="Times New Roman" w:hAnsi="Times New Roman" w:cs="Times New Roman"/>
        </w:rPr>
        <w:t>и через сказку раскрывается перед нами тысячелетняя история народа.</w:t>
      </w:r>
    </w:p>
    <w:p w:rsidR="004C495D" w:rsidRPr="00416C4D" w:rsidRDefault="004C495D" w:rsidP="00416C4D">
      <w:pPr>
        <w:jc w:val="right"/>
        <w:rPr>
          <w:rFonts w:ascii="Times New Roman" w:hAnsi="Times New Roman" w:cs="Times New Roman"/>
          <w:b/>
          <w:sz w:val="24"/>
        </w:rPr>
      </w:pPr>
      <w:r w:rsidRPr="00416C4D">
        <w:rPr>
          <w:rFonts w:ascii="Times New Roman" w:hAnsi="Times New Roman" w:cs="Times New Roman"/>
        </w:rPr>
        <w:t xml:space="preserve"> (Алексей Николаевич Толстой)</w:t>
      </w:r>
    </w:p>
    <w:p w:rsidR="00416C4D" w:rsidRDefault="00416C4D" w:rsidP="00ED1998">
      <w:pPr>
        <w:jc w:val="both"/>
        <w:rPr>
          <w:rFonts w:ascii="Times New Roman" w:hAnsi="Times New Roman" w:cs="Times New Roman"/>
          <w:sz w:val="24"/>
        </w:rPr>
      </w:pPr>
    </w:p>
    <w:p w:rsidR="00ED1998" w:rsidRPr="00816961" w:rsidRDefault="00416C4D" w:rsidP="00ED1998">
      <w:pPr>
        <w:jc w:val="both"/>
        <w:rPr>
          <w:rFonts w:ascii="Times New Roman" w:hAnsi="Times New Roman" w:cs="Times New Roman"/>
          <w:sz w:val="24"/>
          <w:szCs w:val="24"/>
        </w:rPr>
      </w:pPr>
      <w:r w:rsidRPr="00816961">
        <w:rPr>
          <w:rFonts w:ascii="Times New Roman" w:hAnsi="Times New Roman" w:cs="Times New Roman"/>
          <w:sz w:val="24"/>
          <w:szCs w:val="24"/>
        </w:rPr>
        <w:t xml:space="preserve">   Дети с “ограниченными возможностями здоровья” - это сложный своеобразный контингент, имеющий физические и (или) психические недостатки, которые вызывают трудности в обучении.</w:t>
      </w:r>
    </w:p>
    <w:p w:rsidR="00416C4D" w:rsidRPr="00816961" w:rsidRDefault="00416C4D" w:rsidP="003A6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961">
        <w:rPr>
          <w:rFonts w:ascii="Times New Roman" w:hAnsi="Times New Roman" w:cs="Times New Roman"/>
          <w:sz w:val="24"/>
          <w:szCs w:val="24"/>
        </w:rPr>
        <w:t>В эту категорию входят дети с разными нарушениями развития:                                                                                               •   с нарушениями слуха                                                                                                                                                                                                  •   с нарушениями зрения                                                                                                                                                                • с нарушениями опорно-двигательного аппарата                                                                                                                                • с нарушениями интеллекта                                                                                                                                                                     • с нарушениями речи                                                                                                                                                                               • дети с задержкой и комплексными нарушениями развития                                                                                                            • с выраженными расстройствами эмоционально-волевой сферы и поведения</w:t>
      </w:r>
      <w:r w:rsidR="00DE7B48" w:rsidRPr="00816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B48" w:rsidRPr="00816961" w:rsidRDefault="00DE7B48" w:rsidP="003A6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961">
        <w:rPr>
          <w:rFonts w:ascii="Times New Roman" w:hAnsi="Times New Roman" w:cs="Times New Roman"/>
          <w:sz w:val="24"/>
          <w:szCs w:val="24"/>
        </w:rPr>
        <w:t xml:space="preserve"> </w:t>
      </w:r>
      <w:r w:rsidR="00816961" w:rsidRPr="00816961">
        <w:rPr>
          <w:rFonts w:ascii="Times New Roman" w:hAnsi="Times New Roman" w:cs="Times New Roman"/>
          <w:sz w:val="24"/>
          <w:szCs w:val="24"/>
        </w:rPr>
        <w:t xml:space="preserve">  </w:t>
      </w:r>
      <w:r w:rsidRPr="00816961">
        <w:rPr>
          <w:rFonts w:ascii="Times New Roman" w:hAnsi="Times New Roman" w:cs="Times New Roman"/>
          <w:sz w:val="24"/>
          <w:szCs w:val="24"/>
        </w:rPr>
        <w:t>Я хочу представить вам мой опыт работы по применению сказкотерапии в работе с детьми с ограниченными возможностями здоровья.</w:t>
      </w:r>
    </w:p>
    <w:p w:rsidR="00FC4DB9" w:rsidRPr="00816961" w:rsidRDefault="00DE7B48" w:rsidP="003A6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961">
        <w:rPr>
          <w:rFonts w:ascii="Times New Roman" w:hAnsi="Times New Roman" w:cs="Times New Roman"/>
          <w:sz w:val="24"/>
          <w:szCs w:val="24"/>
        </w:rPr>
        <w:t xml:space="preserve"> Этот способ является одним из самых универсальных и доступных для детского восприятия. В ходе занятий возможно решение не только эмоциональных и поведенческих проблем у детей (неврозы, застенчивость, страхи, агрессию), но и приобщ</w:t>
      </w:r>
      <w:bookmarkStart w:id="0" w:name="_GoBack"/>
      <w:bookmarkEnd w:id="0"/>
      <w:r w:rsidRPr="00816961">
        <w:rPr>
          <w:rFonts w:ascii="Times New Roman" w:hAnsi="Times New Roman" w:cs="Times New Roman"/>
          <w:sz w:val="24"/>
          <w:szCs w:val="24"/>
        </w:rPr>
        <w:t xml:space="preserve">ение их к книге. </w:t>
      </w:r>
    </w:p>
    <w:p w:rsidR="00FC4DB9" w:rsidRPr="00816961" w:rsidRDefault="003A63BA" w:rsidP="003A63BA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</w:t>
      </w:r>
      <w:r w:rsidR="00FC4DB9" w:rsidRPr="00816961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Все дети с ОВЗ быстро отвлекаются,  утомляются, не удерживают в памяти задания. Не всегда доступны детям логические и временные связи между предметами и явлениями. </w:t>
      </w:r>
      <w:r w:rsidR="00FC4DB9" w:rsidRPr="00816961">
        <w:rPr>
          <w:rFonts w:ascii="Times New Roman" w:eastAsia="Calibri" w:hAnsi="Times New Roman" w:cs="Times New Roman"/>
          <w:color w:val="111111"/>
          <w:sz w:val="24"/>
          <w:szCs w:val="24"/>
          <w:bdr w:val="none" w:sz="0" w:space="0" w:color="auto" w:frame="1"/>
        </w:rPr>
        <w:t>Не все дети внимательно слушают музыку. Одни могут отвлекаться во время пения, другие – вообще не испытывают интереса к образовательной деятельности. С такими профессиональными трудностями я столкнулась в своей практике. </w:t>
      </w:r>
      <w:r w:rsidR="00FC4DB9" w:rsidRPr="00816961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Именно эти особенности детей с ОВЗ диктуют основную цель использования  приёмов сказкотерапии: всестороннее, последовательное развитие речи детей и связанных с ней психических процессов.                                                                                  </w:t>
      </w:r>
    </w:p>
    <w:p w:rsidR="00FC4DB9" w:rsidRPr="00816961" w:rsidRDefault="003A63BA" w:rsidP="00FC4DB9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FC4DB9"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работы с такими детьми включение элементов сказкотерапии позволяет решать разнообразные задачи:</w:t>
      </w:r>
    </w:p>
    <w:p w:rsidR="00FC4DB9" w:rsidRPr="00816961" w:rsidRDefault="00F373CE" w:rsidP="00FC4DB9">
      <w:pPr>
        <w:pStyle w:val="a4"/>
        <w:numPr>
          <w:ilvl w:val="0"/>
          <w:numId w:val="1"/>
        </w:num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Коррекционно-образовательные</w:t>
      </w:r>
    </w:p>
    <w:p w:rsidR="00F373CE" w:rsidRPr="00816961" w:rsidRDefault="00F373CE" w:rsidP="003A63B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Коррекционно-воспитательные</w:t>
      </w:r>
    </w:p>
    <w:p w:rsidR="00FC4DB9" w:rsidRDefault="00F373CE" w:rsidP="003A63B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Коррекционно-развивающие.</w:t>
      </w:r>
    </w:p>
    <w:p w:rsidR="003A63BA" w:rsidRPr="003A63BA" w:rsidRDefault="003A63BA" w:rsidP="003A63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373CE" w:rsidRPr="00816961" w:rsidRDefault="00F373CE" w:rsidP="003A63BA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Используя в своей работе элементы сказкотерапии, о</w:t>
      </w:r>
      <w:r w:rsidR="003A63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бязательно  учитываем следующие </w:t>
      </w:r>
      <w:r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особенности:</w:t>
      </w:r>
    </w:p>
    <w:p w:rsidR="00F373CE" w:rsidRPr="00816961" w:rsidRDefault="00F373CE" w:rsidP="00816961">
      <w:pPr>
        <w:pStyle w:val="a4"/>
        <w:numPr>
          <w:ilvl w:val="0"/>
          <w:numId w:val="2"/>
        </w:num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речевой статус  детей;</w:t>
      </w:r>
    </w:p>
    <w:p w:rsidR="00816961" w:rsidRPr="00816961" w:rsidRDefault="00F373CE" w:rsidP="003A63B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недостаточное развитие неречевых психических функций (особенно слухового внимания и памяти</w:t>
      </w:r>
      <w:r w:rsidR="00816961"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;  </w:t>
      </w:r>
    </w:p>
    <w:p w:rsidR="00816961" w:rsidRPr="00816961" w:rsidRDefault="00F373CE" w:rsidP="003A63B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недостаточное стремление к познавательному общению с взрослым;</w:t>
      </w:r>
    </w:p>
    <w:p w:rsidR="00816961" w:rsidRPr="00816961" w:rsidRDefault="00F373CE" w:rsidP="003A63B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быстрая истощаемость произвольного вни</w:t>
      </w:r>
      <w:r w:rsidR="00816961"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мания; </w:t>
      </w:r>
    </w:p>
    <w:p w:rsidR="00F373CE" w:rsidRPr="00816961" w:rsidRDefault="00816961" w:rsidP="003A63B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низкая работоспособность</w:t>
      </w:r>
      <w:r w:rsidR="00F373CE"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F373CE" w:rsidRPr="00816961" w:rsidRDefault="00F373CE" w:rsidP="003A63B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специфика возраста (высокая эмоциональность, непосредственность, повышенная возбудимость)</w:t>
      </w:r>
      <w:r w:rsidR="00816961"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373CE" w:rsidRPr="00816961" w:rsidRDefault="00F373CE" w:rsidP="003A63BA">
      <w:pPr>
        <w:shd w:val="clear" w:color="auto" w:fill="FFFFFF"/>
        <w:spacing w:after="0" w:line="36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Выше перечисленные особенности детей приносят свою специфику в  работу с детьми с ОВЗ. Поэтому хочется отметить особенности выбора сказки:</w:t>
      </w:r>
    </w:p>
    <w:p w:rsidR="00F373CE" w:rsidRPr="00816961" w:rsidRDefault="00F373CE" w:rsidP="003A63BA">
      <w:pPr>
        <w:shd w:val="clear" w:color="auto" w:fill="FFFFFF"/>
        <w:spacing w:after="0" w:line="360" w:lineRule="auto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используются простые, хорошо зн</w:t>
      </w:r>
      <w:r w:rsidR="00816961"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акомые детям сказки,  например: </w:t>
      </w:r>
      <w:proofErr w:type="gramStart"/>
      <w:r w:rsidR="00816961"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«Курочка Ряба», </w:t>
      </w:r>
      <w:r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«Репка», «Три медведя», «Теремок», «Заюшкина</w:t>
      </w:r>
      <w:r w:rsidR="00816961" w:rsidRPr="00816961"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  <w:t xml:space="preserve"> </w:t>
      </w:r>
      <w:r w:rsidR="00816961"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избушка», </w:t>
      </w:r>
      <w:r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«Гуси – лебеди» и т.д.</w:t>
      </w:r>
      <w:proofErr w:type="gramEnd"/>
    </w:p>
    <w:p w:rsidR="00F373CE" w:rsidRPr="00816961" w:rsidRDefault="00816961" w:rsidP="003A63BA">
      <w:pPr>
        <w:shd w:val="clear" w:color="auto" w:fill="FFFFFF"/>
        <w:spacing w:after="0" w:line="360" w:lineRule="auto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="00F373CE"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южет сказки должен быть интересным, вызват</w:t>
      </w:r>
      <w:r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ь эмоциональный отклик  у детей.</w:t>
      </w:r>
    </w:p>
    <w:p w:rsidR="00F373CE" w:rsidRPr="00816961" w:rsidRDefault="00816961" w:rsidP="003A63BA">
      <w:pPr>
        <w:shd w:val="clear" w:color="auto" w:fill="FFFFFF"/>
        <w:spacing w:after="0" w:line="360" w:lineRule="auto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F373CE"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озможное использование элемент</w:t>
      </w:r>
      <w:r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  сюжета, а не сказку целиком.</w:t>
      </w:r>
    </w:p>
    <w:p w:rsidR="00F373CE" w:rsidRPr="00816961" w:rsidRDefault="00F373CE" w:rsidP="003A63BA">
      <w:pPr>
        <w:shd w:val="clear" w:color="auto" w:fill="FFFFFF"/>
        <w:spacing w:after="0" w:line="36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атмосфере сказки дети раскрепощаются, становятся более открытыми к восприятию действительности, проявляют большую заинтересованность в выполнении различных заданий.</w:t>
      </w:r>
    </w:p>
    <w:p w:rsidR="00F373CE" w:rsidRPr="00816961" w:rsidRDefault="00F373CE" w:rsidP="003A63BA">
      <w:pPr>
        <w:shd w:val="clear" w:color="auto" w:fill="FFFFFF"/>
        <w:spacing w:after="0" w:line="36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24"/>
          <w:szCs w:val="24"/>
          <w:lang w:eastAsia="ru-RU"/>
        </w:rPr>
      </w:pPr>
      <w:r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Таким образом, через использование  сказки, её сюжетных линий </w:t>
      </w:r>
      <w:r w:rsidR="00816961"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</w:t>
      </w:r>
      <w:r w:rsidR="00816961"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гу</w:t>
      </w:r>
      <w:r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решать многие коррекционные задачи. Этим </w:t>
      </w:r>
      <w:r w:rsidR="00816961"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повыша</w:t>
      </w:r>
      <w:r w:rsidR="00816961"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</w:t>
      </w:r>
      <w:r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эффективность </w:t>
      </w:r>
      <w:r w:rsidR="00816961"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своей </w:t>
      </w:r>
      <w:r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работы за счёт включения эмоционального компонента в образовательный материал</w:t>
      </w:r>
      <w:r w:rsidR="00816961" w:rsidRPr="008169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816961" w:rsidRPr="0081696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</w:t>
      </w:r>
      <w:r w:rsidRPr="0081696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казк</w:t>
      </w:r>
      <w:r w:rsidR="00816961" w:rsidRPr="0081696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а может предварять </w:t>
      </w:r>
      <w:r w:rsidRPr="0081696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восприятие музыки или пения, прослушивание программного произведения и помогает заинтересовать детей, настроиться на нужный лад.</w:t>
      </w:r>
    </w:p>
    <w:p w:rsidR="00FC4DB9" w:rsidRPr="00816961" w:rsidRDefault="00FC4DB9" w:rsidP="00FC4DB9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C4DB9" w:rsidRPr="00816961" w:rsidRDefault="00FC4DB9" w:rsidP="00FC4DB9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E7B48" w:rsidRPr="00DE7B48" w:rsidRDefault="00DE7B48" w:rsidP="00416C4D">
      <w:pPr>
        <w:rPr>
          <w:rFonts w:ascii="Times New Roman" w:hAnsi="Times New Roman" w:cs="Times New Roman"/>
          <w:sz w:val="24"/>
        </w:rPr>
      </w:pPr>
    </w:p>
    <w:sectPr w:rsidR="00DE7B48" w:rsidRPr="00DE7B48" w:rsidSect="00416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Flexy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542"/>
    <w:multiLevelType w:val="hybridMultilevel"/>
    <w:tmpl w:val="6328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175CA"/>
    <w:multiLevelType w:val="hybridMultilevel"/>
    <w:tmpl w:val="2D0EE7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C3"/>
    <w:rsid w:val="003A63BA"/>
    <w:rsid w:val="00416C4D"/>
    <w:rsid w:val="004C495D"/>
    <w:rsid w:val="006449C3"/>
    <w:rsid w:val="0067446D"/>
    <w:rsid w:val="00816961"/>
    <w:rsid w:val="00A659DD"/>
    <w:rsid w:val="00C33202"/>
    <w:rsid w:val="00DE7B48"/>
    <w:rsid w:val="00ED1998"/>
    <w:rsid w:val="00F373CE"/>
    <w:rsid w:val="00FC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4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4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8A9BC-3927-487E-B214-A85E7E10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2022-03-14T07:45:00Z</dcterms:created>
  <dcterms:modified xsi:type="dcterms:W3CDTF">2022-03-15T08:02:00Z</dcterms:modified>
</cp:coreProperties>
</file>