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69E" w:rsidRDefault="0005569E" w:rsidP="00E2784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569E" w:rsidRPr="0005569E" w:rsidRDefault="0005569E" w:rsidP="0005569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569E" w:rsidRDefault="0005569E" w:rsidP="0005569E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5569E">
        <w:rPr>
          <w:rFonts w:ascii="Times New Roman" w:hAnsi="Times New Roman" w:cs="Times New Roman"/>
          <w:b/>
          <w:sz w:val="24"/>
          <w:szCs w:val="24"/>
        </w:rPr>
        <w:t xml:space="preserve"> Педагог-психолог: Кайтмесова Светлана Адамовна.</w:t>
      </w:r>
    </w:p>
    <w:p w:rsidR="00D04E8D" w:rsidRPr="0005569E" w:rsidRDefault="00D04E8D" w:rsidP="00D04E8D">
      <w:pPr>
        <w:pStyle w:val="a3"/>
        <w:tabs>
          <w:tab w:val="left" w:pos="3735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Джигунова Светлана Схатбиевна </w:t>
      </w:r>
    </w:p>
    <w:p w:rsidR="00DA09E5" w:rsidRPr="007B1C19" w:rsidRDefault="001A51AC" w:rsidP="00E2784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C19">
        <w:rPr>
          <w:rFonts w:ascii="Times New Roman" w:hAnsi="Times New Roman" w:cs="Times New Roman"/>
          <w:b/>
          <w:sz w:val="24"/>
          <w:szCs w:val="24"/>
        </w:rPr>
        <w:t xml:space="preserve">НОД по речевому развитию в подготовительной группе. </w:t>
      </w:r>
    </w:p>
    <w:p w:rsidR="00C36F63" w:rsidRPr="00E27847" w:rsidRDefault="001A51AC" w:rsidP="00E278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7847">
        <w:rPr>
          <w:rFonts w:ascii="Times New Roman" w:hAnsi="Times New Roman" w:cs="Times New Roman"/>
          <w:b/>
          <w:sz w:val="24"/>
          <w:szCs w:val="24"/>
        </w:rPr>
        <w:t>Тема</w:t>
      </w:r>
      <w:r w:rsidR="00E27847" w:rsidRPr="00E27847">
        <w:rPr>
          <w:rFonts w:ascii="Times New Roman" w:hAnsi="Times New Roman" w:cs="Times New Roman"/>
          <w:b/>
          <w:sz w:val="24"/>
          <w:szCs w:val="24"/>
        </w:rPr>
        <w:t>:</w:t>
      </w:r>
      <w:r w:rsidRPr="00E27847">
        <w:rPr>
          <w:rFonts w:ascii="Times New Roman" w:hAnsi="Times New Roman" w:cs="Times New Roman"/>
          <w:sz w:val="24"/>
          <w:szCs w:val="24"/>
        </w:rPr>
        <w:t xml:space="preserve"> «Путешествие с Незнайкой». </w:t>
      </w:r>
    </w:p>
    <w:p w:rsidR="00DA09E5" w:rsidRPr="00E27847" w:rsidRDefault="001A51AC" w:rsidP="0005569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278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09E5" w:rsidRPr="00E27847" w:rsidRDefault="00DA09E5" w:rsidP="00E278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7847">
        <w:rPr>
          <w:rFonts w:ascii="Times New Roman" w:hAnsi="Times New Roman" w:cs="Times New Roman"/>
          <w:b/>
          <w:sz w:val="24"/>
          <w:szCs w:val="24"/>
        </w:rPr>
        <w:t>Цель</w:t>
      </w:r>
      <w:r w:rsidRPr="00E27847">
        <w:rPr>
          <w:rFonts w:ascii="Times New Roman" w:hAnsi="Times New Roman" w:cs="Times New Roman"/>
          <w:sz w:val="24"/>
          <w:szCs w:val="24"/>
        </w:rPr>
        <w:t>: Развитие видов внимания и свойств внимания.</w:t>
      </w:r>
    </w:p>
    <w:p w:rsidR="00DA09E5" w:rsidRPr="00E27847" w:rsidRDefault="00DA09E5" w:rsidP="00E278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7847">
        <w:rPr>
          <w:rFonts w:ascii="Times New Roman" w:hAnsi="Times New Roman" w:cs="Times New Roman"/>
          <w:b/>
          <w:sz w:val="24"/>
          <w:szCs w:val="24"/>
        </w:rPr>
        <w:t>Задачи</w:t>
      </w:r>
      <w:r w:rsidRPr="00E27847">
        <w:rPr>
          <w:rFonts w:ascii="Times New Roman" w:hAnsi="Times New Roman" w:cs="Times New Roman"/>
          <w:sz w:val="24"/>
          <w:szCs w:val="24"/>
        </w:rPr>
        <w:t>: Развитие свойств внимания.</w:t>
      </w:r>
    </w:p>
    <w:p w:rsidR="00DA09E5" w:rsidRPr="00E27847" w:rsidRDefault="00DA09E5" w:rsidP="00E278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7847">
        <w:rPr>
          <w:rFonts w:ascii="Times New Roman" w:hAnsi="Times New Roman" w:cs="Times New Roman"/>
          <w:sz w:val="24"/>
          <w:szCs w:val="24"/>
        </w:rPr>
        <w:t>1.Развитие переключения внимания;</w:t>
      </w:r>
    </w:p>
    <w:p w:rsidR="00DA09E5" w:rsidRPr="00E27847" w:rsidRDefault="00DA09E5" w:rsidP="00E278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7847">
        <w:rPr>
          <w:rFonts w:ascii="Times New Roman" w:hAnsi="Times New Roman" w:cs="Times New Roman"/>
          <w:sz w:val="24"/>
          <w:szCs w:val="24"/>
        </w:rPr>
        <w:t>2.</w:t>
      </w:r>
      <w:r w:rsidR="00AE25B8" w:rsidRPr="00E27847">
        <w:rPr>
          <w:rFonts w:ascii="Times New Roman" w:hAnsi="Times New Roman" w:cs="Times New Roman"/>
          <w:sz w:val="24"/>
          <w:szCs w:val="24"/>
        </w:rPr>
        <w:t xml:space="preserve"> Развитие распределения внимания;</w:t>
      </w:r>
    </w:p>
    <w:p w:rsidR="00DA09E5" w:rsidRPr="00E27847" w:rsidRDefault="00DA09E5" w:rsidP="00E278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7847">
        <w:rPr>
          <w:rFonts w:ascii="Times New Roman" w:hAnsi="Times New Roman" w:cs="Times New Roman"/>
          <w:sz w:val="24"/>
          <w:szCs w:val="24"/>
        </w:rPr>
        <w:t>3.</w:t>
      </w:r>
      <w:r w:rsidR="00AE25B8" w:rsidRPr="00E27847">
        <w:rPr>
          <w:rFonts w:ascii="Times New Roman" w:hAnsi="Times New Roman" w:cs="Times New Roman"/>
          <w:sz w:val="24"/>
          <w:szCs w:val="24"/>
        </w:rPr>
        <w:t xml:space="preserve"> Развитие объема внимания;</w:t>
      </w:r>
    </w:p>
    <w:p w:rsidR="00DA09E5" w:rsidRPr="00E27847" w:rsidRDefault="00DA09E5" w:rsidP="00E278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7847">
        <w:rPr>
          <w:rFonts w:ascii="Times New Roman" w:hAnsi="Times New Roman" w:cs="Times New Roman"/>
          <w:sz w:val="24"/>
          <w:szCs w:val="24"/>
        </w:rPr>
        <w:t>4.</w:t>
      </w:r>
      <w:r w:rsidR="00AE25B8" w:rsidRPr="00E27847">
        <w:rPr>
          <w:rFonts w:ascii="Times New Roman" w:hAnsi="Times New Roman" w:cs="Times New Roman"/>
          <w:sz w:val="24"/>
          <w:szCs w:val="24"/>
        </w:rPr>
        <w:t xml:space="preserve"> Развитие устойчивости внимания;</w:t>
      </w:r>
    </w:p>
    <w:p w:rsidR="00DA09E5" w:rsidRPr="00E27847" w:rsidRDefault="00DA09E5" w:rsidP="00E278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7847">
        <w:rPr>
          <w:rFonts w:ascii="Times New Roman" w:hAnsi="Times New Roman" w:cs="Times New Roman"/>
          <w:sz w:val="24"/>
          <w:szCs w:val="24"/>
        </w:rPr>
        <w:t>5.</w:t>
      </w:r>
      <w:r w:rsidR="00AE25B8" w:rsidRPr="00E27847">
        <w:rPr>
          <w:rFonts w:ascii="Times New Roman" w:hAnsi="Times New Roman" w:cs="Times New Roman"/>
          <w:sz w:val="24"/>
          <w:szCs w:val="24"/>
        </w:rPr>
        <w:t xml:space="preserve"> Развитие слухового внимания;</w:t>
      </w:r>
    </w:p>
    <w:p w:rsidR="00DA09E5" w:rsidRPr="00E27847" w:rsidRDefault="00DA09E5" w:rsidP="00E278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7847">
        <w:rPr>
          <w:rFonts w:ascii="Times New Roman" w:hAnsi="Times New Roman" w:cs="Times New Roman"/>
          <w:sz w:val="24"/>
          <w:szCs w:val="24"/>
        </w:rPr>
        <w:t>6.</w:t>
      </w:r>
      <w:r w:rsidR="00AE25B8" w:rsidRPr="00E27847">
        <w:rPr>
          <w:rFonts w:ascii="Times New Roman" w:hAnsi="Times New Roman" w:cs="Times New Roman"/>
          <w:sz w:val="24"/>
          <w:szCs w:val="24"/>
        </w:rPr>
        <w:t xml:space="preserve"> Развитиевидов внимания: произвольного и непроизвольного.</w:t>
      </w:r>
    </w:p>
    <w:p w:rsidR="00DA09E5" w:rsidRPr="00E27847" w:rsidRDefault="00AE25B8" w:rsidP="00E278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7847">
        <w:rPr>
          <w:rFonts w:ascii="Times New Roman" w:hAnsi="Times New Roman" w:cs="Times New Roman"/>
          <w:b/>
          <w:sz w:val="24"/>
          <w:szCs w:val="24"/>
        </w:rPr>
        <w:t>Материалы</w:t>
      </w:r>
      <w:r w:rsidRPr="00E27847">
        <w:rPr>
          <w:rFonts w:ascii="Times New Roman" w:hAnsi="Times New Roman" w:cs="Times New Roman"/>
          <w:sz w:val="24"/>
          <w:szCs w:val="24"/>
        </w:rPr>
        <w:t>: карточки, машины, ножницы, карандаши, магнитофон.</w:t>
      </w:r>
    </w:p>
    <w:p w:rsidR="001A51AC" w:rsidRPr="00E27847" w:rsidRDefault="001A51AC" w:rsidP="00E278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78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1A51AC" w:rsidRPr="00E27847" w:rsidRDefault="00C36F63" w:rsidP="00E278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7847">
        <w:rPr>
          <w:rFonts w:ascii="Times New Roman" w:hAnsi="Times New Roman" w:cs="Times New Roman"/>
          <w:sz w:val="24"/>
          <w:szCs w:val="24"/>
        </w:rPr>
        <w:t>Ребята, к нам в гости пришел Незнайка и принес с собой конверты - это письмо? Ну-ка посмотрим! Нет, эти конверты не простые –</w:t>
      </w:r>
      <w:r w:rsidR="00DE4DBF" w:rsidRPr="00E27847">
        <w:rPr>
          <w:rFonts w:ascii="Times New Roman" w:hAnsi="Times New Roman" w:cs="Times New Roman"/>
          <w:sz w:val="24"/>
          <w:szCs w:val="24"/>
        </w:rPr>
        <w:t xml:space="preserve"> </w:t>
      </w:r>
      <w:r w:rsidRPr="00E27847">
        <w:rPr>
          <w:rFonts w:ascii="Times New Roman" w:hAnsi="Times New Roman" w:cs="Times New Roman"/>
          <w:sz w:val="24"/>
          <w:szCs w:val="24"/>
        </w:rPr>
        <w:t>это не письма.</w:t>
      </w:r>
      <w:r w:rsidR="00DE4DBF" w:rsidRPr="00E27847">
        <w:rPr>
          <w:rFonts w:ascii="Times New Roman" w:hAnsi="Times New Roman" w:cs="Times New Roman"/>
          <w:sz w:val="24"/>
          <w:szCs w:val="24"/>
        </w:rPr>
        <w:t xml:space="preserve"> </w:t>
      </w:r>
      <w:r w:rsidR="009D3918" w:rsidRPr="00E27847">
        <w:rPr>
          <w:rFonts w:ascii="Times New Roman" w:hAnsi="Times New Roman" w:cs="Times New Roman"/>
          <w:sz w:val="24"/>
          <w:szCs w:val="24"/>
        </w:rPr>
        <w:t xml:space="preserve">Незнайка хочет поиграть с нами. </w:t>
      </w:r>
      <w:r w:rsidR="005B18AA" w:rsidRPr="00E27847">
        <w:rPr>
          <w:rFonts w:ascii="Times New Roman" w:hAnsi="Times New Roman" w:cs="Times New Roman"/>
          <w:sz w:val="24"/>
          <w:szCs w:val="24"/>
        </w:rPr>
        <w:t xml:space="preserve">В каждом конверте задание, если мы его решим, то найдем букву, а из букв составим в конце занятия слово и прочитаем его. Вот такой сюрприз подготовил нам Незнайка. </w:t>
      </w:r>
    </w:p>
    <w:p w:rsidR="005B18AA" w:rsidRPr="00E27847" w:rsidRDefault="005B18AA" w:rsidP="00E2784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847">
        <w:rPr>
          <w:rFonts w:ascii="Times New Roman" w:hAnsi="Times New Roman" w:cs="Times New Roman"/>
          <w:b/>
          <w:sz w:val="24"/>
          <w:szCs w:val="24"/>
        </w:rPr>
        <w:t>1. Перекличка – «Путаница»</w:t>
      </w:r>
    </w:p>
    <w:p w:rsidR="005B18AA" w:rsidRPr="00E27847" w:rsidRDefault="005B18AA" w:rsidP="00E278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7847">
        <w:rPr>
          <w:rFonts w:ascii="Times New Roman" w:hAnsi="Times New Roman" w:cs="Times New Roman"/>
          <w:sz w:val="24"/>
          <w:szCs w:val="24"/>
        </w:rPr>
        <w:t xml:space="preserve">Цель: развивать переключение внимания </w:t>
      </w:r>
    </w:p>
    <w:p w:rsidR="005B18AA" w:rsidRPr="00E27847" w:rsidRDefault="00D04E8D" w:rsidP="00E2784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</w:t>
      </w:r>
      <w:r w:rsidR="005B18AA" w:rsidRPr="00E27847">
        <w:rPr>
          <w:rFonts w:ascii="Times New Roman" w:hAnsi="Times New Roman" w:cs="Times New Roman"/>
          <w:sz w:val="24"/>
          <w:szCs w:val="24"/>
        </w:rPr>
        <w:t xml:space="preserve"> называет фамилии и имена присутствующих детей, путая при этом, фамилию и имя. Дети внимательно слушают и откликаются тогда, когда правильно наз</w:t>
      </w:r>
      <w:r w:rsidR="00AE25B8" w:rsidRPr="00E27847">
        <w:rPr>
          <w:rFonts w:ascii="Times New Roman" w:hAnsi="Times New Roman" w:cs="Times New Roman"/>
          <w:sz w:val="24"/>
          <w:szCs w:val="24"/>
        </w:rPr>
        <w:t>ваны имена и фамилия. Ребята, мы</w:t>
      </w:r>
      <w:r w:rsidR="005B18AA" w:rsidRPr="00E27847">
        <w:rPr>
          <w:rFonts w:ascii="Times New Roman" w:hAnsi="Times New Roman" w:cs="Times New Roman"/>
          <w:sz w:val="24"/>
          <w:szCs w:val="24"/>
        </w:rPr>
        <w:t xml:space="preserve"> правильно справились с заданием и находим карточку с буквой </w:t>
      </w:r>
      <w:r w:rsidR="005B18AA" w:rsidRPr="00E27847">
        <w:rPr>
          <w:rFonts w:ascii="Times New Roman" w:hAnsi="Times New Roman" w:cs="Times New Roman"/>
          <w:b/>
          <w:sz w:val="24"/>
          <w:szCs w:val="24"/>
        </w:rPr>
        <w:t>В.</w:t>
      </w:r>
    </w:p>
    <w:p w:rsidR="005B18AA" w:rsidRPr="00E27847" w:rsidRDefault="005B18AA" w:rsidP="00E2784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847">
        <w:rPr>
          <w:rFonts w:ascii="Times New Roman" w:hAnsi="Times New Roman" w:cs="Times New Roman"/>
          <w:b/>
          <w:sz w:val="24"/>
          <w:szCs w:val="24"/>
        </w:rPr>
        <w:t>2 Игра: «Рыба, птица, зверь»</w:t>
      </w:r>
    </w:p>
    <w:p w:rsidR="005B18AA" w:rsidRPr="00E27847" w:rsidRDefault="005B18AA" w:rsidP="00E278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7847">
        <w:rPr>
          <w:rFonts w:ascii="Times New Roman" w:hAnsi="Times New Roman" w:cs="Times New Roman"/>
          <w:sz w:val="24"/>
          <w:szCs w:val="24"/>
        </w:rPr>
        <w:t xml:space="preserve">Цель: развивать переключение внимания </w:t>
      </w:r>
    </w:p>
    <w:p w:rsidR="005B18AA" w:rsidRPr="00E27847" w:rsidRDefault="005B18AA" w:rsidP="00E2784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847">
        <w:rPr>
          <w:rFonts w:ascii="Times New Roman" w:hAnsi="Times New Roman" w:cs="Times New Roman"/>
          <w:sz w:val="24"/>
          <w:szCs w:val="24"/>
        </w:rPr>
        <w:t>Психолог указывает по очереди</w:t>
      </w:r>
      <w:r w:rsidR="00AE25B8" w:rsidRPr="00E27847">
        <w:rPr>
          <w:rFonts w:ascii="Times New Roman" w:hAnsi="Times New Roman" w:cs="Times New Roman"/>
          <w:sz w:val="24"/>
          <w:szCs w:val="24"/>
        </w:rPr>
        <w:t xml:space="preserve"> на каждого игрока и произносит</w:t>
      </w:r>
      <w:r w:rsidRPr="00E27847">
        <w:rPr>
          <w:rFonts w:ascii="Times New Roman" w:hAnsi="Times New Roman" w:cs="Times New Roman"/>
          <w:sz w:val="24"/>
          <w:szCs w:val="24"/>
        </w:rPr>
        <w:t>: Рыба, птица, зверь</w:t>
      </w:r>
      <w:proofErr w:type="gramStart"/>
      <w:r w:rsidRPr="00E27847">
        <w:rPr>
          <w:rFonts w:ascii="Times New Roman" w:hAnsi="Times New Roman" w:cs="Times New Roman"/>
          <w:sz w:val="24"/>
          <w:szCs w:val="24"/>
        </w:rPr>
        <w:t>… Т</w:t>
      </w:r>
      <w:proofErr w:type="gramEnd"/>
      <w:r w:rsidRPr="00E27847">
        <w:rPr>
          <w:rFonts w:ascii="Times New Roman" w:hAnsi="Times New Roman" w:cs="Times New Roman"/>
          <w:sz w:val="24"/>
          <w:szCs w:val="24"/>
        </w:rPr>
        <w:t xml:space="preserve">от игрок, на котором остановилась игра, должен быстро назвать в данном случае зверя. Буква </w:t>
      </w:r>
      <w:r w:rsidRPr="00E27847">
        <w:rPr>
          <w:rFonts w:ascii="Times New Roman" w:hAnsi="Times New Roman" w:cs="Times New Roman"/>
          <w:b/>
          <w:sz w:val="24"/>
          <w:szCs w:val="24"/>
        </w:rPr>
        <w:t>Н.</w:t>
      </w:r>
    </w:p>
    <w:p w:rsidR="005B18AA" w:rsidRPr="00E27847" w:rsidRDefault="005B18AA" w:rsidP="00E2784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847">
        <w:rPr>
          <w:rFonts w:ascii="Times New Roman" w:hAnsi="Times New Roman" w:cs="Times New Roman"/>
          <w:b/>
          <w:sz w:val="24"/>
          <w:szCs w:val="24"/>
        </w:rPr>
        <w:t>3. Упражнение «Окна»</w:t>
      </w:r>
    </w:p>
    <w:p w:rsidR="005B18AA" w:rsidRPr="00E27847" w:rsidRDefault="00175A00" w:rsidP="00E278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7847">
        <w:rPr>
          <w:rFonts w:ascii="Times New Roman" w:hAnsi="Times New Roman" w:cs="Times New Roman"/>
          <w:sz w:val="24"/>
          <w:szCs w:val="24"/>
        </w:rPr>
        <w:t xml:space="preserve">Цель: развитие распределения внимания </w:t>
      </w:r>
    </w:p>
    <w:p w:rsidR="00175A00" w:rsidRPr="00E27847" w:rsidRDefault="00175A00" w:rsidP="00E2784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847">
        <w:rPr>
          <w:rFonts w:ascii="Times New Roman" w:hAnsi="Times New Roman" w:cs="Times New Roman"/>
          <w:sz w:val="24"/>
          <w:szCs w:val="24"/>
        </w:rPr>
        <w:t xml:space="preserve">В одном сказочном, старом городе окна были двух видов круглые и квадратные. Посмотрите на рисунок и определите, каких окон больше круглых или квадратных. Постарайтесь сосчитать как можно быстрее, сначала круглые, затем квадратные окна. </w:t>
      </w:r>
      <w:r w:rsidRPr="00E27847">
        <w:rPr>
          <w:rFonts w:ascii="Times New Roman" w:hAnsi="Times New Roman" w:cs="Times New Roman"/>
          <w:b/>
          <w:sz w:val="24"/>
          <w:szCs w:val="24"/>
        </w:rPr>
        <w:t>Буква И.</w:t>
      </w:r>
    </w:p>
    <w:p w:rsidR="00175A00" w:rsidRPr="00E27847" w:rsidRDefault="00175A00" w:rsidP="00E2784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847">
        <w:rPr>
          <w:rFonts w:ascii="Times New Roman" w:hAnsi="Times New Roman" w:cs="Times New Roman"/>
          <w:b/>
          <w:sz w:val="24"/>
          <w:szCs w:val="24"/>
        </w:rPr>
        <w:t>4. Игра «Четыре стихии»</w:t>
      </w:r>
    </w:p>
    <w:p w:rsidR="00175A00" w:rsidRPr="00E27847" w:rsidRDefault="00175A00" w:rsidP="00E278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7847">
        <w:rPr>
          <w:rFonts w:ascii="Times New Roman" w:hAnsi="Times New Roman" w:cs="Times New Roman"/>
          <w:sz w:val="24"/>
          <w:szCs w:val="24"/>
        </w:rPr>
        <w:t>Цель: развитие внимания, координации слухового и двигательного анализаторов.</w:t>
      </w:r>
    </w:p>
    <w:p w:rsidR="00175A00" w:rsidRPr="00E27847" w:rsidRDefault="00175A00" w:rsidP="00E2784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847">
        <w:rPr>
          <w:rFonts w:ascii="Times New Roman" w:hAnsi="Times New Roman" w:cs="Times New Roman"/>
          <w:sz w:val="24"/>
          <w:szCs w:val="24"/>
        </w:rPr>
        <w:t xml:space="preserve">Играющие сидят по кругу и выполняют движения в соответствии со словами: «земля» - руки вниз, «вода» - вытянуть руки вперед, «воздух» - поднять руки вверх, «огонь» - произвести вращение руками в лучезапястных и локтевых суставах. Кто ошибается, считается проигравшим. </w:t>
      </w:r>
      <w:r w:rsidRPr="00E27847">
        <w:rPr>
          <w:rFonts w:ascii="Times New Roman" w:hAnsi="Times New Roman" w:cs="Times New Roman"/>
          <w:b/>
          <w:sz w:val="24"/>
          <w:szCs w:val="24"/>
        </w:rPr>
        <w:t>Буква М.</w:t>
      </w:r>
    </w:p>
    <w:p w:rsidR="00175A00" w:rsidRPr="00E27847" w:rsidRDefault="00175A00" w:rsidP="00E2784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847">
        <w:rPr>
          <w:rFonts w:ascii="Times New Roman" w:hAnsi="Times New Roman" w:cs="Times New Roman"/>
          <w:b/>
          <w:sz w:val="24"/>
          <w:szCs w:val="24"/>
        </w:rPr>
        <w:t>5. Игра «Школа для глаз»</w:t>
      </w:r>
    </w:p>
    <w:p w:rsidR="00175A00" w:rsidRPr="00E27847" w:rsidRDefault="00A00BE8" w:rsidP="00E278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7847">
        <w:rPr>
          <w:rFonts w:ascii="Times New Roman" w:hAnsi="Times New Roman" w:cs="Times New Roman"/>
          <w:sz w:val="24"/>
          <w:szCs w:val="24"/>
        </w:rPr>
        <w:t>Комплекс упражнений для корректировки зрения.</w:t>
      </w:r>
    </w:p>
    <w:p w:rsidR="00A00BE8" w:rsidRPr="00E27847" w:rsidRDefault="00A00BE8" w:rsidP="00E278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7847">
        <w:rPr>
          <w:rFonts w:ascii="Times New Roman" w:hAnsi="Times New Roman" w:cs="Times New Roman"/>
          <w:sz w:val="24"/>
          <w:szCs w:val="24"/>
        </w:rPr>
        <w:t>1) «Стрельба» глазами – отводить глаза до упора влево и вправо (8-10 раз) не доводя их до утомления.</w:t>
      </w:r>
    </w:p>
    <w:p w:rsidR="00A00BE8" w:rsidRPr="00E27847" w:rsidRDefault="00A00BE8" w:rsidP="00E278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7847">
        <w:rPr>
          <w:rFonts w:ascii="Times New Roman" w:hAnsi="Times New Roman" w:cs="Times New Roman"/>
          <w:sz w:val="24"/>
          <w:szCs w:val="24"/>
        </w:rPr>
        <w:t>2) «Мотылек» - быстро и моргать глазами (веки, как крылья бабочки)</w:t>
      </w:r>
    </w:p>
    <w:p w:rsidR="00A00BE8" w:rsidRPr="00E27847" w:rsidRDefault="00A00BE8" w:rsidP="00E278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7847">
        <w:rPr>
          <w:rFonts w:ascii="Times New Roman" w:hAnsi="Times New Roman" w:cs="Times New Roman"/>
          <w:sz w:val="24"/>
          <w:szCs w:val="24"/>
        </w:rPr>
        <w:t>3) «Заборчик» - поднимать глаза вверх и отпускать вниз.</w:t>
      </w:r>
    </w:p>
    <w:p w:rsidR="00A00BE8" w:rsidRPr="00E27847" w:rsidRDefault="00A00BE8" w:rsidP="00E2784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847">
        <w:rPr>
          <w:rFonts w:ascii="Times New Roman" w:hAnsi="Times New Roman" w:cs="Times New Roman"/>
          <w:sz w:val="24"/>
          <w:szCs w:val="24"/>
        </w:rPr>
        <w:t xml:space="preserve">4) «Совенок» - вращать глазами по часовой стрелке «рисуя» на стене максимально большой круг. Тоже против часовой стрелки. </w:t>
      </w:r>
      <w:r w:rsidRPr="00E27847">
        <w:rPr>
          <w:rFonts w:ascii="Times New Roman" w:hAnsi="Times New Roman" w:cs="Times New Roman"/>
          <w:b/>
          <w:sz w:val="24"/>
          <w:szCs w:val="24"/>
        </w:rPr>
        <w:t>Буква А.</w:t>
      </w:r>
    </w:p>
    <w:p w:rsidR="00A00BE8" w:rsidRPr="00E27847" w:rsidRDefault="00802D68" w:rsidP="00E2784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847">
        <w:rPr>
          <w:rFonts w:ascii="Times New Roman" w:hAnsi="Times New Roman" w:cs="Times New Roman"/>
          <w:b/>
          <w:sz w:val="24"/>
          <w:szCs w:val="24"/>
        </w:rPr>
        <w:lastRenderedPageBreak/>
        <w:t>6. Рисовать ножницами.</w:t>
      </w:r>
    </w:p>
    <w:p w:rsidR="00802D68" w:rsidRPr="00E27847" w:rsidRDefault="00802D68" w:rsidP="00E278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7847">
        <w:rPr>
          <w:rFonts w:ascii="Times New Roman" w:hAnsi="Times New Roman" w:cs="Times New Roman"/>
          <w:sz w:val="24"/>
          <w:szCs w:val="24"/>
        </w:rPr>
        <w:t>Цель: развивать устойчивость внимания, развитие мелкой моторики.</w:t>
      </w:r>
    </w:p>
    <w:p w:rsidR="00802D68" w:rsidRDefault="00802D68" w:rsidP="00E2784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847">
        <w:rPr>
          <w:rFonts w:ascii="Times New Roman" w:hAnsi="Times New Roman" w:cs="Times New Roman"/>
          <w:sz w:val="24"/>
          <w:szCs w:val="24"/>
        </w:rPr>
        <w:t xml:space="preserve">Сделай с помощью ножниц кораблик. Как показано на схеме. А затем напиши свое имя. Счастливого плавания! </w:t>
      </w:r>
      <w:r w:rsidRPr="00E27847">
        <w:rPr>
          <w:rFonts w:ascii="Times New Roman" w:hAnsi="Times New Roman" w:cs="Times New Roman"/>
          <w:b/>
          <w:sz w:val="24"/>
          <w:szCs w:val="24"/>
        </w:rPr>
        <w:t>Буква Н.</w:t>
      </w:r>
    </w:p>
    <w:p w:rsidR="00D04E8D" w:rsidRDefault="00D04E8D" w:rsidP="00E2784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990725" cy="2238375"/>
            <wp:effectExtent l="19050" t="0" r="9525" b="0"/>
            <wp:docPr id="1" name="Рисунок 0" descr="корабл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рабли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4E8D" w:rsidRPr="00E27847" w:rsidRDefault="00D04E8D" w:rsidP="00E2784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2D68" w:rsidRPr="00E27847" w:rsidRDefault="00802D68" w:rsidP="00E2784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847">
        <w:rPr>
          <w:rFonts w:ascii="Times New Roman" w:hAnsi="Times New Roman" w:cs="Times New Roman"/>
          <w:b/>
          <w:sz w:val="24"/>
          <w:szCs w:val="24"/>
        </w:rPr>
        <w:t>7. Игра «Шерлок Холмс»</w:t>
      </w:r>
    </w:p>
    <w:p w:rsidR="00802D68" w:rsidRPr="00E27847" w:rsidRDefault="00802D68" w:rsidP="00E278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7847">
        <w:rPr>
          <w:rFonts w:ascii="Times New Roman" w:hAnsi="Times New Roman" w:cs="Times New Roman"/>
          <w:sz w:val="24"/>
          <w:szCs w:val="24"/>
        </w:rPr>
        <w:t>Цель: развитие объема внимания, наблюдательности.</w:t>
      </w:r>
    </w:p>
    <w:p w:rsidR="00802D68" w:rsidRPr="00E27847" w:rsidRDefault="00802D68" w:rsidP="00E2784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847">
        <w:rPr>
          <w:rFonts w:ascii="Times New Roman" w:hAnsi="Times New Roman" w:cs="Times New Roman"/>
          <w:sz w:val="24"/>
          <w:szCs w:val="24"/>
        </w:rPr>
        <w:t xml:space="preserve">Играющий роль Шерлока Холмса внимательно рассматривает внешний вид своего партнера и отворачивается. Партнер меняет некоторые детали своего внешнего вида и предлагает сыщику угадать, что он изменил. </w:t>
      </w:r>
      <w:r w:rsidRPr="00E27847">
        <w:rPr>
          <w:rFonts w:ascii="Times New Roman" w:hAnsi="Times New Roman" w:cs="Times New Roman"/>
          <w:b/>
          <w:sz w:val="24"/>
          <w:szCs w:val="24"/>
        </w:rPr>
        <w:t>Буква И.</w:t>
      </w:r>
    </w:p>
    <w:p w:rsidR="00802D68" w:rsidRPr="00E27847" w:rsidRDefault="00802D68" w:rsidP="00E2784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847">
        <w:rPr>
          <w:rFonts w:ascii="Times New Roman" w:hAnsi="Times New Roman" w:cs="Times New Roman"/>
          <w:b/>
          <w:sz w:val="24"/>
          <w:szCs w:val="24"/>
        </w:rPr>
        <w:t xml:space="preserve">8. Упражнение «Исправь ошибки» </w:t>
      </w:r>
    </w:p>
    <w:p w:rsidR="00802D68" w:rsidRPr="00E27847" w:rsidRDefault="00802D68" w:rsidP="00E278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7847">
        <w:rPr>
          <w:rFonts w:ascii="Times New Roman" w:hAnsi="Times New Roman" w:cs="Times New Roman"/>
          <w:sz w:val="24"/>
          <w:szCs w:val="24"/>
        </w:rPr>
        <w:t xml:space="preserve">Цель: развитие слухового внимания </w:t>
      </w:r>
    </w:p>
    <w:p w:rsidR="00802D68" w:rsidRPr="00E27847" w:rsidRDefault="00802D68" w:rsidP="00E278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7847">
        <w:rPr>
          <w:rFonts w:ascii="Times New Roman" w:hAnsi="Times New Roman" w:cs="Times New Roman"/>
          <w:sz w:val="24"/>
          <w:szCs w:val="24"/>
        </w:rPr>
        <w:t>- Пять баранов скушал Толька и сказал: «Еще бы столько»</w:t>
      </w:r>
      <w:proofErr w:type="gramStart"/>
      <w:r w:rsidR="00E27847" w:rsidRPr="00E2784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2784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E27847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E27847">
        <w:rPr>
          <w:rFonts w:ascii="Times New Roman" w:hAnsi="Times New Roman" w:cs="Times New Roman"/>
          <w:sz w:val="24"/>
          <w:szCs w:val="24"/>
        </w:rPr>
        <w:t>ананов)</w:t>
      </w:r>
    </w:p>
    <w:p w:rsidR="00802D68" w:rsidRPr="00E27847" w:rsidRDefault="00802D68" w:rsidP="00E278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7847">
        <w:rPr>
          <w:rFonts w:ascii="Times New Roman" w:hAnsi="Times New Roman" w:cs="Times New Roman"/>
          <w:sz w:val="24"/>
          <w:szCs w:val="24"/>
        </w:rPr>
        <w:t>- Тает снег, течет ручей, на ветвях полно</w:t>
      </w:r>
      <w:r w:rsidR="00E27847" w:rsidRPr="00E27847">
        <w:rPr>
          <w:rFonts w:ascii="Times New Roman" w:hAnsi="Times New Roman" w:cs="Times New Roman"/>
          <w:sz w:val="24"/>
          <w:szCs w:val="24"/>
        </w:rPr>
        <w:t xml:space="preserve"> </w:t>
      </w:r>
      <w:r w:rsidRPr="00E27847">
        <w:rPr>
          <w:rFonts w:ascii="Times New Roman" w:hAnsi="Times New Roman" w:cs="Times New Roman"/>
          <w:sz w:val="24"/>
          <w:szCs w:val="24"/>
        </w:rPr>
        <w:t>- врачей</w:t>
      </w:r>
      <w:proofErr w:type="gramStart"/>
      <w:r w:rsidRPr="00E2784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27847">
        <w:rPr>
          <w:rFonts w:ascii="Times New Roman" w:hAnsi="Times New Roman" w:cs="Times New Roman"/>
          <w:sz w:val="24"/>
          <w:szCs w:val="24"/>
        </w:rPr>
        <w:t xml:space="preserve"> </w:t>
      </w:r>
      <w:r w:rsidR="007D23F3" w:rsidRPr="00E2784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7D23F3" w:rsidRPr="00E2784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7D23F3" w:rsidRPr="00E27847">
        <w:rPr>
          <w:rFonts w:ascii="Times New Roman" w:hAnsi="Times New Roman" w:cs="Times New Roman"/>
          <w:sz w:val="24"/>
          <w:szCs w:val="24"/>
        </w:rPr>
        <w:t>рачей)</w:t>
      </w:r>
    </w:p>
    <w:p w:rsidR="007D23F3" w:rsidRPr="00E27847" w:rsidRDefault="007D23F3" w:rsidP="00E278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7847">
        <w:rPr>
          <w:rFonts w:ascii="Times New Roman" w:hAnsi="Times New Roman" w:cs="Times New Roman"/>
          <w:sz w:val="24"/>
          <w:szCs w:val="24"/>
        </w:rPr>
        <w:t>- Закричал охотник: «Ой, двери гонятся за мной» (звери)</w:t>
      </w:r>
    </w:p>
    <w:p w:rsidR="007D23F3" w:rsidRPr="00E27847" w:rsidRDefault="007D23F3" w:rsidP="00E278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7847">
        <w:rPr>
          <w:rFonts w:ascii="Times New Roman" w:hAnsi="Times New Roman" w:cs="Times New Roman"/>
          <w:sz w:val="24"/>
          <w:szCs w:val="24"/>
        </w:rPr>
        <w:t>- Под березами, где тень, притаился старый день</w:t>
      </w:r>
      <w:proofErr w:type="gramStart"/>
      <w:r w:rsidRPr="00E27847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E27847">
        <w:rPr>
          <w:rFonts w:ascii="Times New Roman" w:hAnsi="Times New Roman" w:cs="Times New Roman"/>
          <w:sz w:val="24"/>
          <w:szCs w:val="24"/>
        </w:rPr>
        <w:t>пень)</w:t>
      </w:r>
    </w:p>
    <w:p w:rsidR="007D23F3" w:rsidRPr="00E27847" w:rsidRDefault="007D23F3" w:rsidP="00E278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7847">
        <w:rPr>
          <w:rFonts w:ascii="Times New Roman" w:hAnsi="Times New Roman" w:cs="Times New Roman"/>
          <w:sz w:val="24"/>
          <w:szCs w:val="24"/>
        </w:rPr>
        <w:t>- Где обедал воробей? В зоопарке, у дверей</w:t>
      </w:r>
      <w:proofErr w:type="gramStart"/>
      <w:r w:rsidRPr="00E2784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2784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E27847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E27847">
        <w:rPr>
          <w:rFonts w:ascii="Times New Roman" w:hAnsi="Times New Roman" w:cs="Times New Roman"/>
          <w:sz w:val="24"/>
          <w:szCs w:val="24"/>
        </w:rPr>
        <w:t>верей)</w:t>
      </w:r>
    </w:p>
    <w:p w:rsidR="007D23F3" w:rsidRPr="00E27847" w:rsidRDefault="007D23F3" w:rsidP="00E278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7847">
        <w:rPr>
          <w:rFonts w:ascii="Times New Roman" w:hAnsi="Times New Roman" w:cs="Times New Roman"/>
          <w:sz w:val="24"/>
          <w:szCs w:val="24"/>
        </w:rPr>
        <w:t>- Я рубашку сш</w:t>
      </w:r>
      <w:r w:rsidR="00E27847" w:rsidRPr="00E27847">
        <w:rPr>
          <w:rFonts w:ascii="Times New Roman" w:hAnsi="Times New Roman" w:cs="Times New Roman"/>
          <w:sz w:val="24"/>
          <w:szCs w:val="24"/>
        </w:rPr>
        <w:t>ила шишке, я сошью ему штанишки</w:t>
      </w:r>
      <w:proofErr w:type="gramStart"/>
      <w:r w:rsidR="00E27847" w:rsidRPr="00E2784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27847" w:rsidRPr="00E27847">
        <w:rPr>
          <w:rFonts w:ascii="Times New Roman" w:hAnsi="Times New Roman" w:cs="Times New Roman"/>
          <w:sz w:val="24"/>
          <w:szCs w:val="24"/>
        </w:rPr>
        <w:t xml:space="preserve"> </w:t>
      </w:r>
      <w:r w:rsidRPr="00E2784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27847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E27847">
        <w:rPr>
          <w:rFonts w:ascii="Times New Roman" w:hAnsi="Times New Roman" w:cs="Times New Roman"/>
          <w:sz w:val="24"/>
          <w:szCs w:val="24"/>
        </w:rPr>
        <w:t>ишке)</w:t>
      </w:r>
    </w:p>
    <w:p w:rsidR="007D23F3" w:rsidRPr="00E27847" w:rsidRDefault="007D23F3" w:rsidP="00E278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7847">
        <w:rPr>
          <w:rFonts w:ascii="Times New Roman" w:hAnsi="Times New Roman" w:cs="Times New Roman"/>
          <w:sz w:val="24"/>
          <w:szCs w:val="24"/>
        </w:rPr>
        <w:t>- На острове пасется ураган, на пальме, остался последний баран</w:t>
      </w:r>
      <w:proofErr w:type="gramStart"/>
      <w:r w:rsidRPr="00E27847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E27847">
        <w:rPr>
          <w:rFonts w:ascii="Times New Roman" w:hAnsi="Times New Roman" w:cs="Times New Roman"/>
          <w:sz w:val="24"/>
          <w:szCs w:val="24"/>
        </w:rPr>
        <w:t>банан)</w:t>
      </w:r>
    </w:p>
    <w:p w:rsidR="007D23F3" w:rsidRPr="00E27847" w:rsidRDefault="007D23F3" w:rsidP="00E278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7847">
        <w:rPr>
          <w:rFonts w:ascii="Times New Roman" w:hAnsi="Times New Roman" w:cs="Times New Roman"/>
          <w:sz w:val="24"/>
          <w:szCs w:val="24"/>
        </w:rPr>
        <w:t>- Поэт закончил строчку, в конце поставил кочку (точку)</w:t>
      </w:r>
      <w:r w:rsidR="00E27847" w:rsidRPr="00E27847">
        <w:rPr>
          <w:rFonts w:ascii="Times New Roman" w:hAnsi="Times New Roman" w:cs="Times New Roman"/>
          <w:sz w:val="24"/>
          <w:szCs w:val="24"/>
        </w:rPr>
        <w:t>.</w:t>
      </w:r>
    </w:p>
    <w:p w:rsidR="007D23F3" w:rsidRPr="00E27847" w:rsidRDefault="007D23F3" w:rsidP="00E2784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847">
        <w:rPr>
          <w:rFonts w:ascii="Times New Roman" w:hAnsi="Times New Roman" w:cs="Times New Roman"/>
          <w:b/>
          <w:sz w:val="24"/>
          <w:szCs w:val="24"/>
        </w:rPr>
        <w:t>Буква Е.</w:t>
      </w:r>
    </w:p>
    <w:p w:rsidR="007D23F3" w:rsidRPr="00E27847" w:rsidRDefault="007D23F3" w:rsidP="00E278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7847">
        <w:rPr>
          <w:rFonts w:ascii="Times New Roman" w:hAnsi="Times New Roman" w:cs="Times New Roman"/>
          <w:sz w:val="24"/>
          <w:szCs w:val="24"/>
        </w:rPr>
        <w:t xml:space="preserve">Теперь прочитайте слово, которое загадал Незнайка! </w:t>
      </w:r>
    </w:p>
    <w:p w:rsidR="007D23F3" w:rsidRPr="00E27847" w:rsidRDefault="007D23F3" w:rsidP="00E2784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847">
        <w:rPr>
          <w:rFonts w:ascii="Times New Roman" w:hAnsi="Times New Roman" w:cs="Times New Roman"/>
          <w:b/>
          <w:sz w:val="24"/>
          <w:szCs w:val="24"/>
        </w:rPr>
        <w:t>ВНИМАНИЕ!</w:t>
      </w:r>
    </w:p>
    <w:p w:rsidR="007D23F3" w:rsidRPr="00E27847" w:rsidRDefault="007D23F3" w:rsidP="00E278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7847">
        <w:rPr>
          <w:rFonts w:ascii="Times New Roman" w:hAnsi="Times New Roman" w:cs="Times New Roman"/>
          <w:sz w:val="24"/>
          <w:szCs w:val="24"/>
        </w:rPr>
        <w:t xml:space="preserve">Беседа «Почему надо быть внимательным?» </w:t>
      </w:r>
    </w:p>
    <w:sectPr w:rsidR="007D23F3" w:rsidRPr="00E27847" w:rsidSect="00F46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51AC"/>
    <w:rsid w:val="0005569E"/>
    <w:rsid w:val="00175A00"/>
    <w:rsid w:val="001A51AC"/>
    <w:rsid w:val="005B18AA"/>
    <w:rsid w:val="00615564"/>
    <w:rsid w:val="007B1C19"/>
    <w:rsid w:val="007D23F3"/>
    <w:rsid w:val="00802D68"/>
    <w:rsid w:val="00934F0E"/>
    <w:rsid w:val="009D3918"/>
    <w:rsid w:val="00A00BE8"/>
    <w:rsid w:val="00AE25B8"/>
    <w:rsid w:val="00C36F63"/>
    <w:rsid w:val="00D04E8D"/>
    <w:rsid w:val="00DA09E5"/>
    <w:rsid w:val="00DB232B"/>
    <w:rsid w:val="00DE4DBF"/>
    <w:rsid w:val="00E27847"/>
    <w:rsid w:val="00F46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51A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04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4E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2022-03-27T19:00:00Z</dcterms:created>
  <dcterms:modified xsi:type="dcterms:W3CDTF">2022-03-27T19:00:00Z</dcterms:modified>
</cp:coreProperties>
</file>