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38" w:rsidRPr="00D401F6" w:rsidRDefault="00BC5E54" w:rsidP="00D401F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Активизация</w:t>
      </w:r>
      <w:r w:rsidR="00E65536"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речи д</w:t>
      </w:r>
      <w:r w:rsidR="001A4E54"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етей</w:t>
      </w:r>
      <w:r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5536"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дошкольного возраста </w:t>
      </w:r>
      <w:r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посредством </w:t>
      </w:r>
      <w:r w:rsidR="001A4E54"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нетрадиционного </w:t>
      </w:r>
      <w:r w:rsidR="0094528D"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дидактического пособия «Т</w:t>
      </w:r>
      <w:r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актильны</w:t>
      </w:r>
      <w:r w:rsidR="0094528D"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28D"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дощечки</w:t>
      </w:r>
      <w:r w:rsidR="0071607B" w:rsidRPr="00D4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65536" w:rsidRPr="00D401F6" w:rsidRDefault="00E65536" w:rsidP="00D401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73C" w:rsidRPr="00D401F6" w:rsidRDefault="003C5A0A" w:rsidP="00D401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Веселова Марина Олеговна</w:t>
      </w:r>
    </w:p>
    <w:p w:rsidR="003C5A0A" w:rsidRPr="00D401F6" w:rsidRDefault="003C5A0A" w:rsidP="00D401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МА ДОУ №126 г. Липецка</w:t>
      </w:r>
    </w:p>
    <w:p w:rsidR="003C5A0A" w:rsidRPr="00D401F6" w:rsidRDefault="003C5A0A" w:rsidP="00D401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Высшая квалификационная категория</w:t>
      </w:r>
    </w:p>
    <w:p w:rsidR="003C5A0A" w:rsidRPr="00D401F6" w:rsidRDefault="003C5A0A" w:rsidP="00D401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 работы 1</w:t>
      </w:r>
      <w:r w:rsidR="00D401F6"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134DB6" w:rsidRPr="00D401F6" w:rsidRDefault="00134DB6" w:rsidP="00D401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325D94" w:rsidRPr="00D401F6" w:rsidRDefault="00723031" w:rsidP="00D401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01F6">
        <w:rPr>
          <w:rFonts w:ascii="Times New Roman" w:hAnsi="Times New Roman" w:cs="Times New Roman"/>
          <w:i/>
          <w:sz w:val="24"/>
          <w:szCs w:val="24"/>
        </w:rPr>
        <w:t xml:space="preserve">«Движение руки всегда тесно связано </w:t>
      </w:r>
    </w:p>
    <w:p w:rsidR="00723031" w:rsidRPr="00D401F6" w:rsidRDefault="00723031" w:rsidP="00D401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01F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401F6">
        <w:rPr>
          <w:rFonts w:ascii="Times New Roman" w:hAnsi="Times New Roman" w:cs="Times New Roman"/>
          <w:i/>
          <w:sz w:val="24"/>
          <w:szCs w:val="24"/>
        </w:rPr>
        <w:t xml:space="preserve"> речью</w:t>
      </w:r>
      <w:r w:rsidR="00325D94" w:rsidRPr="00D401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1F6">
        <w:rPr>
          <w:rFonts w:ascii="Times New Roman" w:hAnsi="Times New Roman" w:cs="Times New Roman"/>
          <w:i/>
          <w:sz w:val="24"/>
          <w:szCs w:val="24"/>
        </w:rPr>
        <w:t xml:space="preserve"> и способствует ее развитию»</w:t>
      </w:r>
    </w:p>
    <w:p w:rsidR="00723031" w:rsidRPr="00D401F6" w:rsidRDefault="00723031" w:rsidP="00D401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01F6">
        <w:rPr>
          <w:rFonts w:ascii="Times New Roman" w:hAnsi="Times New Roman" w:cs="Times New Roman"/>
          <w:i/>
          <w:sz w:val="24"/>
          <w:szCs w:val="24"/>
        </w:rPr>
        <w:t>В.М.Бехтерев</w:t>
      </w:r>
    </w:p>
    <w:p w:rsidR="008A559B" w:rsidRDefault="008A559B" w:rsidP="00D4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8E7" w:rsidRDefault="00B458E7" w:rsidP="00D4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опыта</w:t>
      </w:r>
    </w:p>
    <w:p w:rsidR="008A559B" w:rsidRPr="00D401F6" w:rsidRDefault="008A559B" w:rsidP="00D4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C1C" w:rsidRPr="00D401F6" w:rsidRDefault="006C6C1C" w:rsidP="00D401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1F6">
        <w:rPr>
          <w:rFonts w:ascii="Times New Roman" w:hAnsi="Times New Roman" w:cs="Times New Roman"/>
          <w:sz w:val="24"/>
          <w:szCs w:val="24"/>
        </w:rPr>
        <w:t>Стремительно происходящие изменения в нашей стране, как и во всем мире, связаны, прежде всего, с переходом общества от индустриального этапа развития к информационному. В современную жизнь широко вошли гаджеты.</w:t>
      </w: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Многие родители уверены, что телефон, телевизор или компьютер — идеальный способ занять ребёнка. </w:t>
      </w:r>
      <w:r w:rsidRPr="00D401F6">
        <w:rPr>
          <w:rFonts w:ascii="Times New Roman" w:hAnsi="Times New Roman" w:cs="Times New Roman"/>
          <w:sz w:val="24"/>
          <w:szCs w:val="24"/>
        </w:rPr>
        <w:t xml:space="preserve"> </w:t>
      </w: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>Чем больше родители проверяют почту, стреляют в монстров и смотрят сериалы, тем больше они отдаляются от своих детей.</w:t>
      </w:r>
    </w:p>
    <w:p w:rsidR="006C6C1C" w:rsidRPr="00D401F6" w:rsidRDefault="006C6C1C" w:rsidP="00D401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 xml:space="preserve">Социальные проблемы общества часто также не позволяют родителям уделять достаточного внимания всестороннему развитию ребенка. </w:t>
      </w: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итог - дети</w:t>
      </w:r>
      <w:r w:rsidRPr="00D401F6">
        <w:rPr>
          <w:rFonts w:ascii="Times New Roman" w:hAnsi="Times New Roman" w:cs="Times New Roman"/>
          <w:sz w:val="24"/>
          <w:szCs w:val="24"/>
        </w:rPr>
        <w:t xml:space="preserve"> мало общаются, речевой опыт ограничен, языковые средства несовершенны, разговорная речь бедна и малословна. О</w:t>
      </w: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>тставание детей в речевом развитии прогрессирует и это</w:t>
      </w:r>
      <w:r w:rsidRPr="00D401F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негативно влияет на формирование личности маленького человека, меняет его отношение к окружающему миру и к самому себе. </w:t>
      </w:r>
      <w:r w:rsidRPr="00D401F6">
        <w:rPr>
          <w:rFonts w:ascii="Times New Roman" w:hAnsi="Times New Roman" w:cs="Times New Roman"/>
          <w:sz w:val="24"/>
          <w:szCs w:val="24"/>
        </w:rPr>
        <w:t>Поэтому целенаправленное формирование связной речи имеет важнейшее значение в общей системе дошкольного образования</w:t>
      </w:r>
      <w:r w:rsidRPr="00D401F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5F15" w:rsidRPr="00D401F6" w:rsidRDefault="000C3E42" w:rsidP="00D401F6">
      <w:pPr>
        <w:spacing w:after="0" w:line="240" w:lineRule="auto"/>
        <w:ind w:firstLine="851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Ученые, исследуя деятельность головного мозга у детей и </w:t>
      </w:r>
      <w:r w:rsidRPr="00D401F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психического, речевого развития ребенка, обнаружили закономерность: чем лучше у малыша развиты тонкие движения рук и пальцев, тем лучше развиты мозг и речь. </w:t>
      </w:r>
    </w:p>
    <w:p w:rsidR="008E177D" w:rsidRPr="00D401F6" w:rsidRDefault="00CB5F15" w:rsidP="00D401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существуют разные программы и технологии, где предлагается </w:t>
      </w:r>
      <w:r w:rsidR="008E177D"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речи </w:t>
      </w: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дошкольников </w:t>
      </w:r>
      <w:r w:rsidR="008E177D"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традиционными методами</w:t>
      </w:r>
      <w:r w:rsidR="007254B9"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</w:t>
      </w:r>
      <w:r w:rsidR="008E177D"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>нетрадиционные методами. Нетрадиционное д</w:t>
      </w:r>
      <w:r w:rsidRPr="00D401F6">
        <w:rPr>
          <w:rFonts w:ascii="Times New Roman" w:hAnsi="Times New Roman" w:cs="Times New Roman"/>
          <w:sz w:val="24"/>
          <w:szCs w:val="24"/>
          <w:shd w:val="clear" w:color="auto" w:fill="FFFFFF"/>
        </w:rPr>
        <w:t>идактическое пособие «Тактильные дощечки»</w:t>
      </w:r>
      <w:r w:rsidR="001C4AEF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</w:t>
      </w:r>
      <w:r w:rsidR="008E177D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все более актуальным, так как помогают</w:t>
      </w:r>
      <w:r w:rsidR="000C3E42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занятия </w:t>
      </w:r>
      <w:r w:rsidR="008E177D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0C3E42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интересными, доступными, активизируют речь детей, качество обучения.</w:t>
      </w:r>
      <w:r w:rsidR="008E177D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E42" w:rsidRPr="00D401F6" w:rsidRDefault="000C3E42" w:rsidP="00D401F6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401F6">
        <w:rPr>
          <w:rFonts w:ascii="Times New Roman" w:hAnsi="Times New Roman" w:cs="Times New Roman"/>
          <w:sz w:val="24"/>
          <w:lang w:eastAsia="ru-RU"/>
        </w:rPr>
        <w:t>Актуальность, теоретическая значимость</w:t>
      </w:r>
      <w:r w:rsidR="0016391F" w:rsidRPr="00D401F6">
        <w:rPr>
          <w:rFonts w:ascii="Times New Roman" w:hAnsi="Times New Roman" w:cs="Times New Roman"/>
          <w:sz w:val="24"/>
          <w:lang w:eastAsia="ru-RU"/>
        </w:rPr>
        <w:t>, но</w:t>
      </w:r>
      <w:r w:rsidRPr="00D401F6">
        <w:rPr>
          <w:rFonts w:ascii="Times New Roman" w:hAnsi="Times New Roman" w:cs="Times New Roman"/>
          <w:sz w:val="24"/>
          <w:lang w:eastAsia="ru-RU"/>
        </w:rPr>
        <w:t xml:space="preserve"> недостаточная практическая разработанность данной проблемы обусловили выбор </w:t>
      </w:r>
      <w:r w:rsidR="007254B9" w:rsidRPr="00D401F6">
        <w:rPr>
          <w:rFonts w:ascii="Times New Roman" w:hAnsi="Times New Roman" w:cs="Times New Roman"/>
          <w:sz w:val="24"/>
          <w:lang w:eastAsia="ru-RU"/>
        </w:rPr>
        <w:t xml:space="preserve">мной </w:t>
      </w:r>
      <w:r w:rsidRPr="00D401F6">
        <w:rPr>
          <w:rFonts w:ascii="Times New Roman" w:hAnsi="Times New Roman" w:cs="Times New Roman"/>
          <w:sz w:val="24"/>
          <w:lang w:eastAsia="ru-RU"/>
        </w:rPr>
        <w:t>темы «</w:t>
      </w:r>
      <w:r w:rsidRPr="00D401F6">
        <w:rPr>
          <w:rFonts w:ascii="Times New Roman" w:hAnsi="Times New Roman" w:cs="Times New Roman"/>
          <w:color w:val="000000"/>
          <w:sz w:val="24"/>
          <w:lang w:eastAsia="ru-RU"/>
        </w:rPr>
        <w:t>Активизация речи детей дошкольного возраста посредством нетрадиционного дидактического пособия «Тактильные дощечки»</w:t>
      </w:r>
      <w:r w:rsidRPr="00D401F6">
        <w:rPr>
          <w:rFonts w:ascii="Times New Roman" w:hAnsi="Times New Roman" w:cs="Times New Roman"/>
          <w:sz w:val="24"/>
          <w:lang w:eastAsia="ru-RU"/>
        </w:rPr>
        <w:t>, развитие которой содержит представленный опыт.</w:t>
      </w:r>
    </w:p>
    <w:p w:rsidR="00AB708F" w:rsidRPr="00D401F6" w:rsidRDefault="00AB708F" w:rsidP="00D401F6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401F6">
        <w:rPr>
          <w:rFonts w:ascii="Times New Roman" w:hAnsi="Times New Roman" w:cs="Times New Roman"/>
          <w:b/>
          <w:sz w:val="24"/>
          <w:lang w:eastAsia="ru-RU"/>
        </w:rPr>
        <w:t>Ведущая идея опыта</w:t>
      </w:r>
    </w:p>
    <w:p w:rsidR="00AB708F" w:rsidRPr="00D401F6" w:rsidRDefault="00AB708F" w:rsidP="00D401F6">
      <w:pPr>
        <w:pStyle w:val="ae"/>
        <w:ind w:firstLine="708"/>
        <w:jc w:val="both"/>
        <w:rPr>
          <w:rFonts w:ascii="Times New Roman" w:hAnsi="Times New Roman" w:cs="Times New Roman"/>
          <w:color w:val="333333"/>
          <w:sz w:val="24"/>
          <w:lang w:eastAsia="ru-RU"/>
        </w:rPr>
      </w:pPr>
      <w:r w:rsidRPr="00D401F6">
        <w:rPr>
          <w:rFonts w:ascii="Times New Roman" w:hAnsi="Times New Roman" w:cs="Times New Roman"/>
          <w:sz w:val="24"/>
          <w:lang w:eastAsia="ru-RU"/>
        </w:rPr>
        <w:t>Возможность использования нетрадиционных пособий как средства активизации речи детей дошкольного возраста.</w:t>
      </w:r>
    </w:p>
    <w:p w:rsidR="00CB5F15" w:rsidRPr="00D401F6" w:rsidRDefault="00CB5F15" w:rsidP="00D401F6">
      <w:pPr>
        <w:pStyle w:val="ae"/>
        <w:ind w:firstLine="708"/>
        <w:rPr>
          <w:rFonts w:ascii="Times New Roman" w:hAnsi="Times New Roman" w:cs="Times New Roman"/>
          <w:b/>
          <w:bCs/>
          <w:sz w:val="24"/>
          <w:lang w:eastAsia="ru-RU"/>
        </w:rPr>
      </w:pPr>
      <w:r w:rsidRPr="00D401F6">
        <w:rPr>
          <w:rFonts w:ascii="Times New Roman" w:hAnsi="Times New Roman" w:cs="Times New Roman"/>
          <w:b/>
          <w:bCs/>
          <w:sz w:val="24"/>
          <w:lang w:eastAsia="ru-RU"/>
        </w:rPr>
        <w:t>Новизна</w:t>
      </w:r>
    </w:p>
    <w:p w:rsidR="00EE1CB0" w:rsidRPr="00D401F6" w:rsidRDefault="00EE1CB0" w:rsidP="00D401F6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401F6">
        <w:rPr>
          <w:rFonts w:ascii="Times New Roman" w:hAnsi="Times New Roman" w:cs="Times New Roman"/>
          <w:sz w:val="24"/>
        </w:rPr>
        <w:t xml:space="preserve">Основной идеей моей работы является активизация речи детей дошкольного возраста с использованием тактильных </w:t>
      </w:r>
      <w:r w:rsidR="007254B9" w:rsidRPr="00D401F6">
        <w:rPr>
          <w:rFonts w:ascii="Times New Roman" w:hAnsi="Times New Roman" w:cs="Times New Roman"/>
          <w:sz w:val="24"/>
        </w:rPr>
        <w:t>дощечек</w:t>
      </w:r>
      <w:r w:rsidRPr="00D401F6">
        <w:rPr>
          <w:rFonts w:ascii="Times New Roman" w:hAnsi="Times New Roman" w:cs="Times New Roman"/>
          <w:sz w:val="24"/>
        </w:rPr>
        <w:t>.</w:t>
      </w:r>
      <w:r w:rsidRPr="00D401F6">
        <w:rPr>
          <w:rFonts w:ascii="Times New Roman" w:hAnsi="Times New Roman" w:cs="Times New Roman"/>
          <w:sz w:val="24"/>
          <w:lang w:eastAsia="ru-RU"/>
        </w:rPr>
        <w:t xml:space="preserve"> Идея использования специальных дощечек заимствована мною у Т.В.</w:t>
      </w:r>
      <w:r w:rsidR="00D401F6" w:rsidRPr="00D401F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401F6">
        <w:rPr>
          <w:rFonts w:ascii="Times New Roman" w:hAnsi="Times New Roman" w:cs="Times New Roman"/>
          <w:sz w:val="24"/>
          <w:lang w:eastAsia="ru-RU"/>
        </w:rPr>
        <w:t xml:space="preserve">Большевой. Привлекательность этой идеи состоит в том, что изготовить дощечки очень легко, а развитие </w:t>
      </w:r>
      <w:r w:rsidR="00D401F6" w:rsidRPr="00D401F6">
        <w:rPr>
          <w:rFonts w:ascii="Times New Roman" w:hAnsi="Times New Roman" w:cs="Times New Roman"/>
          <w:sz w:val="24"/>
          <w:lang w:eastAsia="ru-RU"/>
        </w:rPr>
        <w:t>когнитивных</w:t>
      </w:r>
      <w:r w:rsidRPr="00D401F6">
        <w:rPr>
          <w:rFonts w:ascii="Times New Roman" w:hAnsi="Times New Roman" w:cs="Times New Roman"/>
          <w:sz w:val="24"/>
          <w:lang w:eastAsia="ru-RU"/>
        </w:rPr>
        <w:t xml:space="preserve"> процессов у детей с их помощью практически не ограничено.</w:t>
      </w:r>
    </w:p>
    <w:p w:rsidR="007254B9" w:rsidRPr="00D401F6" w:rsidRDefault="00CB5F15" w:rsidP="00D401F6">
      <w:pPr>
        <w:pStyle w:val="ae"/>
        <w:ind w:firstLine="708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D401F6">
        <w:rPr>
          <w:rFonts w:ascii="Times New Roman" w:hAnsi="Times New Roman" w:cs="Times New Roman"/>
          <w:bCs/>
          <w:sz w:val="24"/>
          <w:lang w:eastAsia="ru-RU"/>
        </w:rPr>
        <w:t>Практическая новизна моего опыта работы состоит в разработке цикла   авторских конспектов игр-путешествий, игр-сказок по большинству лексических тем с использованием таких нетрадиционных пособий как «Тактильные дощечки», «Тактильно</w:t>
      </w:r>
      <w:r w:rsidR="007254B9" w:rsidRPr="00D401F6">
        <w:rPr>
          <w:rFonts w:ascii="Times New Roman" w:hAnsi="Times New Roman" w:cs="Times New Roman"/>
          <w:bCs/>
          <w:sz w:val="24"/>
          <w:lang w:eastAsia="ru-RU"/>
        </w:rPr>
        <w:t>е</w:t>
      </w:r>
      <w:r w:rsidRPr="00D401F6">
        <w:rPr>
          <w:rFonts w:ascii="Times New Roman" w:hAnsi="Times New Roman" w:cs="Times New Roman"/>
          <w:bCs/>
          <w:sz w:val="24"/>
          <w:lang w:eastAsia="ru-RU"/>
        </w:rPr>
        <w:t xml:space="preserve"> панно», </w:t>
      </w:r>
      <w:r w:rsidR="007254B9" w:rsidRPr="00D401F6">
        <w:rPr>
          <w:rFonts w:ascii="Times New Roman" w:hAnsi="Times New Roman" w:cs="Times New Roman"/>
          <w:bCs/>
          <w:sz w:val="24"/>
          <w:lang w:eastAsia="ru-RU"/>
        </w:rPr>
        <w:t xml:space="preserve">«Тактильная книга», </w:t>
      </w:r>
      <w:r w:rsidRPr="00D401F6">
        <w:rPr>
          <w:rFonts w:ascii="Times New Roman" w:hAnsi="Times New Roman" w:cs="Times New Roman"/>
          <w:bCs/>
          <w:sz w:val="24"/>
          <w:lang w:eastAsia="ru-RU"/>
        </w:rPr>
        <w:t xml:space="preserve">использование в совместной деятельности «Тактильного театра». </w:t>
      </w:r>
    </w:p>
    <w:p w:rsidR="007254B9" w:rsidRPr="00D401F6" w:rsidRDefault="00CB5F15" w:rsidP="00D401F6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401F6">
        <w:rPr>
          <w:rFonts w:ascii="Times New Roman" w:hAnsi="Times New Roman" w:cs="Times New Roman"/>
          <w:bCs/>
          <w:sz w:val="24"/>
          <w:lang w:eastAsia="ru-RU"/>
        </w:rPr>
        <w:t>При построении образовательного процесса использую интегрированный подход (познавательно-речевые занятия), т.к. в</w:t>
      </w:r>
      <w:r w:rsidRPr="00D401F6">
        <w:rPr>
          <w:rFonts w:ascii="Times New Roman" w:hAnsi="Times New Roman" w:cs="Times New Roman"/>
          <w:sz w:val="24"/>
        </w:rPr>
        <w:t xml:space="preserve"> ходе познавательно-речевых занятий на одном </w:t>
      </w:r>
      <w:r w:rsidRPr="00D401F6">
        <w:rPr>
          <w:rFonts w:ascii="Times New Roman" w:hAnsi="Times New Roman" w:cs="Times New Roman"/>
          <w:sz w:val="24"/>
        </w:rPr>
        <w:lastRenderedPageBreak/>
        <w:t>познавательном содержании (математическое, природный мир) можно решать несколько речевых задач (активизация и обогащение словаря, упражнять детей в использовании правил речевого этикета и т.д.)</w:t>
      </w:r>
      <w:r w:rsidR="00A12CCC" w:rsidRPr="00D401F6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12CCC" w:rsidRPr="00D401F6" w:rsidRDefault="00A12CCC" w:rsidP="00D401F6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401F6">
        <w:rPr>
          <w:rFonts w:ascii="Times New Roman" w:hAnsi="Times New Roman" w:cs="Times New Roman"/>
          <w:sz w:val="24"/>
          <w:lang w:eastAsia="ru-RU"/>
        </w:rPr>
        <w:t>Данный опыт может служить хорошим дополнением к современн</w:t>
      </w:r>
      <w:r w:rsidR="007254B9" w:rsidRPr="00D401F6">
        <w:rPr>
          <w:rFonts w:ascii="Times New Roman" w:hAnsi="Times New Roman" w:cs="Times New Roman"/>
          <w:sz w:val="24"/>
          <w:lang w:eastAsia="ru-RU"/>
        </w:rPr>
        <w:t xml:space="preserve">ым детским играм, так как даёт </w:t>
      </w:r>
      <w:r w:rsidRPr="00D401F6">
        <w:rPr>
          <w:rFonts w:ascii="Times New Roman" w:hAnsi="Times New Roman" w:cs="Times New Roman"/>
          <w:sz w:val="24"/>
          <w:lang w:eastAsia="ru-RU"/>
        </w:rPr>
        <w:t xml:space="preserve">благодатную пищу для получения ребёнком </w:t>
      </w:r>
      <w:r w:rsidR="007254B9" w:rsidRPr="00D401F6">
        <w:rPr>
          <w:rFonts w:ascii="Times New Roman" w:hAnsi="Times New Roman" w:cs="Times New Roman"/>
          <w:sz w:val="24"/>
          <w:lang w:eastAsia="ru-RU"/>
        </w:rPr>
        <w:t xml:space="preserve">не только </w:t>
      </w:r>
      <w:r w:rsidRPr="00D401F6">
        <w:rPr>
          <w:rFonts w:ascii="Times New Roman" w:hAnsi="Times New Roman" w:cs="Times New Roman"/>
          <w:sz w:val="24"/>
          <w:lang w:eastAsia="ru-RU"/>
        </w:rPr>
        <w:t>тактильно</w:t>
      </w:r>
      <w:r w:rsidR="007254B9" w:rsidRPr="00D401F6">
        <w:rPr>
          <w:rFonts w:ascii="Times New Roman" w:hAnsi="Times New Roman" w:cs="Times New Roman"/>
          <w:sz w:val="24"/>
          <w:lang w:eastAsia="ru-RU"/>
        </w:rPr>
        <w:t xml:space="preserve">го опыта и </w:t>
      </w:r>
      <w:r w:rsidRPr="00D401F6">
        <w:rPr>
          <w:rFonts w:ascii="Times New Roman" w:hAnsi="Times New Roman" w:cs="Times New Roman"/>
          <w:sz w:val="24"/>
          <w:lang w:eastAsia="ru-RU"/>
        </w:rPr>
        <w:t xml:space="preserve">познания окружающего мира, </w:t>
      </w:r>
      <w:r w:rsidR="007254B9" w:rsidRPr="00D401F6">
        <w:rPr>
          <w:rFonts w:ascii="Times New Roman" w:hAnsi="Times New Roman" w:cs="Times New Roman"/>
          <w:sz w:val="24"/>
          <w:lang w:eastAsia="ru-RU"/>
        </w:rPr>
        <w:t xml:space="preserve">но и активизирует речь ребенка. </w:t>
      </w:r>
    </w:p>
    <w:p w:rsidR="00CB5F15" w:rsidRPr="00D401F6" w:rsidRDefault="00CB5F15" w:rsidP="008A5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Адресность опыта</w:t>
      </w:r>
    </w:p>
    <w:p w:rsidR="00CB5F15" w:rsidRPr="008A559B" w:rsidRDefault="00CB5F15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59B">
        <w:rPr>
          <w:rFonts w:ascii="Times New Roman" w:hAnsi="Times New Roman" w:cs="Times New Roman"/>
          <w:sz w:val="24"/>
          <w:szCs w:val="24"/>
        </w:rPr>
        <w:t>Данный опыт работы открывает</w:t>
      </w:r>
      <w:r w:rsidRPr="008A559B">
        <w:rPr>
          <w:rFonts w:ascii="Times New Roman" w:hAnsi="Times New Roman" w:cs="Times New Roman"/>
          <w:sz w:val="24"/>
          <w:szCs w:val="24"/>
          <w:lang w:eastAsia="ru-RU"/>
        </w:rPr>
        <w:t xml:space="preserve"> новые возможности использования нетрадиционного дидактического пособия «Тактильные дощечки» в процессе реализации содержания образовательной области «Речевое развитие». </w:t>
      </w:r>
      <w:r w:rsidRPr="008A559B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Опыт рекомендован </w:t>
      </w:r>
      <w:r w:rsidRPr="008A559B"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 </w:t>
      </w:r>
      <w:r w:rsidRPr="008A559B">
        <w:rPr>
          <w:rFonts w:ascii="Times New Roman" w:hAnsi="Times New Roman" w:cs="Times New Roman"/>
          <w:sz w:val="24"/>
          <w:szCs w:val="24"/>
        </w:rPr>
        <w:t xml:space="preserve">совместной деятельности с детьми по познавательно-речевому развитию. </w:t>
      </w:r>
      <w:r w:rsidRPr="008A559B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Авторский цикл конспектов, представленный в опыте, может быть использован при реализации любой программы дошкольного образования воспитателями, логопедами, дефектологами, родителями. </w:t>
      </w:r>
    </w:p>
    <w:p w:rsidR="00AB708F" w:rsidRPr="008A559B" w:rsidRDefault="00AB708F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A559B">
        <w:rPr>
          <w:rFonts w:ascii="Times New Roman" w:hAnsi="Times New Roman" w:cs="Times New Roman"/>
          <w:b/>
          <w:sz w:val="24"/>
          <w:lang w:eastAsia="ru-RU"/>
        </w:rPr>
        <w:t>Трудоемкость опыта</w:t>
      </w:r>
      <w:r w:rsidRPr="008A559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B708F" w:rsidRPr="008A559B" w:rsidRDefault="00AB708F" w:rsidP="008A559B">
      <w:pPr>
        <w:pStyle w:val="ae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A559B">
        <w:rPr>
          <w:rFonts w:ascii="Times New Roman" w:hAnsi="Times New Roman" w:cs="Times New Roman"/>
          <w:sz w:val="24"/>
          <w:szCs w:val="24"/>
          <w:lang w:eastAsia="ru-RU"/>
        </w:rPr>
        <w:t>Материал и формы работы подобраны таким образом, чтобы педагогу было несложно подготовиться к занятию, а детям приблизиться к более естественным для них видам деятельности: игре, общению с взрослыми и сверстниками, беседе, обыгрыванию ситуаций и т.д. Предполагается творческое отношение педагога к проведению занятий: использование дополнительной методической литературы, развивающих игр, демонстрационного иллюстративного материала, аудио- и видеозаписей, компьютерных презентаций и других имеющихся в детском саду пособий и материалов. Применение ТСО.</w:t>
      </w:r>
    </w:p>
    <w:p w:rsidR="001C3C3D" w:rsidRPr="008A559B" w:rsidRDefault="00CB5F15" w:rsidP="008A559B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A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база опыта</w:t>
      </w:r>
      <w:r w:rsidR="001C3C3D" w:rsidRPr="008A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7A9" w:rsidRPr="008A559B" w:rsidRDefault="002137A9" w:rsidP="008A559B">
      <w:pPr>
        <w:pStyle w:val="ae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8A559B">
        <w:rPr>
          <w:rFonts w:ascii="Times New Roman" w:hAnsi="Times New Roman" w:cs="Times New Roman"/>
          <w:sz w:val="24"/>
          <w:szCs w:val="24"/>
        </w:rPr>
        <w:t>Проблема развития речи в последнее время стала очень популярной среди исследователей, педагогов и психологов.</w:t>
      </w:r>
    </w:p>
    <w:p w:rsidR="00490F35" w:rsidRPr="008A559B" w:rsidRDefault="00723031" w:rsidP="008A559B">
      <w:pPr>
        <w:pStyle w:val="ae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8A559B">
        <w:rPr>
          <w:rStyle w:val="c3"/>
          <w:rFonts w:ascii="Times New Roman" w:hAnsi="Times New Roman" w:cs="Times New Roman"/>
          <w:sz w:val="24"/>
          <w:szCs w:val="24"/>
        </w:rPr>
        <w:t>Работы В.М. Бехтерева доказали влияние манипуляции рук на функции высшей нервной деятельности и развитие речи. Простые движения рук помогают убрать напряжение не только с самих рук, но и с губ, снимают умственную усталость. Исследования М.М. Кольцовой доказали, что тренировка тонких, дифференцированных движений пальцев является как стимулом для развития речи ребенка, так и мощным тонизирующим фактором для коры головного мозга в целом. Поэтому развитие мелкой моторики рук очень важно для психофизического развития и развития речи ребенка.</w:t>
      </w:r>
    </w:p>
    <w:p w:rsidR="00723031" w:rsidRPr="008A559B" w:rsidRDefault="00723031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59B">
        <w:rPr>
          <w:rFonts w:ascii="Times New Roman" w:hAnsi="Times New Roman" w:cs="Times New Roman"/>
          <w:sz w:val="24"/>
          <w:szCs w:val="24"/>
        </w:rPr>
        <w:t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сформированности тонких движений пальцев рук (М.М.Кольцова).</w:t>
      </w:r>
    </w:p>
    <w:p w:rsidR="00723031" w:rsidRPr="008A559B" w:rsidRDefault="00723031" w:rsidP="008A559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A559B">
        <w:rPr>
          <w:rFonts w:ascii="Times New Roman" w:hAnsi="Times New Roman" w:cs="Times New Roman"/>
          <w:sz w:val="24"/>
          <w:szCs w:val="24"/>
        </w:rPr>
        <w:t> </w:t>
      </w:r>
      <w:r w:rsidR="008A559B">
        <w:rPr>
          <w:rFonts w:ascii="Times New Roman" w:hAnsi="Times New Roman" w:cs="Times New Roman"/>
          <w:sz w:val="24"/>
          <w:szCs w:val="24"/>
        </w:rPr>
        <w:tab/>
      </w:r>
      <w:r w:rsidRPr="008A559B">
        <w:rPr>
          <w:rFonts w:ascii="Times New Roman" w:hAnsi="Times New Roman" w:cs="Times New Roman"/>
          <w:sz w:val="24"/>
          <w:szCs w:val="24"/>
        </w:rPr>
        <w:t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 (Л.В. Фомина).</w:t>
      </w:r>
    </w:p>
    <w:p w:rsidR="00723031" w:rsidRPr="008A559B" w:rsidRDefault="00723031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59B">
        <w:rPr>
          <w:rFonts w:ascii="Times New Roman" w:hAnsi="Times New Roman" w:cs="Times New Roman"/>
          <w:sz w:val="24"/>
          <w:szCs w:val="24"/>
        </w:rPr>
        <w:t xml:space="preserve">Выдающийся </w:t>
      </w:r>
      <w:r w:rsidR="00490F35" w:rsidRPr="008A559B">
        <w:rPr>
          <w:rFonts w:ascii="Times New Roman" w:hAnsi="Times New Roman" w:cs="Times New Roman"/>
          <w:sz w:val="24"/>
          <w:szCs w:val="24"/>
        </w:rPr>
        <w:t>педагог В.</w:t>
      </w:r>
      <w:r w:rsidRPr="008A559B">
        <w:rPr>
          <w:rFonts w:ascii="Times New Roman" w:hAnsi="Times New Roman" w:cs="Times New Roman"/>
          <w:sz w:val="24"/>
          <w:szCs w:val="24"/>
        </w:rPr>
        <w:t xml:space="preserve"> А.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723031" w:rsidRPr="008A559B" w:rsidRDefault="00723031" w:rsidP="008A559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A559B">
        <w:rPr>
          <w:rFonts w:ascii="Times New Roman" w:hAnsi="Times New Roman" w:cs="Times New Roman"/>
          <w:sz w:val="24"/>
          <w:szCs w:val="24"/>
        </w:rPr>
        <w:t xml:space="preserve">Выдающийся </w:t>
      </w:r>
      <w:r w:rsidR="00490F35" w:rsidRPr="008A559B">
        <w:rPr>
          <w:rFonts w:ascii="Times New Roman" w:hAnsi="Times New Roman" w:cs="Times New Roman"/>
          <w:sz w:val="24"/>
          <w:szCs w:val="24"/>
        </w:rPr>
        <w:t>ученый И.П.</w:t>
      </w:r>
      <w:r w:rsidRPr="008A559B">
        <w:rPr>
          <w:rFonts w:ascii="Times New Roman" w:hAnsi="Times New Roman" w:cs="Times New Roman"/>
          <w:sz w:val="24"/>
          <w:szCs w:val="24"/>
        </w:rPr>
        <w:t xml:space="preserve"> Павлов придавал большое значение тактильным </w:t>
      </w:r>
      <w:r w:rsidR="00490F35" w:rsidRPr="008A559B">
        <w:rPr>
          <w:rFonts w:ascii="Times New Roman" w:hAnsi="Times New Roman" w:cs="Times New Roman"/>
          <w:sz w:val="24"/>
          <w:szCs w:val="24"/>
        </w:rPr>
        <w:t>ощущениям, доказывая, что</w:t>
      </w:r>
      <w:r w:rsidRPr="008A559B">
        <w:rPr>
          <w:rFonts w:ascii="Times New Roman" w:hAnsi="Times New Roman" w:cs="Times New Roman"/>
          <w:sz w:val="24"/>
          <w:szCs w:val="24"/>
        </w:rPr>
        <w:t xml:space="preserve"> они формируют речевой центр. Чем совершеннее кора мозга, тем совершеннее речь, а значит, и мышление.</w:t>
      </w:r>
      <w:r w:rsidR="001C3C3D" w:rsidRPr="008A559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C3C3D" w:rsidRPr="008A559B">
        <w:rPr>
          <w:rFonts w:ascii="Times New Roman" w:hAnsi="Times New Roman" w:cs="Times New Roman"/>
          <w:sz w:val="24"/>
          <w:szCs w:val="24"/>
        </w:rPr>
        <w:t>Большое познавательное значение деятельности руки открыл И. П. Павлов. Он считал руку тонким анализатором, позволяющим вступать в очень сложные отношения с окружающими предметами. [4,с.201]</w:t>
      </w:r>
    </w:p>
    <w:p w:rsidR="001C3C3D" w:rsidRPr="008A559B" w:rsidRDefault="00490F35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Общетеоретической основой моего опыта явились труды педагогов </w:t>
      </w:r>
      <w:r w:rsidRPr="008A559B">
        <w:rPr>
          <w:rFonts w:ascii="Times New Roman" w:hAnsi="Times New Roman" w:cs="Times New Roman"/>
          <w:sz w:val="24"/>
          <w:szCs w:val="24"/>
        </w:rPr>
        <w:t>В. К. Воробьевой, В. П. Глухова, Т.В.</w:t>
      </w:r>
      <w:r w:rsidR="00D401F6" w:rsidRPr="008A559B">
        <w:rPr>
          <w:rFonts w:ascii="Times New Roman" w:hAnsi="Times New Roman" w:cs="Times New Roman"/>
          <w:sz w:val="24"/>
          <w:szCs w:val="24"/>
        </w:rPr>
        <w:t xml:space="preserve"> </w:t>
      </w:r>
      <w:r w:rsidRPr="008A559B">
        <w:rPr>
          <w:rFonts w:ascii="Times New Roman" w:hAnsi="Times New Roman" w:cs="Times New Roman"/>
          <w:sz w:val="24"/>
          <w:szCs w:val="24"/>
        </w:rPr>
        <w:t>Большевой, Л.Н.</w:t>
      </w:r>
      <w:r w:rsidR="00D401F6" w:rsidRPr="008A559B">
        <w:rPr>
          <w:rFonts w:ascii="Times New Roman" w:hAnsi="Times New Roman" w:cs="Times New Roman"/>
          <w:sz w:val="24"/>
          <w:szCs w:val="24"/>
        </w:rPr>
        <w:t xml:space="preserve"> </w:t>
      </w:r>
      <w:r w:rsidRPr="008A559B">
        <w:rPr>
          <w:rFonts w:ascii="Times New Roman" w:hAnsi="Times New Roman" w:cs="Times New Roman"/>
          <w:sz w:val="24"/>
          <w:szCs w:val="24"/>
        </w:rPr>
        <w:t>Ефименковой, Г.С.</w:t>
      </w:r>
      <w:r w:rsidR="00D401F6" w:rsidRPr="008A559B">
        <w:rPr>
          <w:rFonts w:ascii="Times New Roman" w:hAnsi="Times New Roman" w:cs="Times New Roman"/>
          <w:sz w:val="24"/>
          <w:szCs w:val="24"/>
        </w:rPr>
        <w:t xml:space="preserve"> </w:t>
      </w:r>
      <w:r w:rsidRPr="008A559B">
        <w:rPr>
          <w:rFonts w:ascii="Times New Roman" w:hAnsi="Times New Roman" w:cs="Times New Roman"/>
          <w:sz w:val="24"/>
          <w:szCs w:val="24"/>
        </w:rPr>
        <w:t xml:space="preserve">Альтшулер, </w:t>
      </w:r>
      <w:r w:rsidR="00D401F6" w:rsidRPr="008A559B">
        <w:rPr>
          <w:rFonts w:ascii="Times New Roman" w:hAnsi="Times New Roman" w:cs="Times New Roman"/>
          <w:sz w:val="24"/>
          <w:szCs w:val="24"/>
        </w:rPr>
        <w:t>Т.А.</w:t>
      </w:r>
      <w:r w:rsidR="00D401F6" w:rsidRPr="008A559B">
        <w:rPr>
          <w:rFonts w:ascii="Times New Roman" w:hAnsi="Times New Roman" w:cs="Times New Roman"/>
          <w:sz w:val="24"/>
          <w:szCs w:val="24"/>
        </w:rPr>
        <w:t xml:space="preserve"> </w:t>
      </w:r>
      <w:r w:rsidRPr="008A559B">
        <w:rPr>
          <w:rFonts w:ascii="Times New Roman" w:hAnsi="Times New Roman" w:cs="Times New Roman"/>
          <w:sz w:val="24"/>
          <w:szCs w:val="24"/>
        </w:rPr>
        <w:t xml:space="preserve">Сидорчук из практических журналов «Дошкольное воспитание», «Воспитатель в ДОУ», «Ребёнок в детском саду». Изучив </w:t>
      </w:r>
      <w:r w:rsidRPr="008A559B">
        <w:rPr>
          <w:rFonts w:ascii="Times New Roman" w:hAnsi="Times New Roman" w:cs="Times New Roman"/>
          <w:sz w:val="24"/>
          <w:szCs w:val="24"/>
        </w:rPr>
        <w:lastRenderedPageBreak/>
        <w:t>технологии и методики по данному вопросу, я поняла, что их творчески можно использовать в развитии речи детей моей группы.</w:t>
      </w:r>
    </w:p>
    <w:p w:rsidR="00490F35" w:rsidRPr="008A559B" w:rsidRDefault="00490F35" w:rsidP="008A559B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59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Я начала изучать программы и занятия, направленные на развитие тактильных ощущений и мелкой моторики детей, чтобы помочь «разбудить» речевые зоны мозга.</w:t>
      </w:r>
      <w:r w:rsidRPr="008A5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0F35" w:rsidRPr="008A559B" w:rsidRDefault="00490F35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A559B">
        <w:rPr>
          <w:rFonts w:ascii="Times New Roman" w:hAnsi="Times New Roman" w:cs="Times New Roman"/>
          <w:sz w:val="24"/>
          <w:szCs w:val="24"/>
          <w:lang w:eastAsia="ru-RU"/>
        </w:rPr>
        <w:t>Актуальность поднятой проблемы вызвана потребностью в совершенствующихся методах психо</w:t>
      </w:r>
      <w:r w:rsidRPr="008A559B">
        <w:rPr>
          <w:rFonts w:ascii="Times New Roman" w:hAnsi="Times New Roman" w:cs="Times New Roman"/>
          <w:sz w:val="24"/>
          <w:lang w:eastAsia="ru-RU"/>
        </w:rPr>
        <w:t>лого-педагогического воздействия на формирующуюся личность ребёнка с целью развития речи детей, интеллектуальных, коммуникативных и творческих способностей.</w:t>
      </w:r>
    </w:p>
    <w:p w:rsidR="00490F35" w:rsidRPr="008A559B" w:rsidRDefault="00490F35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A559B">
        <w:rPr>
          <w:rFonts w:ascii="Times New Roman" w:hAnsi="Times New Roman" w:cs="Times New Roman"/>
          <w:b/>
          <w:bCs/>
          <w:sz w:val="24"/>
          <w:lang w:eastAsia="ru-RU"/>
        </w:rPr>
        <w:t>Технология опыта</w:t>
      </w:r>
    </w:p>
    <w:p w:rsidR="001C4AEF" w:rsidRPr="008A559B" w:rsidRDefault="00EE1CB0" w:rsidP="008A559B">
      <w:pPr>
        <w:pStyle w:val="ae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8A559B">
        <w:rPr>
          <w:rFonts w:ascii="Times New Roman" w:hAnsi="Times New Roman" w:cs="Times New Roman"/>
          <w:sz w:val="24"/>
          <w:lang w:eastAsia="ru-RU"/>
        </w:rPr>
        <w:tab/>
      </w:r>
      <w:r w:rsidR="001C4AEF" w:rsidRPr="008A559B">
        <w:rPr>
          <w:rFonts w:ascii="Times New Roman" w:hAnsi="Times New Roman" w:cs="Times New Roman"/>
          <w:sz w:val="24"/>
          <w:lang w:eastAsia="ru-RU"/>
        </w:rPr>
        <w:t xml:space="preserve">Деятельность </w:t>
      </w:r>
      <w:r w:rsidR="001B179D" w:rsidRPr="008A559B">
        <w:rPr>
          <w:rFonts w:ascii="Times New Roman" w:hAnsi="Times New Roman" w:cs="Times New Roman"/>
          <w:sz w:val="24"/>
          <w:lang w:eastAsia="ru-RU"/>
        </w:rPr>
        <w:t xml:space="preserve">детей </w:t>
      </w:r>
      <w:r w:rsidR="001C4AEF" w:rsidRPr="008A559B">
        <w:rPr>
          <w:rFonts w:ascii="Times New Roman" w:hAnsi="Times New Roman" w:cs="Times New Roman"/>
          <w:sz w:val="24"/>
          <w:lang w:eastAsia="ru-RU"/>
        </w:rPr>
        <w:t xml:space="preserve">построена на интересе. </w:t>
      </w:r>
      <w:r w:rsidR="00175835" w:rsidRPr="008A559B">
        <w:rPr>
          <w:rFonts w:ascii="Times New Roman" w:hAnsi="Times New Roman" w:cs="Times New Roman"/>
          <w:sz w:val="24"/>
          <w:lang w:eastAsia="ru-RU"/>
        </w:rPr>
        <w:t>Дидактическое пособие «Тактильны</w:t>
      </w:r>
      <w:r w:rsidR="000B62FD" w:rsidRPr="008A559B">
        <w:rPr>
          <w:rFonts w:ascii="Times New Roman" w:hAnsi="Times New Roman" w:cs="Times New Roman"/>
          <w:sz w:val="24"/>
          <w:lang w:eastAsia="ru-RU"/>
        </w:rPr>
        <w:t>е</w:t>
      </w:r>
      <w:r w:rsidR="00175835" w:rsidRPr="008A559B">
        <w:rPr>
          <w:rFonts w:ascii="Times New Roman" w:hAnsi="Times New Roman" w:cs="Times New Roman"/>
          <w:sz w:val="24"/>
          <w:lang w:eastAsia="ru-RU"/>
        </w:rPr>
        <w:t xml:space="preserve"> </w:t>
      </w:r>
      <w:r w:rsidR="000B62FD" w:rsidRPr="008A559B">
        <w:rPr>
          <w:rFonts w:ascii="Times New Roman" w:hAnsi="Times New Roman" w:cs="Times New Roman"/>
          <w:sz w:val="24"/>
          <w:lang w:eastAsia="ru-RU"/>
        </w:rPr>
        <w:t>дощечки</w:t>
      </w:r>
      <w:r w:rsidR="00175835" w:rsidRPr="008A559B">
        <w:rPr>
          <w:rFonts w:ascii="Times New Roman" w:hAnsi="Times New Roman" w:cs="Times New Roman"/>
          <w:sz w:val="24"/>
          <w:lang w:eastAsia="ru-RU"/>
        </w:rPr>
        <w:t xml:space="preserve">», как правило, вызывают непосредственный интерес детей. </w:t>
      </w:r>
      <w:r w:rsidR="001C4AEF" w:rsidRPr="008A559B">
        <w:rPr>
          <w:rFonts w:ascii="Times New Roman" w:hAnsi="Times New Roman" w:cs="Times New Roman"/>
          <w:sz w:val="24"/>
          <w:shd w:val="clear" w:color="auto" w:fill="FFFFFF"/>
        </w:rPr>
        <w:t>Исходя из этого, для формирования и активизации связной речи дошкольников, наряду с традиционными методами и приемами я использую нетрадиционное дидактическое пособие «Тактильные дощечки»</w:t>
      </w:r>
    </w:p>
    <w:p w:rsidR="00323D49" w:rsidRPr="00D401F6" w:rsidRDefault="008A559B" w:rsidP="00D401F6">
      <w:p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85534" w:rsidRPr="00D4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D85534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97F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речевую деятельность дошкольников с помощью нетрадиционного пособия «Тактильные дощечки» </w:t>
      </w:r>
    </w:p>
    <w:p w:rsidR="007A6940" w:rsidRPr="00D401F6" w:rsidRDefault="007A6940" w:rsidP="008A5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D4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0C2A" w:rsidRPr="00D401F6" w:rsidRDefault="002D0C2A" w:rsidP="00D401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Calibri" w:hAnsi="Times New Roman" w:cs="Times New Roman"/>
          <w:sz w:val="24"/>
          <w:szCs w:val="24"/>
        </w:rPr>
        <w:t>Развивать восприятие окружающего мира, воображение, фантазию, речь, умение выражать словами свои ощущения от прикосновения.</w:t>
      </w:r>
    </w:p>
    <w:p w:rsidR="001B179D" w:rsidRPr="00D401F6" w:rsidRDefault="001B179D" w:rsidP="00D401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и называть признаки предметов, подбирать прилагательные, согласовывать прилагательные с существительным при составлении описательных рассказов, используя свой сенсорный опыт.</w:t>
      </w:r>
    </w:p>
    <w:p w:rsidR="00AB470D" w:rsidRPr="00D401F6" w:rsidRDefault="00AB470D" w:rsidP="00D401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анализировать, сравнивать, логически согласовывать </w:t>
      </w:r>
      <w:r w:rsidR="00936ABD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тактильную дощечку и картинку.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08F" w:rsidRPr="00D401F6" w:rsidRDefault="00AB708F" w:rsidP="00D401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2D0C2A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2D0C2A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речи детей.</w:t>
      </w:r>
    </w:p>
    <w:p w:rsidR="00CF30B8" w:rsidRPr="008A559B" w:rsidRDefault="000B62FD" w:rsidP="008A559B">
      <w:pPr>
        <w:pStyle w:val="ae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559B">
        <w:rPr>
          <w:rFonts w:ascii="Times New Roman" w:hAnsi="Times New Roman" w:cs="Times New Roman"/>
          <w:sz w:val="24"/>
          <w:shd w:val="clear" w:color="auto" w:fill="FFFFFF"/>
        </w:rPr>
        <w:t xml:space="preserve">Свою работу я начала с создания развивающей среды по развитию речи в своей группе. </w:t>
      </w:r>
      <w:r w:rsidR="001B179D" w:rsidRPr="008A559B">
        <w:rPr>
          <w:rFonts w:ascii="Times New Roman" w:hAnsi="Times New Roman" w:cs="Times New Roman"/>
          <w:sz w:val="24"/>
          <w:shd w:val="clear" w:color="auto" w:fill="FFFFFF"/>
        </w:rPr>
        <w:t>В</w:t>
      </w:r>
      <w:r w:rsidR="00CF30B8" w:rsidRPr="008A559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D0C2A" w:rsidRPr="008A559B">
        <w:rPr>
          <w:rFonts w:ascii="Times New Roman" w:hAnsi="Times New Roman" w:cs="Times New Roman"/>
          <w:sz w:val="24"/>
          <w:shd w:val="clear" w:color="auto" w:fill="FFFFFF"/>
        </w:rPr>
        <w:t>Центре «Развитие речи» сделан</w:t>
      </w:r>
      <w:r w:rsidR="001B179D" w:rsidRPr="008A559B">
        <w:rPr>
          <w:rFonts w:ascii="Times New Roman" w:hAnsi="Times New Roman" w:cs="Times New Roman"/>
          <w:sz w:val="24"/>
          <w:shd w:val="clear" w:color="auto" w:fill="FFFFFF"/>
        </w:rPr>
        <w:t xml:space="preserve"> акцент</w:t>
      </w:r>
      <w:r w:rsidR="002D0C2A" w:rsidRPr="008A559B">
        <w:rPr>
          <w:rFonts w:ascii="Times New Roman" w:hAnsi="Times New Roman" w:cs="Times New Roman"/>
          <w:sz w:val="24"/>
          <w:shd w:val="clear" w:color="auto" w:fill="FFFFFF"/>
        </w:rPr>
        <w:t xml:space="preserve"> на развитие</w:t>
      </w:r>
      <w:r w:rsidR="00CF30B8" w:rsidRPr="008A559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D0C2A" w:rsidRPr="008A559B">
        <w:rPr>
          <w:rFonts w:ascii="Times New Roman" w:hAnsi="Times New Roman" w:cs="Times New Roman"/>
          <w:sz w:val="24"/>
          <w:shd w:val="clear" w:color="auto" w:fill="FFFFFF"/>
        </w:rPr>
        <w:t xml:space="preserve">тактильных </w:t>
      </w:r>
      <w:r w:rsidR="001B179D" w:rsidRPr="008A559B">
        <w:rPr>
          <w:rFonts w:ascii="Times New Roman" w:hAnsi="Times New Roman" w:cs="Times New Roman"/>
          <w:sz w:val="24"/>
          <w:shd w:val="clear" w:color="auto" w:fill="FFFFFF"/>
        </w:rPr>
        <w:t>ощущений.</w:t>
      </w:r>
      <w:r w:rsidR="002D0C2A" w:rsidRPr="008A559B">
        <w:rPr>
          <w:rFonts w:ascii="Times New Roman" w:hAnsi="Times New Roman" w:cs="Times New Roman"/>
          <w:sz w:val="24"/>
          <w:shd w:val="clear" w:color="auto" w:fill="FFFFFF"/>
        </w:rPr>
        <w:t xml:space="preserve">     </w:t>
      </w:r>
    </w:p>
    <w:p w:rsidR="00D85534" w:rsidRPr="008A559B" w:rsidRDefault="00F55F85" w:rsidP="008A559B">
      <w:pPr>
        <w:pStyle w:val="ae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8A559B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Материалы для упражнений на пополнение словарного запаса через развитие осязания:</w:t>
      </w:r>
    </w:p>
    <w:p w:rsidR="00F55F85" w:rsidRPr="00D401F6" w:rsidRDefault="006D171A" w:rsidP="00D401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Дидактическое пособие «Тактильные дощечки».</w:t>
      </w:r>
    </w:p>
    <w:p w:rsidR="00E97A21" w:rsidRPr="00D401F6" w:rsidRDefault="008C74FD" w:rsidP="00D401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картинки</w:t>
      </w:r>
      <w:r w:rsidR="001B179D"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55F85" w:rsidRPr="00D401F6" w:rsidRDefault="00F55F85" w:rsidP="00D401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Тактильное панно с набором </w:t>
      </w:r>
      <w:r w:rsidR="00E97A21"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плоскостными тактильными фигурами</w:t>
      </w:r>
      <w:r w:rsidR="001B179D"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55F85" w:rsidRPr="00D401F6" w:rsidRDefault="006D171A" w:rsidP="00D401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Дидактическое пособие «</w:t>
      </w:r>
      <w:r w:rsidR="00F55F85"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Тактильный театр</w:t>
      </w: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1B179D"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B179D" w:rsidRPr="00D401F6" w:rsidRDefault="001B179D" w:rsidP="00D401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Тканевые очки. </w:t>
      </w:r>
    </w:p>
    <w:p w:rsidR="001B179D" w:rsidRPr="00D401F6" w:rsidRDefault="001B179D" w:rsidP="00D401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Ящики с тканью.</w:t>
      </w:r>
    </w:p>
    <w:p w:rsidR="00323D49" w:rsidRPr="00D401F6" w:rsidRDefault="006D171A" w:rsidP="00D401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Дидактическое пособие «</w:t>
      </w:r>
      <w:r w:rsidR="00323D49"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Тактильные книги</w:t>
      </w:r>
      <w:r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1B179D" w:rsidRPr="00D40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B179D" w:rsidRPr="008A559B" w:rsidRDefault="001C4AEF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59B">
        <w:rPr>
          <w:rFonts w:ascii="Times New Roman" w:hAnsi="Times New Roman" w:cs="Times New Roman"/>
          <w:sz w:val="24"/>
          <w:szCs w:val="24"/>
        </w:rPr>
        <w:t>Д</w:t>
      </w:r>
      <w:r w:rsidRPr="008A559B">
        <w:rPr>
          <w:rFonts w:ascii="Times New Roman" w:hAnsi="Times New Roman" w:cs="Times New Roman"/>
          <w:sz w:val="24"/>
          <w:szCs w:val="24"/>
          <w:lang w:eastAsia="ru-RU"/>
        </w:rPr>
        <w:t xml:space="preserve">идактическое пособие «Тактильные дощечки» не является просто материалами для манипуляций и развлечения детей. Каждая из дощечек имеет дидактическое значение, направлена на освоение детьми новых понятий, нахождение закономерностей, исследование свойств, активизацию речи. </w:t>
      </w:r>
    </w:p>
    <w:p w:rsidR="00A12CCC" w:rsidRPr="008A559B" w:rsidRDefault="001C4AEF" w:rsidP="008A559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59B">
        <w:rPr>
          <w:rFonts w:ascii="Times New Roman" w:hAnsi="Times New Roman" w:cs="Times New Roman"/>
          <w:sz w:val="24"/>
          <w:szCs w:val="24"/>
          <w:lang w:eastAsia="ru-RU"/>
        </w:rPr>
        <w:t xml:space="preserve">Размер тактильных дощечек может быть разным – в зависимости от возраста детей, от уровня их развития. </w:t>
      </w:r>
      <w:r w:rsidR="00E97A21" w:rsidRPr="008A559B">
        <w:rPr>
          <w:rFonts w:ascii="Times New Roman" w:hAnsi="Times New Roman" w:cs="Times New Roman"/>
          <w:sz w:val="24"/>
          <w:szCs w:val="24"/>
          <w:lang w:eastAsia="ru-RU"/>
        </w:rPr>
        <w:t>Исходя из своего опыта р</w:t>
      </w:r>
      <w:r w:rsidRPr="008A559B">
        <w:rPr>
          <w:rFonts w:ascii="Times New Roman" w:hAnsi="Times New Roman" w:cs="Times New Roman"/>
          <w:sz w:val="24"/>
          <w:szCs w:val="24"/>
          <w:lang w:eastAsia="ru-RU"/>
        </w:rPr>
        <w:t>екомендую размеры тактильных дощечек:</w:t>
      </w:r>
      <w:r w:rsidR="00936ABD" w:rsidRPr="008A5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CCC" w:rsidRPr="008A559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36ABD" w:rsidRPr="008A559B">
        <w:rPr>
          <w:rFonts w:ascii="Times New Roman" w:hAnsi="Times New Roman" w:cs="Times New Roman"/>
          <w:sz w:val="24"/>
          <w:szCs w:val="24"/>
          <w:lang w:eastAsia="ru-RU"/>
        </w:rPr>
        <w:t xml:space="preserve"> х </w:t>
      </w:r>
      <w:r w:rsidR="00A12CCC" w:rsidRPr="008A559B">
        <w:rPr>
          <w:rFonts w:ascii="Times New Roman" w:hAnsi="Times New Roman" w:cs="Times New Roman"/>
          <w:sz w:val="24"/>
          <w:szCs w:val="24"/>
          <w:lang w:eastAsia="ru-RU"/>
        </w:rPr>
        <w:t>10 см., что примерно соответствует размеру детской ладошки. Если дощечка меньше, то при ее обследовании дети используют только подушечки пальцев – мы же должны научить их проводить обследовательские движения всей кистью.</w:t>
      </w:r>
    </w:p>
    <w:p w:rsidR="001C4AEF" w:rsidRPr="00D401F6" w:rsidRDefault="001C4AEF" w:rsidP="00D401F6">
      <w:p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дощечек:</w:t>
      </w:r>
    </w:p>
    <w:p w:rsidR="001C4AEF" w:rsidRPr="00D401F6" w:rsidRDefault="001C4AEF" w:rsidP="00D401F6">
      <w:pPr>
        <w:pStyle w:val="a5"/>
        <w:numPr>
          <w:ilvl w:val="0"/>
          <w:numId w:val="6"/>
        </w:num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из толстого картона, любого другого жесткого материала 10-15 дощечек размером 5х10 см;</w:t>
      </w:r>
    </w:p>
    <w:p w:rsidR="001C4AEF" w:rsidRPr="00D401F6" w:rsidRDefault="001C4AEF" w:rsidP="00D401F6">
      <w:pPr>
        <w:pStyle w:val="a5"/>
        <w:numPr>
          <w:ilvl w:val="0"/>
          <w:numId w:val="6"/>
        </w:num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стороне каждой дощечки написат</w:t>
      </w:r>
      <w:r w:rsidR="000B62FD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ь ее порядковый номер от 1 до 10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4AEF" w:rsidRDefault="001C4AEF" w:rsidP="00D401F6">
      <w:pPr>
        <w:pStyle w:val="a5"/>
        <w:numPr>
          <w:ilvl w:val="0"/>
          <w:numId w:val="6"/>
        </w:num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дощечки должны быть разными на ощупь (искусственный мех, наждачная бумага, фланель, веревка, спички, скорлупа ореха, фольга, крупа, чешуйки от шишки и т.д.)</w:t>
      </w:r>
    </w:p>
    <w:p w:rsidR="008A559B" w:rsidRDefault="008A559B" w:rsidP="008A559B">
      <w:p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9B" w:rsidRDefault="008A559B" w:rsidP="008A559B">
      <w:p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95" w:rsidRDefault="00CD7A95" w:rsidP="008A559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</w:rPr>
      </w:pPr>
    </w:p>
    <w:p w:rsidR="001C4AEF" w:rsidRPr="00D401F6" w:rsidRDefault="00324642" w:rsidP="008A559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</w:rPr>
      </w:pPr>
      <w:r w:rsidRPr="00D401F6">
        <w:rPr>
          <w:rStyle w:val="a4"/>
          <w:color w:val="000000"/>
        </w:rPr>
        <w:lastRenderedPageBreak/>
        <w:t>Поверхность тактильных дощечек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835"/>
        <w:gridCol w:w="4672"/>
      </w:tblGrid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8A55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b/>
                <w:bCs/>
                <w:sz w:val="20"/>
                <w:szCs w:val="20"/>
                <w:bdr w:val="none" w:sz="0" w:space="0" w:color="auto" w:frame="1"/>
              </w:rPr>
              <w:t>№ дощечек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b/>
                <w:bCs/>
                <w:sz w:val="20"/>
                <w:szCs w:val="20"/>
                <w:bdr w:val="none" w:sz="0" w:space="0" w:color="auto" w:frame="1"/>
              </w:rPr>
              <w:t>Покрытие дощечек</w:t>
            </w:r>
          </w:p>
        </w:tc>
        <w:tc>
          <w:tcPr>
            <w:tcW w:w="4672" w:type="dxa"/>
          </w:tcPr>
          <w:p w:rsidR="00936ABD" w:rsidRPr="00CD7A95" w:rsidRDefault="00936ABD" w:rsidP="008A559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b/>
                <w:bCs/>
                <w:sz w:val="20"/>
                <w:szCs w:val="20"/>
                <w:bdr w:val="none" w:sz="0" w:space="0" w:color="auto" w:frame="1"/>
              </w:rPr>
              <w:t>Наборы предметных картинок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Поверхность оклеена натуральным или искусственным мехом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Кошка, лиса, шуба, меховая шапка, ковёр, мягкая игрушка, окутанное инеем дерево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Поверхность оклеена наждачной бумагой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Дорога, песок, тёрка, кирпичи, кактус, роза, ржавая труба, репейник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Ворсистая фланель (байка)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Фетровая шляпа, одуванчик, вата, лист герани, персик, абрикос, маленький ребёнок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Застывшие капли воска со свечи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Облака, сосулька, капли мёда, пуговицы, камешки, мозаика, лужа, клякса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Тонкая верёвка или толстый шнурок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Дорога, река, змея, червяк, скакалка, горы, верблюд, волны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Очищенные от серы спички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Дорога, река, змея, червяк, скакалка, горы, верблюд, волны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Поломанные спички (без серы)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Забор, дерево, пила, мостик, плот, лестница, костёр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Поверхность абсолютно гладкая (целлофан, клеёнка, фольга)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Хворост, кочки на болоте, вермишель, костёр, солома, бусы, кубики, снежинки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№9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Бархатная ткань (бархатная бумага)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Зеркало, каток, арбуз, утюг, стол, вода, стекло, диск, паркет</w:t>
            </w:r>
          </w:p>
        </w:tc>
      </w:tr>
      <w:tr w:rsidR="00936ABD" w:rsidRPr="00CD7A95" w:rsidTr="00CD7A95">
        <w:trPr>
          <w:jc w:val="center"/>
        </w:trPr>
        <w:tc>
          <w:tcPr>
            <w:tcW w:w="993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rStyle w:val="a4"/>
                <w:b w:val="0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2835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Рубчатая ткань (вельвет)</w:t>
            </w:r>
          </w:p>
        </w:tc>
        <w:tc>
          <w:tcPr>
            <w:tcW w:w="4672" w:type="dxa"/>
          </w:tcPr>
          <w:p w:rsidR="00936ABD" w:rsidRPr="00CD7A95" w:rsidRDefault="00936ABD" w:rsidP="00D401F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CD7A95">
              <w:rPr>
                <w:sz w:val="20"/>
                <w:szCs w:val="20"/>
              </w:rPr>
              <w:t>Щётка, ребристая доска, карандаши, ручейки, рельсы, струнный инструмент, грядки, макароны</w:t>
            </w:r>
          </w:p>
        </w:tc>
      </w:tr>
    </w:tbl>
    <w:p w:rsidR="005F0A45" w:rsidRPr="008A559B" w:rsidRDefault="005F0A45" w:rsidP="00CD7A95">
      <w:pPr>
        <w:pStyle w:val="ae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A559B">
        <w:rPr>
          <w:rFonts w:ascii="Times New Roman" w:hAnsi="Times New Roman" w:cs="Times New Roman"/>
          <w:sz w:val="24"/>
          <w:lang w:eastAsia="ru-RU"/>
        </w:rPr>
        <w:t>Перед работой с тактильными дощечками желательно сделать ребёнку массаж пальцев и кистей рук (1—2 мин).</w:t>
      </w:r>
    </w:p>
    <w:p w:rsidR="00324642" w:rsidRPr="008A559B" w:rsidRDefault="005F0A45" w:rsidP="008A559B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8A559B">
        <w:rPr>
          <w:rFonts w:ascii="Times New Roman" w:hAnsi="Times New Roman" w:cs="Times New Roman"/>
          <w:sz w:val="24"/>
          <w:lang w:eastAsia="ru-RU"/>
        </w:rPr>
        <w:t xml:space="preserve">Порядок </w:t>
      </w:r>
      <w:r w:rsidR="00324642" w:rsidRPr="008A559B">
        <w:rPr>
          <w:rFonts w:ascii="Times New Roman" w:hAnsi="Times New Roman" w:cs="Times New Roman"/>
          <w:sz w:val="24"/>
          <w:lang w:eastAsia="ru-RU"/>
        </w:rPr>
        <w:t>работы с дощечками:</w:t>
      </w:r>
    </w:p>
    <w:p w:rsidR="00324642" w:rsidRPr="00D401F6" w:rsidRDefault="00324642" w:rsidP="00D401F6">
      <w:pPr>
        <w:pStyle w:val="a5"/>
        <w:numPr>
          <w:ilvl w:val="0"/>
          <w:numId w:val="4"/>
        </w:num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сигнал ребенку, чтобы он закрыл глаза;</w:t>
      </w:r>
    </w:p>
    <w:p w:rsidR="00324642" w:rsidRPr="00D401F6" w:rsidRDefault="00324642" w:rsidP="00D401F6">
      <w:pPr>
        <w:pStyle w:val="a5"/>
        <w:numPr>
          <w:ilvl w:val="0"/>
          <w:numId w:val="4"/>
        </w:num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Вложить в его руки дощечку с установкой ее потрогать.</w:t>
      </w:r>
    </w:p>
    <w:p w:rsidR="00324642" w:rsidRPr="00D401F6" w:rsidRDefault="00324642" w:rsidP="00D401F6">
      <w:pPr>
        <w:pStyle w:val="a5"/>
        <w:numPr>
          <w:ilvl w:val="0"/>
          <w:numId w:val="4"/>
        </w:num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у ребенка, что ему это напоминает, когда он трогает (гладит) дощечку (пушистого котенка, колючего ежа и т.д.)</w:t>
      </w:r>
    </w:p>
    <w:p w:rsidR="00324642" w:rsidRPr="00D401F6" w:rsidRDefault="00324642" w:rsidP="00D401F6">
      <w:pPr>
        <w:pStyle w:val="a5"/>
        <w:numPr>
          <w:ilvl w:val="0"/>
          <w:numId w:val="4"/>
        </w:num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у ребенка дощечку и дать установку, чтобы он открыл глаза и предложить выбрать карточку</w:t>
      </w:r>
      <w:r w:rsidR="000B62FD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642" w:rsidRPr="00D401F6" w:rsidRDefault="005F0A45" w:rsidP="00D401F6">
      <w:p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работы:</w:t>
      </w:r>
    </w:p>
    <w:p w:rsidR="00D66A4E" w:rsidRPr="008A559B" w:rsidRDefault="008A559B" w:rsidP="008A559B">
      <w:pPr>
        <w:pStyle w:val="a5"/>
        <w:numPr>
          <w:ilvl w:val="0"/>
          <w:numId w:val="27"/>
        </w:num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55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D66A4E" w:rsidRPr="008A55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A45" w:rsidRPr="00D401F6" w:rsidRDefault="005F0A45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hAnsi="Times New Roman" w:cs="Times New Roman"/>
          <w:sz w:val="24"/>
          <w:szCs w:val="24"/>
        </w:rPr>
        <w:t>Знакомство с пособием: п</w:t>
      </w:r>
      <w:r w:rsidR="00E97A21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знакомстве с тактильными дощечками ребенку предлагается не более трех дощечек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постоянно увеличивая их количество до 10. </w:t>
      </w:r>
    </w:p>
    <w:p w:rsidR="005F0A45" w:rsidRPr="00D401F6" w:rsidRDefault="005F0A45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успешном выполнении заданий с десятью дощечками их количество можно увеличить в зависимости от индивидуальных возможностей детей.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hAnsi="Times New Roman" w:cs="Times New Roman"/>
          <w:sz w:val="24"/>
          <w:szCs w:val="24"/>
        </w:rPr>
        <w:t>Введение в активный словарь качественных прилагательных.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hAnsi="Times New Roman" w:cs="Times New Roman"/>
          <w:sz w:val="24"/>
          <w:szCs w:val="24"/>
        </w:rPr>
        <w:t>Формирование умения группировать дощечки по признакам при помощи зрительных и тактильных ощущений.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Сравнение дощечек между собой.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Обучение приёмам обследования.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Нахождение дощечки по описанию (найти пушистую дощечку, колючую дощечку. —На что или кого похожа данная дощечка? — Сравните колючую и пушистую дощечки. —Подумайте, кого вы гладите, чувствуя под ладошкой пушистую дощечку, или до кого вы дотрагиваетесь, чувствуя под ладонью колючую дощечку?)</w:t>
      </w:r>
    </w:p>
    <w:p w:rsidR="00EE09F9" w:rsidRPr="00D401F6" w:rsidRDefault="00EE09F9" w:rsidP="008A559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2 этап: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Обучение выкладыванию дощечек слева направо по ходу рассказа.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Введение новых дощечек с разной поверхностью.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 xml:space="preserve"> Расширение словаря относительных и качественных прилагательных, слов-антонимов (колючий-мягкий, лохматый-лысый и т. д.).</w:t>
      </w:r>
    </w:p>
    <w:p w:rsidR="0097413E" w:rsidRPr="00D401F6" w:rsidRDefault="0097413E" w:rsidP="00D401F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hAnsi="Times New Roman" w:cs="Times New Roman"/>
          <w:sz w:val="24"/>
          <w:szCs w:val="24"/>
        </w:rPr>
        <w:lastRenderedPageBreak/>
        <w:t xml:space="preserve"> Соотнесение поверхности дощечек с определённ</w:t>
      </w:r>
      <w:r w:rsidR="000B62FD" w:rsidRPr="00D401F6">
        <w:rPr>
          <w:rFonts w:ascii="Times New Roman" w:hAnsi="Times New Roman" w:cs="Times New Roman"/>
          <w:sz w:val="24"/>
          <w:szCs w:val="24"/>
        </w:rPr>
        <w:t>ым предметом, животным. Пример д</w:t>
      </w:r>
      <w:r w:rsidRPr="00D401F6">
        <w:rPr>
          <w:rFonts w:ascii="Times New Roman" w:hAnsi="Times New Roman" w:cs="Times New Roman"/>
          <w:sz w:val="24"/>
          <w:szCs w:val="24"/>
        </w:rPr>
        <w:t xml:space="preserve">етям демонстрируют картинку, на которой </w:t>
      </w: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изображены валенки. —Валенки какие? —Шерстяные (дети находят и выкладывают на стол соответствующую дощечку). —Колючие (дети находят и выкладывают на стол соответствующую дощечку). Детям демонстрируют картинку, на которой изображена собака. —Собака какая? —Лохматая (дети находят и выкладывают на стол соответствующую дощечку). —Какие зубы у собаки? —Острые (дети находят и выкладывают на стол соответствующую дощечку). —Какой нос у собаки? —Гладкий (дети находят и выкладывают на стол соответствующую дощечку). Затем опираясь на тактильные дощечки, дети могут дать простейшее описание собаки.</w:t>
      </w:r>
    </w:p>
    <w:p w:rsidR="00D401F6" w:rsidRPr="00D401F6" w:rsidRDefault="00D401F6" w:rsidP="00D401F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этап:</w:t>
      </w:r>
    </w:p>
    <w:p w:rsidR="0097413E" w:rsidRPr="00D401F6" w:rsidRDefault="0097413E" w:rsidP="00D401F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новых дощечек с похожей поверхностью для расширения словаря синонимов (пушистый-лохматый, гладкий-ровный).</w:t>
      </w:r>
    </w:p>
    <w:p w:rsidR="0097413E" w:rsidRPr="00D401F6" w:rsidRDefault="0097413E" w:rsidP="00D401F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 рассказов с опорой на тактильные дощечки</w:t>
      </w:r>
      <w:r w:rsidR="000D6240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0D6240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зрительный анализатор и без него (с закрытыми глазами)</w:t>
      </w:r>
      <w:r w:rsidR="000D6240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только тактильные ощущения</w:t>
      </w:r>
      <w:r w:rsidR="000D6240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 На данном этапе детям предлагаются рассказы, для дальнейшего пересказа с опорой на тактильные дощечки, используя зрение или с закрытыми глазами (используя тканевые очки). Дети отвечают на вопросы, которые задаёт </w:t>
      </w:r>
      <w:r w:rsidR="000D6240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</w:p>
    <w:p w:rsidR="00471B67" w:rsidRPr="00D401F6" w:rsidRDefault="00471B67" w:rsidP="00D401F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Совместное сочинение сказок.</w:t>
      </w:r>
    </w:p>
    <w:p w:rsidR="00471B67" w:rsidRPr="00D401F6" w:rsidRDefault="00471B67" w:rsidP="00D401F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игры, словесные игры, языковые игры.</w:t>
      </w:r>
    </w:p>
    <w:p w:rsidR="00C95FEE" w:rsidRPr="00D401F6" w:rsidRDefault="00C95FEE" w:rsidP="00D401F6">
      <w:pPr>
        <w:tabs>
          <w:tab w:val="left" w:pos="-2127"/>
          <w:tab w:val="left" w:pos="-1560"/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ab/>
      </w:r>
      <w:r w:rsidR="0097413E" w:rsidRPr="00D401F6">
        <w:rPr>
          <w:rFonts w:ascii="Times New Roman" w:hAnsi="Times New Roman" w:cs="Times New Roman"/>
          <w:sz w:val="24"/>
          <w:szCs w:val="24"/>
        </w:rPr>
        <w:t xml:space="preserve">В своей работе я использую нетрадиционные формы занятий: занятия-путешествия, занятия-сказки, театрализованные занятия, занятия-путешествия по сказкам, занятия-фантазии. </w:t>
      </w:r>
    </w:p>
    <w:p w:rsidR="00C95FEE" w:rsidRPr="00D401F6" w:rsidRDefault="00C95FEE" w:rsidP="00D401F6">
      <w:pPr>
        <w:tabs>
          <w:tab w:val="left" w:pos="-2127"/>
          <w:tab w:val="left" w:pos="-1560"/>
          <w:tab w:val="left" w:pos="-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hAnsi="Times New Roman" w:cs="Times New Roman"/>
          <w:sz w:val="24"/>
          <w:szCs w:val="24"/>
        </w:rPr>
        <w:tab/>
        <w:t>Перед началом занятия используется игровая мотивация. Мною</w:t>
      </w:r>
      <w:r w:rsidR="0097413E" w:rsidRPr="00D401F6">
        <w:rPr>
          <w:rFonts w:ascii="Times New Roman" w:hAnsi="Times New Roman" w:cs="Times New Roman"/>
          <w:sz w:val="24"/>
          <w:szCs w:val="24"/>
        </w:rPr>
        <w:t xml:space="preserve"> разраб</w:t>
      </w:r>
      <w:r w:rsidRPr="00D401F6">
        <w:rPr>
          <w:rFonts w:ascii="Times New Roman" w:hAnsi="Times New Roman" w:cs="Times New Roman"/>
          <w:sz w:val="24"/>
          <w:szCs w:val="24"/>
        </w:rPr>
        <w:t xml:space="preserve">отаны 12 </w:t>
      </w:r>
      <w:r w:rsidR="0097413E" w:rsidRPr="00D401F6">
        <w:rPr>
          <w:rFonts w:ascii="Times New Roman" w:hAnsi="Times New Roman" w:cs="Times New Roman"/>
          <w:sz w:val="24"/>
          <w:szCs w:val="24"/>
        </w:rPr>
        <w:t>авторски</w:t>
      </w:r>
      <w:r w:rsidRPr="00D401F6">
        <w:rPr>
          <w:rFonts w:ascii="Times New Roman" w:hAnsi="Times New Roman" w:cs="Times New Roman"/>
          <w:sz w:val="24"/>
          <w:szCs w:val="24"/>
        </w:rPr>
        <w:t>х</w:t>
      </w:r>
      <w:r w:rsidR="0097413E" w:rsidRPr="00D401F6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Pr="00D401F6">
        <w:rPr>
          <w:rFonts w:ascii="Times New Roman" w:hAnsi="Times New Roman" w:cs="Times New Roman"/>
          <w:sz w:val="24"/>
          <w:szCs w:val="24"/>
        </w:rPr>
        <w:t>ов</w:t>
      </w:r>
      <w:r w:rsidR="0097413E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под общим названием «Скоро сказка сказывается»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13E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конспект рассчитан на одно занятие (1 занятие в месяц с сентября по май включительно). </w:t>
      </w: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определенная сказка рассматривается один месяц, например: в сентябре – «В гостях у Сентябринки», в октябре «Разноцветный лес» и т.д. В тематические рамки сказки включено одно занятие. Занятие, в свою очередь, содержит несколько игровых заданий. Занятия носят комплексный характер и направлены на развитие у детей различных сторон речевой и познавательной деятельности. В конце каждой сказки дано приложение с полным текстом сказки, дополнительным материалом к занятиям. </w:t>
      </w:r>
    </w:p>
    <w:p w:rsidR="00C95FEE" w:rsidRPr="00D401F6" w:rsidRDefault="00C95FEE" w:rsidP="00D401F6">
      <w:pPr>
        <w:tabs>
          <w:tab w:val="left" w:pos="-2127"/>
          <w:tab w:val="left" w:pos="-1560"/>
          <w:tab w:val="left" w:pos="-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конспектах игр-сказок, игр-путешествий я предлагаю через сказку, путешествие, фенологический рассказ не только знакомить детей с окружающим миром, но и активизировать речь детей. В сказки часто намеренно включаю ошибки.</w:t>
      </w:r>
    </w:p>
    <w:p w:rsidR="0097413E" w:rsidRPr="00D401F6" w:rsidRDefault="00C95FEE" w:rsidP="00D401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3E" w:rsidRPr="00D4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занятиях используются фенологические сказки, познавательные сказки (рассказы), а также сказки, рекомендованные программой «От рождения до школы» </w:t>
      </w:r>
    </w:p>
    <w:p w:rsidR="003D0C75" w:rsidRPr="00D401F6" w:rsidRDefault="006D171A" w:rsidP="00D401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Игра-драматизация, игры-инсценировки, игра-импровизация важны для развития диалогического общения тем, что в ней, принимая на себя роль, ребенок встает в позицию сказочного (литературного) персонажа. Мною изготовлено дидактическое пособие «Тактильный театр»: двухсторонние карточки</w:t>
      </w:r>
      <w:r w:rsidR="003D0C75" w:rsidRPr="00D401F6">
        <w:rPr>
          <w:rFonts w:ascii="Times New Roman" w:hAnsi="Times New Roman" w:cs="Times New Roman"/>
          <w:sz w:val="24"/>
          <w:szCs w:val="24"/>
        </w:rPr>
        <w:t>. Одна сторона -</w:t>
      </w:r>
      <w:r w:rsidRPr="00D401F6">
        <w:rPr>
          <w:rFonts w:ascii="Times New Roman" w:hAnsi="Times New Roman" w:cs="Times New Roman"/>
          <w:sz w:val="24"/>
          <w:szCs w:val="24"/>
        </w:rPr>
        <w:t xml:space="preserve"> изображение героя</w:t>
      </w:r>
      <w:r w:rsidR="003D0C75" w:rsidRPr="00D401F6">
        <w:rPr>
          <w:rFonts w:ascii="Times New Roman" w:hAnsi="Times New Roman" w:cs="Times New Roman"/>
          <w:sz w:val="24"/>
          <w:szCs w:val="24"/>
        </w:rPr>
        <w:t xml:space="preserve">, вторая </w:t>
      </w:r>
      <w:r w:rsidRPr="00D401F6">
        <w:rPr>
          <w:rFonts w:ascii="Times New Roman" w:hAnsi="Times New Roman" w:cs="Times New Roman"/>
          <w:sz w:val="24"/>
          <w:szCs w:val="24"/>
        </w:rPr>
        <w:t>-</w:t>
      </w:r>
      <w:r w:rsidR="003D0C75" w:rsidRPr="00D401F6">
        <w:rPr>
          <w:rFonts w:ascii="Times New Roman" w:hAnsi="Times New Roman" w:cs="Times New Roman"/>
          <w:sz w:val="24"/>
          <w:szCs w:val="24"/>
        </w:rPr>
        <w:t xml:space="preserve"> </w:t>
      </w:r>
      <w:r w:rsidRPr="00D401F6">
        <w:rPr>
          <w:rFonts w:ascii="Times New Roman" w:hAnsi="Times New Roman" w:cs="Times New Roman"/>
          <w:sz w:val="24"/>
          <w:szCs w:val="24"/>
        </w:rPr>
        <w:t xml:space="preserve">материал, с которым герой ассоциируется. </w:t>
      </w:r>
    </w:p>
    <w:p w:rsidR="003D0C75" w:rsidRPr="00D401F6" w:rsidRDefault="003D0C75" w:rsidP="00D401F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этап: знакомство с персонажем.</w:t>
      </w:r>
    </w:p>
    <w:p w:rsidR="003D0C75" w:rsidRPr="00D401F6" w:rsidRDefault="003D0C75" w:rsidP="00D4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2 этап: тактильное знакомство, распознание героев по тактильным ощущениям.</w:t>
      </w:r>
    </w:p>
    <w:p w:rsidR="003D0C75" w:rsidRPr="00D401F6" w:rsidRDefault="003D0C75" w:rsidP="00D4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>3 этап: Драматизация знакомых сказок. Раскладываю карточки по ходу действия сказки. Дети действия героев сопровождают пересказом сказки.</w:t>
      </w:r>
    </w:p>
    <w:p w:rsidR="006D171A" w:rsidRPr="00D401F6" w:rsidRDefault="006D171A" w:rsidP="00D401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1F6">
        <w:rPr>
          <w:rFonts w:ascii="Times New Roman" w:hAnsi="Times New Roman" w:cs="Times New Roman"/>
          <w:sz w:val="24"/>
          <w:szCs w:val="24"/>
        </w:rPr>
        <w:t xml:space="preserve">Дети разыгрывают отдельные эпизоды, или сказки, потешки, стихи. В начале предлагаются короткие и знакомые сказки («Курочка ряба», «Колобок», «Теремок», «Еж и лиса», «Соломинка, уголек и боб»). </w:t>
      </w:r>
    </w:p>
    <w:p w:rsidR="00325D94" w:rsidRPr="008A559B" w:rsidRDefault="003D0C75" w:rsidP="008A559B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559B">
        <w:rPr>
          <w:rFonts w:ascii="Times New Roman" w:hAnsi="Times New Roman" w:cs="Times New Roman"/>
          <w:sz w:val="24"/>
          <w:lang w:eastAsia="ru-RU"/>
        </w:rPr>
        <w:t xml:space="preserve">Большой интерес и популярность у детей вызвало дидактическое </w:t>
      </w:r>
      <w:r w:rsidR="00325D94" w:rsidRPr="008A559B">
        <w:rPr>
          <w:rFonts w:ascii="Times New Roman" w:hAnsi="Times New Roman" w:cs="Times New Roman"/>
          <w:sz w:val="24"/>
          <w:lang w:eastAsia="ru-RU"/>
        </w:rPr>
        <w:t>пособие «</w:t>
      </w:r>
      <w:r w:rsidRPr="008A559B">
        <w:rPr>
          <w:rFonts w:ascii="Times New Roman" w:hAnsi="Times New Roman" w:cs="Times New Roman"/>
          <w:sz w:val="24"/>
          <w:lang w:eastAsia="ru-RU"/>
        </w:rPr>
        <w:t>Тактильная книга». Особенность предлагаемого варианта книги заключается в том, что ее страницы обиты тканью, на странице</w:t>
      </w:r>
      <w:r w:rsidR="00325D94" w:rsidRPr="008A559B">
        <w:rPr>
          <w:rFonts w:ascii="Times New Roman" w:hAnsi="Times New Roman" w:cs="Times New Roman"/>
          <w:sz w:val="24"/>
          <w:lang w:eastAsia="ru-RU"/>
        </w:rPr>
        <w:t xml:space="preserve"> расположены</w:t>
      </w:r>
      <w:r w:rsidRPr="008A559B">
        <w:rPr>
          <w:rFonts w:ascii="Times New Roman" w:hAnsi="Times New Roman" w:cs="Times New Roman"/>
          <w:sz w:val="24"/>
          <w:lang w:eastAsia="ru-RU"/>
        </w:rPr>
        <w:t xml:space="preserve"> небольшие предметы, разные по фактуре и цвету. </w:t>
      </w:r>
      <w:r w:rsidR="00325D94" w:rsidRPr="008A559B">
        <w:rPr>
          <w:rFonts w:ascii="Times New Roman" w:eastAsia="Times New Roman" w:hAnsi="Times New Roman" w:cs="Times New Roman"/>
          <w:bCs/>
          <w:sz w:val="24"/>
          <w:lang w:eastAsia="ru-RU"/>
        </w:rPr>
        <w:t>Обязательны</w:t>
      </w:r>
      <w:r w:rsidR="00325D94" w:rsidRPr="008A559B">
        <w:rPr>
          <w:rFonts w:ascii="Times New Roman" w:eastAsia="Times New Roman" w:hAnsi="Times New Roman" w:cs="Times New Roman"/>
          <w:sz w:val="24"/>
          <w:lang w:eastAsia="ru-RU"/>
        </w:rPr>
        <w:t xml:space="preserve"> в книге игровые моменты, например</w:t>
      </w:r>
      <w:r w:rsidR="000B62FD" w:rsidRPr="008A559B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325D94" w:rsidRPr="008A559B">
        <w:rPr>
          <w:rFonts w:ascii="Times New Roman" w:eastAsia="Times New Roman" w:hAnsi="Times New Roman" w:cs="Times New Roman"/>
          <w:sz w:val="24"/>
          <w:lang w:eastAsia="ru-RU"/>
        </w:rPr>
        <w:t xml:space="preserve"> открывание и закрывание карманов для развития мелкой моторики, лучше всего, чтобы при использовании книги было задействовано не только осязание, но </w:t>
      </w:r>
      <w:r w:rsidR="00325D94" w:rsidRPr="008A559B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и обоняние, слух. </w:t>
      </w:r>
      <w:r w:rsidR="00325D94" w:rsidRPr="008A559B">
        <w:rPr>
          <w:rFonts w:ascii="Times New Roman" w:eastAsia="Times New Roman" w:hAnsi="Times New Roman" w:cs="Times New Roman"/>
          <w:bCs/>
          <w:sz w:val="24"/>
          <w:lang w:eastAsia="ru-RU"/>
        </w:rPr>
        <w:t>Тематика книг</w:t>
      </w:r>
      <w:r w:rsidR="00325D94" w:rsidRPr="008A55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="00325D94" w:rsidRPr="008A559B">
        <w:rPr>
          <w:rFonts w:ascii="Times New Roman" w:eastAsia="Times New Roman" w:hAnsi="Times New Roman" w:cs="Times New Roman"/>
          <w:sz w:val="24"/>
          <w:lang w:eastAsia="ru-RU"/>
        </w:rPr>
        <w:t xml:space="preserve"> Русские народные сказки («Колобок», «Репка», «Курочка Ряба»), обучающие книги – счет, форма предметов и т.д.</w:t>
      </w:r>
    </w:p>
    <w:p w:rsidR="003D0C75" w:rsidRPr="008A559B" w:rsidRDefault="003D0C75" w:rsidP="008A559B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A559B">
        <w:rPr>
          <w:rFonts w:ascii="Times New Roman" w:hAnsi="Times New Roman" w:cs="Times New Roman"/>
          <w:b/>
          <w:sz w:val="24"/>
          <w:lang w:eastAsia="ru-RU"/>
        </w:rPr>
        <w:t xml:space="preserve">Варианты заданий, </w:t>
      </w:r>
      <w:r w:rsidR="00325D94" w:rsidRPr="008A559B">
        <w:rPr>
          <w:rFonts w:ascii="Times New Roman" w:hAnsi="Times New Roman" w:cs="Times New Roman"/>
          <w:b/>
          <w:sz w:val="24"/>
          <w:lang w:eastAsia="ru-RU"/>
        </w:rPr>
        <w:t>игр и</w:t>
      </w:r>
      <w:r w:rsidRPr="008A559B">
        <w:rPr>
          <w:rFonts w:ascii="Times New Roman" w:hAnsi="Times New Roman" w:cs="Times New Roman"/>
          <w:b/>
          <w:sz w:val="24"/>
          <w:lang w:eastAsia="ru-RU"/>
        </w:rPr>
        <w:t xml:space="preserve"> упражнений с </w:t>
      </w:r>
      <w:r w:rsidR="008A559B">
        <w:rPr>
          <w:rFonts w:ascii="Times New Roman" w:hAnsi="Times New Roman" w:cs="Times New Roman"/>
          <w:b/>
          <w:sz w:val="24"/>
          <w:lang w:eastAsia="ru-RU"/>
        </w:rPr>
        <w:t>использованием тактильной книги:</w:t>
      </w:r>
    </w:p>
    <w:p w:rsidR="003D0C75" w:rsidRPr="008A559B" w:rsidRDefault="003D0C75" w:rsidP="008A559B">
      <w:pPr>
        <w:pStyle w:val="ae"/>
        <w:numPr>
          <w:ilvl w:val="0"/>
          <w:numId w:val="28"/>
        </w:numPr>
        <w:ind w:left="993" w:hanging="42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A559B">
        <w:rPr>
          <w:rFonts w:ascii="Times New Roman" w:hAnsi="Times New Roman" w:cs="Times New Roman"/>
          <w:sz w:val="24"/>
          <w:lang w:eastAsia="ru-RU"/>
        </w:rPr>
        <w:t>Ребенку предлагается рассмотреть, потрогать пальчиками на страницах предметы, рассказать, на что они похожи.</w:t>
      </w:r>
    </w:p>
    <w:p w:rsidR="003D0C75" w:rsidRPr="008A559B" w:rsidRDefault="003D0C75" w:rsidP="008A559B">
      <w:pPr>
        <w:pStyle w:val="ae"/>
        <w:numPr>
          <w:ilvl w:val="0"/>
          <w:numId w:val="28"/>
        </w:numPr>
        <w:ind w:left="993" w:hanging="42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A559B">
        <w:rPr>
          <w:rFonts w:ascii="Times New Roman" w:hAnsi="Times New Roman" w:cs="Times New Roman"/>
          <w:sz w:val="24"/>
          <w:lang w:eastAsia="ru-RU"/>
        </w:rPr>
        <w:t xml:space="preserve">Ребенок с закрытыми </w:t>
      </w:r>
      <w:r w:rsidR="00325D94" w:rsidRPr="008A559B">
        <w:rPr>
          <w:rFonts w:ascii="Times New Roman" w:hAnsi="Times New Roman" w:cs="Times New Roman"/>
          <w:sz w:val="24"/>
          <w:lang w:eastAsia="ru-RU"/>
        </w:rPr>
        <w:t>глазами, прикладывая</w:t>
      </w:r>
      <w:r w:rsidR="00D401F6" w:rsidRPr="008A559B">
        <w:rPr>
          <w:rFonts w:ascii="Times New Roman" w:hAnsi="Times New Roman" w:cs="Times New Roman"/>
          <w:sz w:val="24"/>
          <w:lang w:eastAsia="ru-RU"/>
        </w:rPr>
        <w:t xml:space="preserve"> пальчики к какому-</w:t>
      </w:r>
      <w:r w:rsidRPr="008A559B">
        <w:rPr>
          <w:rFonts w:ascii="Times New Roman" w:hAnsi="Times New Roman" w:cs="Times New Roman"/>
          <w:sz w:val="24"/>
          <w:lang w:eastAsia="ru-RU"/>
        </w:rPr>
        <w:t>нибудь предмету на странице книги, описывает свои ощущения и угадывает, что это такое.</w:t>
      </w:r>
    </w:p>
    <w:p w:rsidR="003D0C75" w:rsidRPr="008A559B" w:rsidRDefault="003D0C75" w:rsidP="008A559B">
      <w:pPr>
        <w:pStyle w:val="ae"/>
        <w:numPr>
          <w:ilvl w:val="0"/>
          <w:numId w:val="28"/>
        </w:numPr>
        <w:ind w:left="993" w:hanging="426"/>
        <w:jc w:val="both"/>
        <w:rPr>
          <w:rFonts w:ascii="Times New Roman" w:hAnsi="Times New Roman" w:cs="Times New Roman"/>
          <w:sz w:val="24"/>
          <w:lang w:eastAsia="ru-RU"/>
        </w:rPr>
      </w:pPr>
      <w:r w:rsidRPr="008A559B">
        <w:rPr>
          <w:rFonts w:ascii="Times New Roman" w:hAnsi="Times New Roman" w:cs="Times New Roman"/>
          <w:sz w:val="24"/>
          <w:lang w:eastAsia="ru-RU"/>
        </w:rPr>
        <w:t>Ребенку предлагается выбрать страницу того цвета, который, по его мнению, соответствует цве</w:t>
      </w:r>
      <w:r w:rsidR="00325D94" w:rsidRPr="008A559B">
        <w:rPr>
          <w:rFonts w:ascii="Times New Roman" w:hAnsi="Times New Roman" w:cs="Times New Roman"/>
          <w:sz w:val="24"/>
          <w:lang w:eastAsia="ru-RU"/>
        </w:rPr>
        <w:t>ту страха, радости</w:t>
      </w:r>
      <w:r w:rsidRPr="008A559B">
        <w:rPr>
          <w:rFonts w:ascii="Times New Roman" w:hAnsi="Times New Roman" w:cs="Times New Roman"/>
          <w:sz w:val="24"/>
          <w:lang w:eastAsia="ru-RU"/>
        </w:rPr>
        <w:t>.</w:t>
      </w:r>
    </w:p>
    <w:p w:rsidR="00325D94" w:rsidRPr="008A559B" w:rsidRDefault="00325D94" w:rsidP="008A559B">
      <w:pPr>
        <w:pStyle w:val="a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Аскарина Н.М. Воспитание детей раннего возраста. М., 1977г.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Арушанова А. Речь и речевое общение детей. – М, 2002.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Арушанова А. Истоки диалога / Дошкольное воспитание. – 2004. – №4.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Давидович А. Правильно ли говорит ваш ребенок / Дошкольное воспитание. – 1998. – №8.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Заводчикова О. Индивидуальный подход к развитию речи детей / Дошкольное воспитание 2004№ 4, г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Г. Науменко «Ласковое слово что солнышко в ненастье», журнал «Дошкольное воспитание. – 2004. – №4.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Кольцова М. Ребенок учится говорить. М.,1979г.</w:t>
      </w:r>
    </w:p>
    <w:p w:rsidR="000B62FD" w:rsidRPr="00CD7A95" w:rsidRDefault="000B62FD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Мазаева Е. Г. Использование тактильных дощечек в работе учителя-логопеда с детьми 5–7 лет, имеющими нарушения зрения // Педагогика: традиции и инновации: материал</w:t>
      </w:r>
      <w:r w:rsidR="008A559B" w:rsidRPr="00CD7A95">
        <w:rPr>
          <w:rFonts w:ascii="Times New Roman" w:hAnsi="Times New Roman" w:cs="Times New Roman"/>
          <w:sz w:val="24"/>
          <w:lang w:eastAsia="ru-RU"/>
        </w:rPr>
        <w:t>ы III междунар. науч. конф. (г.</w:t>
      </w:r>
      <w:r w:rsidRPr="00CD7A95">
        <w:rPr>
          <w:rFonts w:ascii="Times New Roman" w:hAnsi="Times New Roman" w:cs="Times New Roman"/>
          <w:sz w:val="24"/>
          <w:lang w:eastAsia="ru-RU"/>
        </w:rPr>
        <w:t>Челябинск, апрель 2013 г.). — Челябинск: Два комсомольца, 2013. — С. 132-135.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Павлов И. П. Собрание сочинений – М., 1951 – Книга 2, с.188.</w:t>
      </w:r>
    </w:p>
    <w:p w:rsidR="000B62FD" w:rsidRPr="00CD7A95" w:rsidRDefault="000B62FD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Парамонова Программа развития и обучения дошкольника. Узнаю новые слова. Для детей 4–6 лет.-</w:t>
      </w:r>
      <w:r w:rsidR="00CD7A9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D7A95">
        <w:rPr>
          <w:rFonts w:ascii="Times New Roman" w:hAnsi="Times New Roman" w:cs="Times New Roman"/>
          <w:sz w:val="24"/>
          <w:lang w:eastAsia="ru-RU"/>
        </w:rPr>
        <w:t>СПб: Издательский Дом «Нева»; М.: «ОЛМА-ПРЕСС образование», 2003.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Сафонова О. Активизация речевого общения старших дошкольников / Дошкольное воспитание. 2007. – №1.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>Тимофеева Н.В. Нетрадиционные формы занятий с дошкольниками. – Волгоград, 2014.</w:t>
      </w:r>
    </w:p>
    <w:p w:rsidR="00325D94" w:rsidRPr="00CD7A95" w:rsidRDefault="00325D94" w:rsidP="00CD7A95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CD7A95">
        <w:rPr>
          <w:rFonts w:ascii="Times New Roman" w:hAnsi="Times New Roman" w:cs="Times New Roman"/>
          <w:sz w:val="24"/>
          <w:lang w:eastAsia="ru-RU"/>
        </w:rPr>
        <w:t xml:space="preserve">Фомина Л.В. Роль движений рук и моторной речи ребёнка // Проблемы речи и </w:t>
      </w:r>
      <w:r w:rsidR="00CD7A95" w:rsidRPr="00CD7A95">
        <w:rPr>
          <w:rFonts w:ascii="Times New Roman" w:hAnsi="Times New Roman" w:cs="Times New Roman"/>
          <w:sz w:val="24"/>
          <w:lang w:eastAsia="ru-RU"/>
        </w:rPr>
        <w:t>психолингвистики. –</w:t>
      </w:r>
      <w:r w:rsidRPr="00CD7A95">
        <w:rPr>
          <w:rFonts w:ascii="Times New Roman" w:hAnsi="Times New Roman" w:cs="Times New Roman"/>
          <w:sz w:val="24"/>
          <w:lang w:eastAsia="ru-RU"/>
        </w:rPr>
        <w:t xml:space="preserve"> М.: МГПИИЯ, 1971. С.36-40</w:t>
      </w:r>
    </w:p>
    <w:p w:rsidR="00325D94" w:rsidRPr="00D401F6" w:rsidRDefault="00325D94" w:rsidP="00D401F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D94" w:rsidRPr="00D401F6" w:rsidRDefault="00325D94" w:rsidP="00D4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25D94" w:rsidRPr="00D401F6" w:rsidRDefault="00325D94" w:rsidP="00D4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13E" w:rsidRDefault="0097413E" w:rsidP="00D32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D94" w:rsidRDefault="00325D94" w:rsidP="00D3262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74FD" w:rsidRDefault="008C74FD" w:rsidP="008C74F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D0C75" w:rsidRDefault="003D0C75" w:rsidP="008C74F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5D94" w:rsidRDefault="00325D94" w:rsidP="001B179D">
      <w:pPr>
        <w:tabs>
          <w:tab w:val="left" w:pos="-2127"/>
          <w:tab w:val="left" w:pos="-1560"/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5D94" w:rsidSect="00D401F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14" w:rsidRDefault="006F7E14" w:rsidP="009B7DD3">
      <w:pPr>
        <w:spacing w:after="0" w:line="240" w:lineRule="auto"/>
      </w:pPr>
      <w:r>
        <w:separator/>
      </w:r>
    </w:p>
  </w:endnote>
  <w:endnote w:type="continuationSeparator" w:id="0">
    <w:p w:rsidR="006F7E14" w:rsidRDefault="006F7E14" w:rsidP="009B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798511"/>
      <w:docPartObj>
        <w:docPartGallery w:val="Page Numbers (Bottom of Page)"/>
        <w:docPartUnique/>
      </w:docPartObj>
    </w:sdtPr>
    <w:sdtEndPr/>
    <w:sdtContent>
      <w:p w:rsidR="003D0C75" w:rsidRDefault="003D0C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0C75" w:rsidRDefault="003D0C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14" w:rsidRDefault="006F7E14" w:rsidP="009B7DD3">
      <w:pPr>
        <w:spacing w:after="0" w:line="240" w:lineRule="auto"/>
      </w:pPr>
      <w:r>
        <w:separator/>
      </w:r>
    </w:p>
  </w:footnote>
  <w:footnote w:type="continuationSeparator" w:id="0">
    <w:p w:rsidR="006F7E14" w:rsidRDefault="006F7E14" w:rsidP="009B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F42"/>
    <w:multiLevelType w:val="multilevel"/>
    <w:tmpl w:val="29D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14F67"/>
    <w:multiLevelType w:val="multilevel"/>
    <w:tmpl w:val="BB1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F018F"/>
    <w:multiLevelType w:val="hybridMultilevel"/>
    <w:tmpl w:val="378C7D00"/>
    <w:lvl w:ilvl="0" w:tplc="BA6E9AE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079"/>
    <w:multiLevelType w:val="multilevel"/>
    <w:tmpl w:val="7DD6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1E05"/>
    <w:multiLevelType w:val="hybridMultilevel"/>
    <w:tmpl w:val="949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0A86"/>
    <w:multiLevelType w:val="hybridMultilevel"/>
    <w:tmpl w:val="EC34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659"/>
    <w:multiLevelType w:val="multilevel"/>
    <w:tmpl w:val="CB6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A708C"/>
    <w:multiLevelType w:val="hybridMultilevel"/>
    <w:tmpl w:val="13D66C5A"/>
    <w:lvl w:ilvl="0" w:tplc="BC1607E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76A42"/>
    <w:multiLevelType w:val="hybridMultilevel"/>
    <w:tmpl w:val="8850E8F6"/>
    <w:lvl w:ilvl="0" w:tplc="BA6E9A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D290F"/>
    <w:multiLevelType w:val="hybridMultilevel"/>
    <w:tmpl w:val="A44E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098E"/>
    <w:multiLevelType w:val="hybridMultilevel"/>
    <w:tmpl w:val="712AECFE"/>
    <w:lvl w:ilvl="0" w:tplc="BA6E9A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497F"/>
    <w:multiLevelType w:val="multilevel"/>
    <w:tmpl w:val="B424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52A40"/>
    <w:multiLevelType w:val="hybridMultilevel"/>
    <w:tmpl w:val="162CEA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E6C09"/>
    <w:multiLevelType w:val="hybridMultilevel"/>
    <w:tmpl w:val="AA168E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2921BB7"/>
    <w:multiLevelType w:val="hybridMultilevel"/>
    <w:tmpl w:val="E9DE8F9A"/>
    <w:lvl w:ilvl="0" w:tplc="BA6E9A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E25"/>
    <w:multiLevelType w:val="hybridMultilevel"/>
    <w:tmpl w:val="E9DA0950"/>
    <w:lvl w:ilvl="0" w:tplc="BA6E9A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402FD"/>
    <w:multiLevelType w:val="hybridMultilevel"/>
    <w:tmpl w:val="E204391C"/>
    <w:lvl w:ilvl="0" w:tplc="99967D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022DCF"/>
    <w:multiLevelType w:val="hybridMultilevel"/>
    <w:tmpl w:val="ED3C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00B32"/>
    <w:multiLevelType w:val="multilevel"/>
    <w:tmpl w:val="734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1A7FA3"/>
    <w:multiLevelType w:val="hybridMultilevel"/>
    <w:tmpl w:val="6C6CF796"/>
    <w:lvl w:ilvl="0" w:tplc="8AB60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E51D8"/>
    <w:multiLevelType w:val="hybridMultilevel"/>
    <w:tmpl w:val="44EA340E"/>
    <w:lvl w:ilvl="0" w:tplc="BA6E9A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63154"/>
    <w:multiLevelType w:val="multilevel"/>
    <w:tmpl w:val="379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B14C23"/>
    <w:multiLevelType w:val="hybridMultilevel"/>
    <w:tmpl w:val="539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348DA"/>
    <w:multiLevelType w:val="multilevel"/>
    <w:tmpl w:val="3788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668F0"/>
    <w:multiLevelType w:val="multilevel"/>
    <w:tmpl w:val="0644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C6B5A"/>
    <w:multiLevelType w:val="multilevel"/>
    <w:tmpl w:val="5A08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65196"/>
    <w:multiLevelType w:val="hybridMultilevel"/>
    <w:tmpl w:val="5854E38E"/>
    <w:lvl w:ilvl="0" w:tplc="76B46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2617E"/>
    <w:multiLevelType w:val="multilevel"/>
    <w:tmpl w:val="B334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A686C"/>
    <w:multiLevelType w:val="hybridMultilevel"/>
    <w:tmpl w:val="63204BA8"/>
    <w:lvl w:ilvl="0" w:tplc="A4C21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329BD"/>
    <w:multiLevelType w:val="multilevel"/>
    <w:tmpl w:val="D568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2"/>
  </w:num>
  <w:num w:numId="5">
    <w:abstractNumId w:val="13"/>
  </w:num>
  <w:num w:numId="6">
    <w:abstractNumId w:val="17"/>
  </w:num>
  <w:num w:numId="7">
    <w:abstractNumId w:val="18"/>
  </w:num>
  <w:num w:numId="8">
    <w:abstractNumId w:val="1"/>
  </w:num>
  <w:num w:numId="9">
    <w:abstractNumId w:val="24"/>
  </w:num>
  <w:num w:numId="10">
    <w:abstractNumId w:val="25"/>
  </w:num>
  <w:num w:numId="11">
    <w:abstractNumId w:val="6"/>
  </w:num>
  <w:num w:numId="12">
    <w:abstractNumId w:val="23"/>
  </w:num>
  <w:num w:numId="13">
    <w:abstractNumId w:val="27"/>
  </w:num>
  <w:num w:numId="14">
    <w:abstractNumId w:val="29"/>
  </w:num>
  <w:num w:numId="15">
    <w:abstractNumId w:val="3"/>
  </w:num>
  <w:num w:numId="16">
    <w:abstractNumId w:val="21"/>
  </w:num>
  <w:num w:numId="17">
    <w:abstractNumId w:val="0"/>
  </w:num>
  <w:num w:numId="18">
    <w:abstractNumId w:val="4"/>
  </w:num>
  <w:num w:numId="19">
    <w:abstractNumId w:val="15"/>
  </w:num>
  <w:num w:numId="20">
    <w:abstractNumId w:val="8"/>
  </w:num>
  <w:num w:numId="21">
    <w:abstractNumId w:val="10"/>
  </w:num>
  <w:num w:numId="22">
    <w:abstractNumId w:val="19"/>
  </w:num>
  <w:num w:numId="23">
    <w:abstractNumId w:val="28"/>
  </w:num>
  <w:num w:numId="24">
    <w:abstractNumId w:val="12"/>
  </w:num>
  <w:num w:numId="25">
    <w:abstractNumId w:val="26"/>
  </w:num>
  <w:num w:numId="26">
    <w:abstractNumId w:val="16"/>
  </w:num>
  <w:num w:numId="27">
    <w:abstractNumId w:val="7"/>
  </w:num>
  <w:num w:numId="28">
    <w:abstractNumId w:val="2"/>
  </w:num>
  <w:num w:numId="29">
    <w:abstractNumId w:val="5"/>
  </w:num>
  <w:num w:numId="3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12"/>
    <w:rsid w:val="00021AA7"/>
    <w:rsid w:val="00024C0A"/>
    <w:rsid w:val="0003639D"/>
    <w:rsid w:val="0003654D"/>
    <w:rsid w:val="00036856"/>
    <w:rsid w:val="000606DE"/>
    <w:rsid w:val="000B62FD"/>
    <w:rsid w:val="000C3E42"/>
    <w:rsid w:val="000D366F"/>
    <w:rsid w:val="000D6240"/>
    <w:rsid w:val="001036E7"/>
    <w:rsid w:val="00134DB6"/>
    <w:rsid w:val="0016391F"/>
    <w:rsid w:val="001718E1"/>
    <w:rsid w:val="00175835"/>
    <w:rsid w:val="00186047"/>
    <w:rsid w:val="0018695B"/>
    <w:rsid w:val="001975DA"/>
    <w:rsid w:val="001A4E54"/>
    <w:rsid w:val="001B179D"/>
    <w:rsid w:val="001C3C3D"/>
    <w:rsid w:val="001C4AEF"/>
    <w:rsid w:val="001D1AF9"/>
    <w:rsid w:val="002030DC"/>
    <w:rsid w:val="002137A9"/>
    <w:rsid w:val="002349FE"/>
    <w:rsid w:val="00253384"/>
    <w:rsid w:val="00256499"/>
    <w:rsid w:val="00287B28"/>
    <w:rsid w:val="002D0C2A"/>
    <w:rsid w:val="002F673C"/>
    <w:rsid w:val="00310B02"/>
    <w:rsid w:val="00323D49"/>
    <w:rsid w:val="00324642"/>
    <w:rsid w:val="00325D94"/>
    <w:rsid w:val="00351113"/>
    <w:rsid w:val="00380786"/>
    <w:rsid w:val="003C43F4"/>
    <w:rsid w:val="003C5A0A"/>
    <w:rsid w:val="003D097F"/>
    <w:rsid w:val="003D0C75"/>
    <w:rsid w:val="00420EDF"/>
    <w:rsid w:val="00471B67"/>
    <w:rsid w:val="00490F35"/>
    <w:rsid w:val="004D2EBB"/>
    <w:rsid w:val="00587CFE"/>
    <w:rsid w:val="00594E6E"/>
    <w:rsid w:val="005F0A45"/>
    <w:rsid w:val="005F63EC"/>
    <w:rsid w:val="006006EB"/>
    <w:rsid w:val="00633806"/>
    <w:rsid w:val="00656B8C"/>
    <w:rsid w:val="006C6C1C"/>
    <w:rsid w:val="006D171A"/>
    <w:rsid w:val="006D44EC"/>
    <w:rsid w:val="006D6D9D"/>
    <w:rsid w:val="006E6084"/>
    <w:rsid w:val="006F7E14"/>
    <w:rsid w:val="00712E82"/>
    <w:rsid w:val="0071607B"/>
    <w:rsid w:val="007170CE"/>
    <w:rsid w:val="00723031"/>
    <w:rsid w:val="007254B9"/>
    <w:rsid w:val="0073592F"/>
    <w:rsid w:val="007443CF"/>
    <w:rsid w:val="00755730"/>
    <w:rsid w:val="007A6940"/>
    <w:rsid w:val="007B5718"/>
    <w:rsid w:val="007C023A"/>
    <w:rsid w:val="007D6108"/>
    <w:rsid w:val="007D722C"/>
    <w:rsid w:val="007D7BE7"/>
    <w:rsid w:val="00802DD5"/>
    <w:rsid w:val="00832F46"/>
    <w:rsid w:val="008551E0"/>
    <w:rsid w:val="0087400B"/>
    <w:rsid w:val="00884822"/>
    <w:rsid w:val="008A2590"/>
    <w:rsid w:val="008A559B"/>
    <w:rsid w:val="008A5A7C"/>
    <w:rsid w:val="008B5608"/>
    <w:rsid w:val="008C21CE"/>
    <w:rsid w:val="008C4AC0"/>
    <w:rsid w:val="008C74FD"/>
    <w:rsid w:val="008D48CF"/>
    <w:rsid w:val="008E177D"/>
    <w:rsid w:val="00936ABD"/>
    <w:rsid w:val="0094528D"/>
    <w:rsid w:val="009611B0"/>
    <w:rsid w:val="009611CC"/>
    <w:rsid w:val="0097413E"/>
    <w:rsid w:val="009B5997"/>
    <w:rsid w:val="009B7DD3"/>
    <w:rsid w:val="009D781A"/>
    <w:rsid w:val="009F1D1C"/>
    <w:rsid w:val="00A0730D"/>
    <w:rsid w:val="00A12CCC"/>
    <w:rsid w:val="00A147DF"/>
    <w:rsid w:val="00A8457B"/>
    <w:rsid w:val="00AA084A"/>
    <w:rsid w:val="00AB470D"/>
    <w:rsid w:val="00AB708F"/>
    <w:rsid w:val="00AF77A0"/>
    <w:rsid w:val="00B458E7"/>
    <w:rsid w:val="00BC5D79"/>
    <w:rsid w:val="00BC5E54"/>
    <w:rsid w:val="00BD7CFD"/>
    <w:rsid w:val="00BF4B71"/>
    <w:rsid w:val="00C13300"/>
    <w:rsid w:val="00C30204"/>
    <w:rsid w:val="00C36FF7"/>
    <w:rsid w:val="00C71E75"/>
    <w:rsid w:val="00C95684"/>
    <w:rsid w:val="00C95FEE"/>
    <w:rsid w:val="00CA4738"/>
    <w:rsid w:val="00CB5F15"/>
    <w:rsid w:val="00CC0AE2"/>
    <w:rsid w:val="00CD7A95"/>
    <w:rsid w:val="00CF30B8"/>
    <w:rsid w:val="00D02DF2"/>
    <w:rsid w:val="00D073E1"/>
    <w:rsid w:val="00D32623"/>
    <w:rsid w:val="00D401F6"/>
    <w:rsid w:val="00D55F90"/>
    <w:rsid w:val="00D66A4E"/>
    <w:rsid w:val="00D85534"/>
    <w:rsid w:val="00D93BB0"/>
    <w:rsid w:val="00D96C2E"/>
    <w:rsid w:val="00E16619"/>
    <w:rsid w:val="00E17F6E"/>
    <w:rsid w:val="00E353E4"/>
    <w:rsid w:val="00E43ECF"/>
    <w:rsid w:val="00E65536"/>
    <w:rsid w:val="00E97A21"/>
    <w:rsid w:val="00EA6388"/>
    <w:rsid w:val="00EE09F9"/>
    <w:rsid w:val="00EE1CB0"/>
    <w:rsid w:val="00EE34CB"/>
    <w:rsid w:val="00EE5812"/>
    <w:rsid w:val="00EF12B9"/>
    <w:rsid w:val="00F43EBC"/>
    <w:rsid w:val="00F55F85"/>
    <w:rsid w:val="00F74083"/>
    <w:rsid w:val="00F7599E"/>
    <w:rsid w:val="00F96008"/>
    <w:rsid w:val="00FF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102B-2A25-4C43-938C-0ED08B0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384"/>
    <w:rPr>
      <w:b/>
      <w:bCs/>
    </w:rPr>
  </w:style>
  <w:style w:type="paragraph" w:styleId="a5">
    <w:name w:val="List Paragraph"/>
    <w:basedOn w:val="a"/>
    <w:uiPriority w:val="34"/>
    <w:qFormat/>
    <w:rsid w:val="002533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0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DD3"/>
  </w:style>
  <w:style w:type="paragraph" w:styleId="aa">
    <w:name w:val="footer"/>
    <w:basedOn w:val="a"/>
    <w:link w:val="ab"/>
    <w:uiPriority w:val="99"/>
    <w:unhideWhenUsed/>
    <w:rsid w:val="009B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DD3"/>
  </w:style>
  <w:style w:type="character" w:customStyle="1" w:styleId="textexposedshow">
    <w:name w:val="text_exposed_show"/>
    <w:basedOn w:val="a0"/>
    <w:rsid w:val="0094528D"/>
  </w:style>
  <w:style w:type="character" w:customStyle="1" w:styleId="apple-converted-space">
    <w:name w:val="apple-converted-space"/>
    <w:basedOn w:val="a0"/>
    <w:rsid w:val="00BF4B71"/>
  </w:style>
  <w:style w:type="character" w:styleId="ac">
    <w:name w:val="Emphasis"/>
    <w:basedOn w:val="a0"/>
    <w:uiPriority w:val="20"/>
    <w:qFormat/>
    <w:rsid w:val="00BF4B71"/>
    <w:rPr>
      <w:i/>
      <w:iCs/>
    </w:rPr>
  </w:style>
  <w:style w:type="paragraph" w:customStyle="1" w:styleId="Default">
    <w:name w:val="Default"/>
    <w:rsid w:val="00CA4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723031"/>
  </w:style>
  <w:style w:type="table" w:styleId="ad">
    <w:name w:val="Table Grid"/>
    <w:basedOn w:val="a1"/>
    <w:uiPriority w:val="39"/>
    <w:rsid w:val="0093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40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4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571">
                  <w:marLeft w:val="0"/>
                  <w:marRight w:val="2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617">
                  <w:marLeft w:val="0"/>
                  <w:marRight w:val="2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7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ADMINS</cp:lastModifiedBy>
  <cp:revision>11</cp:revision>
  <cp:lastPrinted>2016-10-17T09:08:00Z</cp:lastPrinted>
  <dcterms:created xsi:type="dcterms:W3CDTF">2016-11-08T11:10:00Z</dcterms:created>
  <dcterms:modified xsi:type="dcterms:W3CDTF">2022-03-12T14:34:00Z</dcterms:modified>
</cp:coreProperties>
</file>