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FCB" w:rsidRPr="0049014C" w:rsidRDefault="00196FCB" w:rsidP="00196F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014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Живая Елена Викторовна,</w:t>
      </w:r>
    </w:p>
    <w:p w:rsidR="00196FCB" w:rsidRPr="0049014C" w:rsidRDefault="00196FCB" w:rsidP="00196F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014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воспитатель,</w:t>
      </w:r>
    </w:p>
    <w:p w:rsidR="00196FCB" w:rsidRPr="0049014C" w:rsidRDefault="00196FCB" w:rsidP="00196F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014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МБДОУ №50,</w:t>
      </w:r>
    </w:p>
    <w:p w:rsidR="007F6D44" w:rsidRPr="0049014C" w:rsidRDefault="00196FCB" w:rsidP="00196FCB">
      <w:pPr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014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ст. Некрасовская</w:t>
      </w:r>
    </w:p>
    <w:p w:rsidR="00196FCB" w:rsidRPr="0049014C" w:rsidRDefault="00196FCB" w:rsidP="00196FCB">
      <w:pPr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96FCB" w:rsidRPr="0049014C" w:rsidRDefault="00196FCB" w:rsidP="00196FCB">
      <w:pPr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96FCB" w:rsidRPr="0049014C" w:rsidRDefault="00196FCB" w:rsidP="00196FCB">
      <w:pPr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96FCB" w:rsidRPr="0049014C" w:rsidRDefault="00196FCB" w:rsidP="00196FCB">
      <w:pPr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96FCB" w:rsidRPr="0049014C" w:rsidRDefault="00196FCB" w:rsidP="00196FCB">
      <w:pPr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96FCB" w:rsidRPr="0049014C" w:rsidRDefault="00196FCB" w:rsidP="00196F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6FCB" w:rsidRPr="0049014C" w:rsidRDefault="00196FCB" w:rsidP="00196FC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МАТЕРИАЛЫ УЧАСТНИКА КОНКУРСА</w:t>
      </w:r>
    </w:p>
    <w:p w:rsidR="00196FCB" w:rsidRPr="0049014C" w:rsidRDefault="00196FCB" w:rsidP="00196FC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 xml:space="preserve"> «ЭФФЕКТИВНЫЕ ПРАКТИКИ ДОШКОЛЬНОГО ОБРАЗОВАНИЯ»</w:t>
      </w:r>
    </w:p>
    <w:p w:rsidR="00196FCB" w:rsidRPr="0049014C" w:rsidRDefault="00196FCB" w:rsidP="00196FC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FCB" w:rsidRPr="0049014C" w:rsidRDefault="00196FCB" w:rsidP="00196FC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FCB" w:rsidRPr="0049014C" w:rsidRDefault="00196FCB" w:rsidP="00196FC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Сборник игр по изобразительной деятельности для детей старшего дошкольного возраста.</w:t>
      </w:r>
    </w:p>
    <w:p w:rsidR="00196FCB" w:rsidRPr="0049014C" w:rsidRDefault="00196FCB" w:rsidP="00196FC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6FCB" w:rsidRPr="0049014C" w:rsidRDefault="00196FCB" w:rsidP="00196FC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F6D44" w:rsidRPr="0049014C" w:rsidRDefault="007F6D44">
      <w:pPr>
        <w:rPr>
          <w:rFonts w:ascii="Times New Roman" w:hAnsi="Times New Roman" w:cs="Times New Roman"/>
          <w:sz w:val="24"/>
          <w:szCs w:val="24"/>
        </w:rPr>
      </w:pPr>
    </w:p>
    <w:p w:rsidR="007F6D44" w:rsidRPr="0049014C" w:rsidRDefault="007F6D44">
      <w:pPr>
        <w:rPr>
          <w:rFonts w:ascii="Times New Roman" w:hAnsi="Times New Roman" w:cs="Times New Roman"/>
          <w:sz w:val="24"/>
          <w:szCs w:val="24"/>
        </w:rPr>
      </w:pPr>
    </w:p>
    <w:p w:rsidR="00196FCB" w:rsidRPr="0049014C" w:rsidRDefault="00196FCB" w:rsidP="00D716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6FCB" w:rsidRPr="0049014C" w:rsidRDefault="00196FCB" w:rsidP="00D716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6FCB" w:rsidRPr="0049014C" w:rsidRDefault="00196FCB" w:rsidP="00D716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6FCB" w:rsidRPr="0049014C" w:rsidRDefault="00196FCB" w:rsidP="00D716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6FCB" w:rsidRPr="0049014C" w:rsidRDefault="00196FCB" w:rsidP="00D716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6FCB" w:rsidRPr="0049014C" w:rsidRDefault="00196FCB" w:rsidP="00D716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6FCB" w:rsidRPr="0049014C" w:rsidRDefault="00196FCB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6FCB" w:rsidRPr="0049014C" w:rsidRDefault="00196FCB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6FCB" w:rsidRDefault="00196FCB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014C" w:rsidRDefault="0049014C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014C" w:rsidRDefault="0049014C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014C" w:rsidRDefault="0049014C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014C" w:rsidRDefault="0049014C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014C" w:rsidRDefault="0049014C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014C" w:rsidRDefault="0049014C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014C" w:rsidRPr="0049014C" w:rsidRDefault="0049014C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6FCB" w:rsidRPr="0049014C" w:rsidRDefault="00196FCB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6FCB" w:rsidRPr="0049014C" w:rsidRDefault="00196FCB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6D44" w:rsidRPr="0049014C" w:rsidRDefault="00D71619" w:rsidP="00196F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sz w:val="24"/>
          <w:szCs w:val="24"/>
        </w:rPr>
        <w:t>ст. Некрасовская</w:t>
      </w:r>
    </w:p>
    <w:p w:rsidR="00196FCB" w:rsidRPr="0049014C" w:rsidRDefault="00196FCB" w:rsidP="004901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sz w:val="24"/>
          <w:szCs w:val="24"/>
        </w:rPr>
        <w:t>2022</w:t>
      </w:r>
      <w:r w:rsidR="00D71619" w:rsidRPr="0049014C">
        <w:rPr>
          <w:rFonts w:ascii="Times New Roman" w:hAnsi="Times New Roman" w:cs="Times New Roman"/>
          <w:sz w:val="24"/>
          <w:szCs w:val="24"/>
        </w:rPr>
        <w:t>г.</w:t>
      </w:r>
    </w:p>
    <w:p w:rsidR="00C52D0F" w:rsidRPr="0049014C" w:rsidRDefault="00C52D0F" w:rsidP="00196F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02370D" w:rsidRPr="0049014C" w:rsidRDefault="00086E75" w:rsidP="00086E75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sz w:val="24"/>
          <w:szCs w:val="24"/>
        </w:rPr>
        <w:t>Изобразительное искусств</w:t>
      </w:r>
      <w:proofErr w:type="gramStart"/>
      <w:r w:rsidRPr="0049014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9014C">
        <w:rPr>
          <w:rFonts w:ascii="Times New Roman" w:hAnsi="Times New Roman" w:cs="Times New Roman"/>
          <w:sz w:val="24"/>
          <w:szCs w:val="24"/>
        </w:rPr>
        <w:t xml:space="preserve"> это целая наука со своими законами и техническими приемами, которые нужно изучать</w:t>
      </w:r>
      <w:r w:rsidR="00BF4335" w:rsidRPr="0049014C">
        <w:rPr>
          <w:rFonts w:ascii="Times New Roman" w:hAnsi="Times New Roman" w:cs="Times New Roman"/>
          <w:sz w:val="24"/>
          <w:szCs w:val="24"/>
        </w:rPr>
        <w:t>. Это особый язык, на котором нужно учиться говорить с помощью цвета, формы, линии, фактуры, движений, других средств выражения. Но как объяснить ребенку язык изображения в простой форме? Занятия по изобразительной деятельности дают ребенку необходимые знания для его полноценного развития.</w:t>
      </w:r>
      <w:r w:rsidR="0002370D" w:rsidRPr="0049014C">
        <w:rPr>
          <w:rFonts w:ascii="Times New Roman" w:hAnsi="Times New Roman" w:cs="Times New Roman"/>
          <w:sz w:val="24"/>
          <w:szCs w:val="24"/>
        </w:rPr>
        <w:t xml:space="preserve"> Но иногда</w:t>
      </w:r>
      <w:proofErr w:type="gramStart"/>
      <w:r w:rsidR="0002370D" w:rsidRPr="004901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2370D" w:rsidRPr="004901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2370D" w:rsidRPr="0049014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02370D" w:rsidRPr="0049014C">
        <w:rPr>
          <w:rFonts w:ascii="Times New Roman" w:hAnsi="Times New Roman" w:cs="Times New Roman"/>
          <w:sz w:val="24"/>
          <w:szCs w:val="24"/>
        </w:rPr>
        <w:t xml:space="preserve">ебенку требуется дополнительное объяснение. А как объяснить, чтобы ребенок лучше запомнил? Для этого на помощь приходит игра. </w:t>
      </w:r>
    </w:p>
    <w:p w:rsidR="00E0072E" w:rsidRPr="0049014C" w:rsidRDefault="0002370D" w:rsidP="00086E75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sz w:val="24"/>
          <w:szCs w:val="24"/>
        </w:rPr>
        <w:t>В данном сборнике представлены игры по изобразительной деятельности для детей</w:t>
      </w:r>
      <w:r w:rsidR="00C126A9" w:rsidRPr="0049014C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возраста, которые зн</w:t>
      </w:r>
      <w:r w:rsidR="00404BD9" w:rsidRPr="0049014C">
        <w:rPr>
          <w:rFonts w:ascii="Times New Roman" w:hAnsi="Times New Roman" w:cs="Times New Roman"/>
          <w:sz w:val="24"/>
          <w:szCs w:val="24"/>
        </w:rPr>
        <w:t xml:space="preserve">акомят детей с основами </w:t>
      </w:r>
      <w:proofErr w:type="spellStart"/>
      <w:r w:rsidR="00404BD9" w:rsidRPr="0049014C">
        <w:rPr>
          <w:rFonts w:ascii="Times New Roman" w:hAnsi="Times New Roman" w:cs="Times New Roman"/>
          <w:sz w:val="24"/>
          <w:szCs w:val="24"/>
        </w:rPr>
        <w:t>цветовед</w:t>
      </w:r>
      <w:r w:rsidR="00C126A9" w:rsidRPr="0049014C">
        <w:rPr>
          <w:rFonts w:ascii="Times New Roman" w:hAnsi="Times New Roman" w:cs="Times New Roman"/>
          <w:sz w:val="24"/>
          <w:szCs w:val="24"/>
        </w:rPr>
        <w:t>ения</w:t>
      </w:r>
      <w:proofErr w:type="spellEnd"/>
      <w:r w:rsidR="00C126A9" w:rsidRPr="0049014C">
        <w:rPr>
          <w:rFonts w:ascii="Times New Roman" w:hAnsi="Times New Roman" w:cs="Times New Roman"/>
          <w:sz w:val="24"/>
          <w:szCs w:val="24"/>
        </w:rPr>
        <w:t>, принципами смешивания красок, знакомят с теплыми и холодными тонами. Так же представлены игры для закрепления знаний о жанрах живописи (натюрморт, портрет, пейзаж), о видах народно-прикладного искусства</w:t>
      </w:r>
      <w:r w:rsidR="00E0072E" w:rsidRPr="0049014C">
        <w:rPr>
          <w:rFonts w:ascii="Times New Roman" w:hAnsi="Times New Roman" w:cs="Times New Roman"/>
          <w:sz w:val="24"/>
          <w:szCs w:val="24"/>
        </w:rPr>
        <w:t>. Предложенные игры способствуют развитию зрительного и цветового восприятия, логического мышления, творческого воображения.</w:t>
      </w:r>
    </w:p>
    <w:p w:rsidR="00086E75" w:rsidRPr="0049014C" w:rsidRDefault="00E0072E" w:rsidP="00086E75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sz w:val="24"/>
          <w:szCs w:val="24"/>
        </w:rPr>
        <w:t xml:space="preserve">Данные игры могут быть использованы воспитателями дошкольных образовательных организаций </w:t>
      </w:r>
      <w:r w:rsidR="00E20502" w:rsidRPr="0049014C">
        <w:rPr>
          <w:rFonts w:ascii="Times New Roman" w:hAnsi="Times New Roman" w:cs="Times New Roman"/>
          <w:sz w:val="24"/>
          <w:szCs w:val="24"/>
        </w:rPr>
        <w:t>в образовательной деятельности в процессе объяснения нового материала, в индивидуальной работе для закр</w:t>
      </w:r>
      <w:r w:rsidR="00404BD9" w:rsidRPr="0049014C">
        <w:rPr>
          <w:rFonts w:ascii="Times New Roman" w:hAnsi="Times New Roman" w:cs="Times New Roman"/>
          <w:sz w:val="24"/>
          <w:szCs w:val="24"/>
        </w:rPr>
        <w:t>епления имеющихся знаний, а так</w:t>
      </w:r>
      <w:bookmarkStart w:id="0" w:name="_GoBack"/>
      <w:bookmarkEnd w:id="0"/>
      <w:r w:rsidR="00E20502" w:rsidRPr="0049014C">
        <w:rPr>
          <w:rFonts w:ascii="Times New Roman" w:hAnsi="Times New Roman" w:cs="Times New Roman"/>
          <w:sz w:val="24"/>
          <w:szCs w:val="24"/>
        </w:rPr>
        <w:t>же в самостоятельной деятельности детей.</w:t>
      </w:r>
      <w:r w:rsidRPr="0049014C">
        <w:rPr>
          <w:rFonts w:ascii="Times New Roman" w:hAnsi="Times New Roman" w:cs="Times New Roman"/>
          <w:sz w:val="24"/>
          <w:szCs w:val="24"/>
        </w:rPr>
        <w:t xml:space="preserve"> </w:t>
      </w:r>
      <w:r w:rsidR="0002370D" w:rsidRPr="004901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49014C" w:rsidRDefault="0049014C" w:rsidP="00086E75">
      <w:pPr>
        <w:rPr>
          <w:rFonts w:ascii="Times New Roman" w:hAnsi="Times New Roman" w:cs="Times New Roman"/>
          <w:sz w:val="24"/>
          <w:szCs w:val="24"/>
        </w:rPr>
      </w:pPr>
    </w:p>
    <w:p w:rsidR="0049014C" w:rsidRDefault="0049014C" w:rsidP="00086E75">
      <w:pPr>
        <w:rPr>
          <w:rFonts w:ascii="Times New Roman" w:hAnsi="Times New Roman" w:cs="Times New Roman"/>
          <w:sz w:val="24"/>
          <w:szCs w:val="24"/>
        </w:rPr>
      </w:pPr>
    </w:p>
    <w:p w:rsidR="0049014C" w:rsidRDefault="0049014C" w:rsidP="00086E75">
      <w:pPr>
        <w:rPr>
          <w:rFonts w:ascii="Times New Roman" w:hAnsi="Times New Roman" w:cs="Times New Roman"/>
          <w:sz w:val="24"/>
          <w:szCs w:val="24"/>
        </w:rPr>
      </w:pPr>
    </w:p>
    <w:p w:rsidR="0049014C" w:rsidRDefault="0049014C" w:rsidP="00086E75">
      <w:pPr>
        <w:rPr>
          <w:rFonts w:ascii="Times New Roman" w:hAnsi="Times New Roman" w:cs="Times New Roman"/>
          <w:sz w:val="24"/>
          <w:szCs w:val="24"/>
        </w:rPr>
      </w:pPr>
    </w:p>
    <w:p w:rsidR="0049014C" w:rsidRPr="0049014C" w:rsidRDefault="0049014C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E20502" w:rsidRPr="0049014C" w:rsidRDefault="00E20502" w:rsidP="00086E75">
      <w:pPr>
        <w:rPr>
          <w:rFonts w:ascii="Times New Roman" w:hAnsi="Times New Roman" w:cs="Times New Roman"/>
          <w:sz w:val="24"/>
          <w:szCs w:val="24"/>
        </w:rPr>
      </w:pPr>
    </w:p>
    <w:p w:rsidR="00732049" w:rsidRPr="0049014C" w:rsidRDefault="00F2488F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lastRenderedPageBreak/>
        <w:t>Игра: «Веселые краски»</w:t>
      </w:r>
    </w:p>
    <w:p w:rsidR="00F2488F" w:rsidRPr="0049014C" w:rsidRDefault="00F2488F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Знакомить детей с основными и составными цветами, принципами смешения цветов. Развивать цветовое восприятие, интерес к изобразительной деятельности.</w:t>
      </w:r>
    </w:p>
    <w:p w:rsidR="00F2488F" w:rsidRPr="0049014C" w:rsidRDefault="00F2488F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Карточки с изображением девочек-красок, знаки</w:t>
      </w:r>
      <w:proofErr w:type="gramStart"/>
      <w:r w:rsidRPr="0049014C">
        <w:rPr>
          <w:rFonts w:ascii="Times New Roman" w:hAnsi="Times New Roman" w:cs="Times New Roman"/>
          <w:sz w:val="24"/>
          <w:szCs w:val="24"/>
        </w:rPr>
        <w:t xml:space="preserve"> «+», «=», </w:t>
      </w:r>
      <w:proofErr w:type="gramEnd"/>
      <w:r w:rsidRPr="0049014C">
        <w:rPr>
          <w:rFonts w:ascii="Times New Roman" w:hAnsi="Times New Roman" w:cs="Times New Roman"/>
          <w:sz w:val="24"/>
          <w:szCs w:val="24"/>
        </w:rPr>
        <w:t>краски, палитра, кисти, банки с водой.</w:t>
      </w:r>
    </w:p>
    <w:p w:rsidR="00F2488F" w:rsidRPr="0049014C" w:rsidRDefault="00F2488F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 гости к детям приходят девочки-краски и предлагают</w:t>
      </w:r>
      <w:r w:rsidR="00594C01" w:rsidRPr="0049014C">
        <w:rPr>
          <w:rFonts w:ascii="Times New Roman" w:hAnsi="Times New Roman" w:cs="Times New Roman"/>
          <w:sz w:val="24"/>
          <w:szCs w:val="24"/>
        </w:rPr>
        <w:t xml:space="preserve"> с ними поиграть </w:t>
      </w:r>
      <w:r w:rsidR="00F72BDB" w:rsidRPr="0049014C">
        <w:rPr>
          <w:rFonts w:ascii="Times New Roman" w:hAnsi="Times New Roman" w:cs="Times New Roman"/>
          <w:sz w:val="24"/>
          <w:szCs w:val="24"/>
        </w:rPr>
        <w:t>и узнать, какие новые цвета можно получить при смешивании красо</w:t>
      </w:r>
      <w:proofErr w:type="gramStart"/>
      <w:r w:rsidR="00F72BDB" w:rsidRPr="0049014C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F72BDB" w:rsidRPr="0049014C">
        <w:rPr>
          <w:rFonts w:ascii="Times New Roman" w:hAnsi="Times New Roman" w:cs="Times New Roman"/>
          <w:sz w:val="24"/>
          <w:szCs w:val="24"/>
        </w:rPr>
        <w:t xml:space="preserve"> </w:t>
      </w:r>
      <w:r w:rsidR="00594C01" w:rsidRPr="0049014C">
        <w:rPr>
          <w:rFonts w:ascii="Times New Roman" w:hAnsi="Times New Roman" w:cs="Times New Roman"/>
          <w:sz w:val="24"/>
          <w:szCs w:val="24"/>
        </w:rPr>
        <w:t xml:space="preserve">решить примеры путем смешивания красок. Например: «красный+ желтый = оранжевый», «зеленый +желтый = синий» и </w:t>
      </w:r>
      <w:proofErr w:type="spellStart"/>
      <w:r w:rsidR="00594C01" w:rsidRPr="0049014C">
        <w:rPr>
          <w:rFonts w:ascii="Times New Roman" w:hAnsi="Times New Roman" w:cs="Times New Roman"/>
          <w:sz w:val="24"/>
          <w:szCs w:val="24"/>
        </w:rPr>
        <w:t>т.д</w:t>
      </w:r>
      <w:proofErr w:type="spellEnd"/>
      <w:proofErr w:type="gramStart"/>
      <w:r w:rsidR="00E0072E" w:rsidRPr="0049014C">
        <w:rPr>
          <w:rFonts w:ascii="Times New Roman" w:hAnsi="Times New Roman" w:cs="Times New Roman"/>
          <w:sz w:val="24"/>
          <w:szCs w:val="24"/>
        </w:rPr>
        <w:t xml:space="preserve"> </w:t>
      </w:r>
      <w:r w:rsidR="00594C01" w:rsidRPr="004901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94C01" w:rsidRPr="0049014C">
        <w:rPr>
          <w:rFonts w:ascii="Times New Roman" w:hAnsi="Times New Roman" w:cs="Times New Roman"/>
          <w:sz w:val="24"/>
          <w:szCs w:val="24"/>
        </w:rPr>
        <w:t xml:space="preserve">Правильность </w:t>
      </w:r>
      <w:r w:rsidR="00D71619" w:rsidRPr="0049014C">
        <w:rPr>
          <w:rFonts w:ascii="Times New Roman" w:hAnsi="Times New Roman" w:cs="Times New Roman"/>
          <w:sz w:val="24"/>
          <w:szCs w:val="24"/>
        </w:rPr>
        <w:t xml:space="preserve"> </w:t>
      </w:r>
      <w:r w:rsidR="00594C01" w:rsidRPr="0049014C">
        <w:rPr>
          <w:rFonts w:ascii="Times New Roman" w:hAnsi="Times New Roman" w:cs="Times New Roman"/>
          <w:sz w:val="24"/>
          <w:szCs w:val="24"/>
        </w:rPr>
        <w:t>«решения примеров» дети проверяют на палитре.</w:t>
      </w:r>
    </w:p>
    <w:p w:rsidR="001854F8" w:rsidRPr="0049014C" w:rsidRDefault="001854F8" w:rsidP="00394A89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412115</wp:posOffset>
            </wp:positionV>
            <wp:extent cx="3543300" cy="2654935"/>
            <wp:effectExtent l="0" t="0" r="0" b="0"/>
            <wp:wrapTopAndBottom/>
            <wp:docPr id="2" name="Рисунок 2" descr="C:\Users\Игорь\Desktop\фото поделок\20201117_18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поделок\20201117_185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4F8" w:rsidRPr="0049014C" w:rsidRDefault="001854F8" w:rsidP="00394A89">
      <w:pPr>
        <w:rPr>
          <w:rFonts w:ascii="Times New Roman" w:hAnsi="Times New Roman" w:cs="Times New Roman"/>
          <w:b/>
          <w:sz w:val="24"/>
          <w:szCs w:val="24"/>
        </w:rPr>
      </w:pPr>
    </w:p>
    <w:p w:rsidR="001854F8" w:rsidRPr="0049014C" w:rsidRDefault="001854F8" w:rsidP="001854F8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Игра: «Волшебный волчок»</w:t>
      </w:r>
    </w:p>
    <w:p w:rsidR="001854F8" w:rsidRPr="0049014C" w:rsidRDefault="001854F8" w:rsidP="001854F8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Познакомить детей с образованием нового цвета из двух других цветов путем вращения волчка.</w:t>
      </w:r>
    </w:p>
    <w:p w:rsidR="001854F8" w:rsidRPr="0049014C" w:rsidRDefault="001854F8" w:rsidP="001854F8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Волчки с окрашенными секторами.</w:t>
      </w:r>
    </w:p>
    <w:p w:rsidR="001854F8" w:rsidRPr="0049014C" w:rsidRDefault="001854F8" w:rsidP="001854F8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Воспитатель предлагает детям вращать волчки и наблюдать</w:t>
      </w:r>
      <w:proofErr w:type="gramStart"/>
      <w:r w:rsidRPr="0049014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9014C">
        <w:rPr>
          <w:rFonts w:ascii="Times New Roman" w:hAnsi="Times New Roman" w:cs="Times New Roman"/>
          <w:sz w:val="24"/>
          <w:szCs w:val="24"/>
        </w:rPr>
        <w:t>какой цвет образуется при вращении.</w:t>
      </w:r>
    </w:p>
    <w:p w:rsidR="001854F8" w:rsidRPr="0049014C" w:rsidRDefault="001854F8" w:rsidP="00394A89">
      <w:pPr>
        <w:rPr>
          <w:rFonts w:ascii="Times New Roman" w:hAnsi="Times New Roman" w:cs="Times New Roman"/>
          <w:b/>
          <w:sz w:val="24"/>
          <w:szCs w:val="24"/>
        </w:rPr>
      </w:pPr>
    </w:p>
    <w:p w:rsidR="001854F8" w:rsidRPr="0049014C" w:rsidRDefault="001854F8" w:rsidP="00394A89">
      <w:pPr>
        <w:rPr>
          <w:rFonts w:ascii="Times New Roman" w:hAnsi="Times New Roman" w:cs="Times New Roman"/>
          <w:b/>
          <w:sz w:val="24"/>
          <w:szCs w:val="24"/>
        </w:rPr>
      </w:pPr>
    </w:p>
    <w:p w:rsidR="001854F8" w:rsidRDefault="001854F8" w:rsidP="00394A89">
      <w:pPr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394A89">
      <w:pPr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394A89">
      <w:pPr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394A89">
      <w:pPr>
        <w:rPr>
          <w:rFonts w:ascii="Times New Roman" w:hAnsi="Times New Roman" w:cs="Times New Roman"/>
          <w:b/>
          <w:sz w:val="24"/>
          <w:szCs w:val="24"/>
        </w:rPr>
      </w:pPr>
    </w:p>
    <w:p w:rsidR="0049014C" w:rsidRPr="0049014C" w:rsidRDefault="0049014C" w:rsidP="00394A89">
      <w:pPr>
        <w:rPr>
          <w:rFonts w:ascii="Times New Roman" w:hAnsi="Times New Roman" w:cs="Times New Roman"/>
          <w:b/>
          <w:sz w:val="24"/>
          <w:szCs w:val="24"/>
        </w:rPr>
      </w:pPr>
    </w:p>
    <w:p w:rsidR="00196FCB" w:rsidRPr="0049014C" w:rsidRDefault="00196FCB" w:rsidP="00394A89">
      <w:pPr>
        <w:rPr>
          <w:rFonts w:ascii="Times New Roman" w:hAnsi="Times New Roman" w:cs="Times New Roman"/>
          <w:b/>
          <w:sz w:val="24"/>
          <w:szCs w:val="24"/>
        </w:rPr>
      </w:pPr>
    </w:p>
    <w:p w:rsidR="00F72BDB" w:rsidRPr="0049014C" w:rsidRDefault="00F72BDB" w:rsidP="00394A89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lastRenderedPageBreak/>
        <w:t>Игра: «Волшебные краски».</w:t>
      </w:r>
    </w:p>
    <w:p w:rsidR="00F72BDB" w:rsidRPr="0049014C" w:rsidRDefault="00F72BDB" w:rsidP="00394A89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Закреплять знания детей о смешивании красок. Учить </w:t>
      </w:r>
      <w:proofErr w:type="gramStart"/>
      <w:r w:rsidRPr="0049014C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49014C">
        <w:rPr>
          <w:rFonts w:ascii="Times New Roman" w:hAnsi="Times New Roman" w:cs="Times New Roman"/>
          <w:sz w:val="24"/>
          <w:szCs w:val="24"/>
        </w:rPr>
        <w:t xml:space="preserve"> подбирать цвета, необходимые для получения нового цвета или оттенка. Развивать цветовое восприятие, память, логическое мышление.</w:t>
      </w:r>
    </w:p>
    <w:p w:rsidR="00F72BDB" w:rsidRPr="0049014C" w:rsidRDefault="00F72BDB" w:rsidP="00394A89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49014C">
        <w:rPr>
          <w:rFonts w:ascii="Times New Roman" w:hAnsi="Times New Roman" w:cs="Times New Roman"/>
          <w:sz w:val="24"/>
          <w:szCs w:val="24"/>
        </w:rPr>
        <w:t xml:space="preserve">: Плоскостные изображения палитр, </w:t>
      </w:r>
      <w:r w:rsidR="000F6183" w:rsidRPr="0049014C">
        <w:rPr>
          <w:rFonts w:ascii="Times New Roman" w:hAnsi="Times New Roman" w:cs="Times New Roman"/>
          <w:sz w:val="24"/>
          <w:szCs w:val="24"/>
        </w:rPr>
        <w:t>плоскостные изображения кругов, окрашенных в разные цвета.</w:t>
      </w:r>
    </w:p>
    <w:p w:rsidR="000F6183" w:rsidRPr="0049014C" w:rsidRDefault="000F6183" w:rsidP="001854F8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Воспитатель сообщает детям о том, что один ее знакомый художник забыл, как можно получать новый цвет путем смешивания красок и просит детей ему помочь Он прислал палитры, на которых всего одна краска и просит детей </w:t>
      </w:r>
      <w:r w:rsidR="007B5155" w:rsidRPr="0049014C">
        <w:rPr>
          <w:rFonts w:ascii="Times New Roman" w:hAnsi="Times New Roman" w:cs="Times New Roman"/>
          <w:sz w:val="24"/>
          <w:szCs w:val="24"/>
        </w:rPr>
        <w:t>помочь ему выбрать по две другие</w:t>
      </w:r>
      <w:r w:rsidRPr="0049014C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394A89" w:rsidRPr="0049014C">
        <w:rPr>
          <w:rFonts w:ascii="Times New Roman" w:hAnsi="Times New Roman" w:cs="Times New Roman"/>
          <w:sz w:val="24"/>
          <w:szCs w:val="24"/>
        </w:rPr>
        <w:t xml:space="preserve">необходимы для получения данной. </w:t>
      </w:r>
      <w:r w:rsidR="00D83893"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2627493"/>
            <wp:effectExtent l="0" t="0" r="0" b="1905"/>
            <wp:docPr id="3" name="Рисунок 3" descr="C:\Users\Игорь\Desktop\фото поделок\20201117_1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 поделок\20201117_190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89" cy="26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55" w:rsidRPr="0049014C" w:rsidRDefault="007B5155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Игра «Палитра красок» (Лото).</w:t>
      </w:r>
    </w:p>
    <w:p w:rsidR="007B5155" w:rsidRPr="0049014C" w:rsidRDefault="007B5155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Закреплять знания детей об основных цветах и их оттенках. Развивать зрительное восприятие, внимание.</w:t>
      </w:r>
    </w:p>
    <w:p w:rsidR="008A7FD2" w:rsidRPr="0049014C" w:rsidRDefault="008A7FD2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Плоскостные изображения палитр, в центре которых картинка, плоскостные изображения цветных кружков.</w:t>
      </w:r>
    </w:p>
    <w:p w:rsidR="00FC7CD4" w:rsidRPr="0049014C" w:rsidRDefault="007B5155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Воспитатель предлагает детям поиграть с палитрами для красок в лото. Предлагает взять палитры, рассмотреть рисунок, расположенный в центре, выделить цвета и оттенки</w:t>
      </w:r>
      <w:r w:rsidR="00186238" w:rsidRPr="0049014C">
        <w:rPr>
          <w:rFonts w:ascii="Times New Roman" w:hAnsi="Times New Roman" w:cs="Times New Roman"/>
          <w:sz w:val="24"/>
          <w:szCs w:val="24"/>
        </w:rPr>
        <w:t>, из которых он состоит. Ведущий показывает цветной круг, игроки, у которых присутствует данный цвет в рисунке, выкладывает цветной круг на свою палитру.</w:t>
      </w:r>
      <w:r w:rsidRPr="004901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7CD4" w:rsidRPr="0049014C" w:rsidRDefault="00FC7CD4">
      <w:pPr>
        <w:rPr>
          <w:rFonts w:ascii="Times New Roman" w:hAnsi="Times New Roman" w:cs="Times New Roman"/>
          <w:sz w:val="24"/>
          <w:szCs w:val="24"/>
        </w:rPr>
      </w:pPr>
    </w:p>
    <w:p w:rsidR="00FC7CD4" w:rsidRPr="0049014C" w:rsidRDefault="00FC7CD4">
      <w:pPr>
        <w:rPr>
          <w:rFonts w:ascii="Times New Roman" w:hAnsi="Times New Roman" w:cs="Times New Roman"/>
          <w:sz w:val="24"/>
          <w:szCs w:val="24"/>
        </w:rPr>
      </w:pPr>
    </w:p>
    <w:p w:rsidR="00FC7CD4" w:rsidRPr="0049014C" w:rsidRDefault="00FC7CD4">
      <w:pPr>
        <w:rPr>
          <w:rFonts w:ascii="Times New Roman" w:hAnsi="Times New Roman" w:cs="Times New Roman"/>
          <w:sz w:val="24"/>
          <w:szCs w:val="24"/>
        </w:rPr>
      </w:pPr>
    </w:p>
    <w:p w:rsidR="00184E34" w:rsidRPr="0049014C" w:rsidRDefault="00D83893" w:rsidP="00394A89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5175" cy="2477555"/>
            <wp:effectExtent l="0" t="0" r="0" b="0"/>
            <wp:docPr id="4" name="Рисунок 4" descr="C:\Users\Игорь\Desktop\фото поделок\20201117_19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фото поделок\20201117_19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4180" cy="249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34" w:rsidRPr="0049014C" w:rsidRDefault="00184E34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Игра: «Собери цветок» (Теплые, холодные тона).</w:t>
      </w:r>
    </w:p>
    <w:p w:rsidR="00184E34" w:rsidRPr="0049014C" w:rsidRDefault="00184E34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Закреплять представления детей о теплых и холодных цветах. Развивать цветовое восприятие, память, логическое мышление, упражнять в дифференциации предметов, окрашенных в теплые и холодные цвета.</w:t>
      </w:r>
    </w:p>
    <w:p w:rsidR="00445320" w:rsidRPr="0049014C" w:rsidRDefault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9014C">
        <w:rPr>
          <w:rFonts w:ascii="Times New Roman" w:hAnsi="Times New Roman" w:cs="Times New Roman"/>
          <w:sz w:val="24"/>
          <w:szCs w:val="24"/>
        </w:rPr>
        <w:t xml:space="preserve"> Цветные изображения лепестков теплой и холодной цветовой гаммы, цветные изображения Солнышка и Снегурочки.</w:t>
      </w:r>
    </w:p>
    <w:p w:rsidR="00FC7CD4" w:rsidRPr="0049014C" w:rsidRDefault="00184E34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Воспитатель предлагает детям вспомнить, какие цвета относятся к теплым, а какие к холодным</w:t>
      </w:r>
      <w:r w:rsidR="008A7FD2" w:rsidRPr="0049014C">
        <w:rPr>
          <w:rFonts w:ascii="Times New Roman" w:hAnsi="Times New Roman" w:cs="Times New Roman"/>
          <w:sz w:val="24"/>
          <w:szCs w:val="24"/>
        </w:rPr>
        <w:t>, собрать два цветка в подарок: солнышк</w:t>
      </w:r>
      <w:proofErr w:type="gramStart"/>
      <w:r w:rsidR="008A7FD2" w:rsidRPr="0049014C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="008A7FD2" w:rsidRPr="0049014C">
        <w:rPr>
          <w:rFonts w:ascii="Times New Roman" w:hAnsi="Times New Roman" w:cs="Times New Roman"/>
          <w:sz w:val="24"/>
          <w:szCs w:val="24"/>
        </w:rPr>
        <w:t xml:space="preserve"> в теплой цветовой гамме, Снегурочке- в холодной цветовой гамме.</w:t>
      </w:r>
    </w:p>
    <w:p w:rsidR="00FC7CD4" w:rsidRPr="0049014C" w:rsidRDefault="00FC7CD4">
      <w:pPr>
        <w:rPr>
          <w:rFonts w:ascii="Times New Roman" w:hAnsi="Times New Roman" w:cs="Times New Roman"/>
          <w:sz w:val="24"/>
          <w:szCs w:val="24"/>
        </w:rPr>
      </w:pPr>
    </w:p>
    <w:p w:rsidR="001854F8" w:rsidRPr="0049014C" w:rsidRDefault="00D83893" w:rsidP="00185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1437" cy="2714625"/>
            <wp:effectExtent l="0" t="0" r="0" b="0"/>
            <wp:docPr id="5" name="Рисунок 5" descr="C:\Users\Игорь\Desktop\фото поделок\20201117_19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фото поделок\20201117_19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99" cy="272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CB" w:rsidRPr="0049014C" w:rsidRDefault="00196FCB" w:rsidP="001854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1854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1854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1854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1854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320" w:rsidRPr="0049014C" w:rsidRDefault="00445320" w:rsidP="00185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lastRenderedPageBreak/>
        <w:t>Игра: «Составь букет» (Теплые, холодные цвета).</w:t>
      </w:r>
    </w:p>
    <w:p w:rsidR="00445320" w:rsidRPr="0049014C" w:rsidRDefault="00445320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Закреплять представления детей о теплых и холодных цветах. Развивать цветовое восприятие, память, логическое мышление, упражнять в дифференциации предметов, окрашенных в теплые и холодные цвета.</w:t>
      </w:r>
    </w:p>
    <w:p w:rsidR="00A1581F" w:rsidRPr="0049014C" w:rsidRDefault="00A1581F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Плоскостные изображения двух ваз: синей и желтой, плоскостные изображения цветов в теплой и холодной цветовой гамме. </w:t>
      </w:r>
    </w:p>
    <w:p w:rsidR="00D83893" w:rsidRPr="0049014C" w:rsidRDefault="00445320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Воспитатель сообщает детям о том, что Цветочная Фея собрала большой букет цветов</w:t>
      </w:r>
      <w:r w:rsidR="00A1581F" w:rsidRPr="0049014C">
        <w:rPr>
          <w:rFonts w:ascii="Times New Roman" w:hAnsi="Times New Roman" w:cs="Times New Roman"/>
          <w:sz w:val="24"/>
          <w:szCs w:val="24"/>
        </w:rPr>
        <w:t xml:space="preserve"> и не может разобраться, в какие вазы их поставить. Спрашивает у детей, могут ли они помочь? Дети расставляют цветы в вазы: в желтую ваз</w:t>
      </w:r>
      <w:proofErr w:type="gramStart"/>
      <w:r w:rsidR="00A1581F" w:rsidRPr="0049014C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="00A1581F" w:rsidRPr="0049014C">
        <w:rPr>
          <w:rFonts w:ascii="Times New Roman" w:hAnsi="Times New Roman" w:cs="Times New Roman"/>
          <w:sz w:val="24"/>
          <w:szCs w:val="24"/>
        </w:rPr>
        <w:t xml:space="preserve"> цветы в теплой цветовой гамме, в синюю вазу- в холодной.</w:t>
      </w:r>
      <w:r w:rsidR="00D83893"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8427" cy="2000250"/>
            <wp:effectExtent l="0" t="0" r="0" b="0"/>
            <wp:docPr id="6" name="Рисунок 6" descr="C:\Users\Игорь\Desktop\фото поделок\20201117_1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фото поделок\20201117_191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03" cy="20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4F8"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854F8"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8270" cy="2000131"/>
            <wp:effectExtent l="0" t="0" r="0" b="635"/>
            <wp:docPr id="7" name="Рисунок 7" descr="C:\Users\Игорь\Desktop\фото поделок\20201117_19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фото поделок\20201117_191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62" cy="201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694" w:rsidRPr="0049014C" w:rsidRDefault="00635694" w:rsidP="00635694">
      <w:pPr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</w:p>
    <w:p w:rsidR="00A1581F" w:rsidRPr="0049014C" w:rsidRDefault="00A1581F" w:rsidP="00635694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Игра: «Собери натюрморт» (из фруктов, ово</w:t>
      </w:r>
      <w:r w:rsidR="00A31ADB" w:rsidRPr="0049014C">
        <w:rPr>
          <w:rFonts w:ascii="Times New Roman" w:hAnsi="Times New Roman" w:cs="Times New Roman"/>
          <w:b/>
          <w:sz w:val="24"/>
          <w:szCs w:val="24"/>
        </w:rPr>
        <w:t>щей).</w:t>
      </w:r>
    </w:p>
    <w:p w:rsidR="00A31ADB" w:rsidRPr="0049014C" w:rsidRDefault="00A31ADB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Закреплять представления детей о жанре живопис</w:t>
      </w:r>
      <w:proofErr w:type="gramStart"/>
      <w:r w:rsidRPr="0049014C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49014C">
        <w:rPr>
          <w:rFonts w:ascii="Times New Roman" w:hAnsi="Times New Roman" w:cs="Times New Roman"/>
          <w:sz w:val="24"/>
          <w:szCs w:val="24"/>
        </w:rPr>
        <w:t xml:space="preserve"> натюрморт. Учить создавать композиции (натюрморты) из овощей и фруктов. Развивать композиционные умени</w:t>
      </w:r>
      <w:proofErr w:type="gramStart"/>
      <w:r w:rsidRPr="0049014C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49014C">
        <w:rPr>
          <w:rFonts w:ascii="Times New Roman" w:hAnsi="Times New Roman" w:cs="Times New Roman"/>
          <w:sz w:val="24"/>
          <w:szCs w:val="24"/>
        </w:rPr>
        <w:t xml:space="preserve"> размещать несколько объектов, создавая гармоничную композицию (крупные в центре и на переднем плане, мелкие сверху или сбоку).</w:t>
      </w:r>
    </w:p>
    <w:p w:rsidR="00A31ADB" w:rsidRPr="0049014C" w:rsidRDefault="00A31ADB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Плоскостные изображения овощей, фруктов, плоскостные изображения вазы и корзины.</w:t>
      </w:r>
    </w:p>
    <w:p w:rsidR="00FC7CD4" w:rsidRPr="0049014C" w:rsidRDefault="00A31ADB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Воспитатель приглашает детей в художественную мастерскую, предлагает перевоплотиться в художников и создать красивые натюрморты.</w:t>
      </w:r>
    </w:p>
    <w:p w:rsidR="00FC7CD4" w:rsidRPr="0049014C" w:rsidRDefault="00FC7CD4" w:rsidP="00445320">
      <w:pPr>
        <w:rPr>
          <w:rFonts w:ascii="Times New Roman" w:hAnsi="Times New Roman" w:cs="Times New Roman"/>
          <w:sz w:val="24"/>
          <w:szCs w:val="24"/>
        </w:rPr>
      </w:pPr>
    </w:p>
    <w:p w:rsidR="00FC7CD4" w:rsidRPr="0049014C" w:rsidRDefault="00FC7CD4" w:rsidP="00445320">
      <w:pPr>
        <w:rPr>
          <w:rFonts w:ascii="Times New Roman" w:hAnsi="Times New Roman" w:cs="Times New Roman"/>
          <w:sz w:val="24"/>
          <w:szCs w:val="24"/>
        </w:rPr>
      </w:pPr>
    </w:p>
    <w:p w:rsidR="00FC7CD4" w:rsidRPr="0049014C" w:rsidRDefault="00FC7CD4" w:rsidP="00445320">
      <w:pPr>
        <w:rPr>
          <w:rFonts w:ascii="Times New Roman" w:hAnsi="Times New Roman" w:cs="Times New Roman"/>
          <w:sz w:val="24"/>
          <w:szCs w:val="24"/>
        </w:rPr>
      </w:pPr>
    </w:p>
    <w:p w:rsidR="00A31ADB" w:rsidRPr="0049014C" w:rsidRDefault="00D83893" w:rsidP="00185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3317" cy="2686050"/>
            <wp:effectExtent l="0" t="0" r="0" b="0"/>
            <wp:docPr id="8" name="Рисунок 8" descr="C:\Users\Игорь\Desktop\фото поделок\20201117_1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фото поделок\20201117_191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84" cy="26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F8" w:rsidRPr="0049014C" w:rsidRDefault="001854F8" w:rsidP="00445320">
      <w:pPr>
        <w:rPr>
          <w:rFonts w:ascii="Times New Roman" w:hAnsi="Times New Roman" w:cs="Times New Roman"/>
          <w:sz w:val="24"/>
          <w:szCs w:val="24"/>
        </w:rPr>
      </w:pPr>
    </w:p>
    <w:p w:rsidR="00A31ADB" w:rsidRPr="0049014C" w:rsidRDefault="00A31ADB" w:rsidP="00445320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Игра: «Собери пейзаж с учетом перспективы»</w:t>
      </w:r>
    </w:p>
    <w:p w:rsidR="00A31ADB" w:rsidRPr="0049014C" w:rsidRDefault="00A31ADB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</w:t>
      </w:r>
      <w:r w:rsidR="007526E5" w:rsidRPr="0049014C">
        <w:rPr>
          <w:rFonts w:ascii="Times New Roman" w:hAnsi="Times New Roman" w:cs="Times New Roman"/>
          <w:sz w:val="24"/>
          <w:szCs w:val="24"/>
        </w:rPr>
        <w:t>Закреплять представления детей о жанре живопис</w:t>
      </w:r>
      <w:proofErr w:type="gramStart"/>
      <w:r w:rsidR="007526E5" w:rsidRPr="0049014C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7526E5" w:rsidRPr="0049014C">
        <w:rPr>
          <w:rFonts w:ascii="Times New Roman" w:hAnsi="Times New Roman" w:cs="Times New Roman"/>
          <w:sz w:val="24"/>
          <w:szCs w:val="24"/>
        </w:rPr>
        <w:t xml:space="preserve"> пейзаж. Познакомить с перспективой. Учить планировать свою работу и действовать в соответствии с замыслом. Развивать воображение, чувство формы и пропорций. Воспитывать художественный вкус.</w:t>
      </w:r>
    </w:p>
    <w:p w:rsidR="007526E5" w:rsidRPr="0049014C" w:rsidRDefault="007526E5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9014C">
        <w:rPr>
          <w:rFonts w:ascii="Times New Roman" w:hAnsi="Times New Roman" w:cs="Times New Roman"/>
          <w:sz w:val="24"/>
          <w:szCs w:val="24"/>
        </w:rPr>
        <w:t xml:space="preserve"> Фон для составления пейзажа, силуэты деревьев, травы, кустов</w:t>
      </w:r>
    </w:p>
    <w:p w:rsidR="00FC7CD4" w:rsidRPr="0049014C" w:rsidRDefault="007526E5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Воспитатель предлагает детям вспомнить, что такое пейзаж и как называют художников, которые пишут пейзажи. Спрашивает у детей хо</w:t>
      </w:r>
      <w:r w:rsidR="00DD4C57" w:rsidRPr="0049014C">
        <w:rPr>
          <w:rFonts w:ascii="Times New Roman" w:hAnsi="Times New Roman" w:cs="Times New Roman"/>
          <w:sz w:val="24"/>
          <w:szCs w:val="24"/>
        </w:rPr>
        <w:t>тят ли они побыть пейзажистами и нарисовать красивые пейзажи, не используя кисточки и краски, предлагает выбрать фон и на нем выложить из деталей пейзаж с учетом перспективы (на переднем план</w:t>
      </w:r>
      <w:proofErr w:type="gramStart"/>
      <w:r w:rsidR="00DD4C57" w:rsidRPr="0049014C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DD4C57" w:rsidRPr="0049014C">
        <w:rPr>
          <w:rFonts w:ascii="Times New Roman" w:hAnsi="Times New Roman" w:cs="Times New Roman"/>
          <w:sz w:val="24"/>
          <w:szCs w:val="24"/>
        </w:rPr>
        <w:t xml:space="preserve"> большие деревья, на заднем- поменьше).</w:t>
      </w:r>
    </w:p>
    <w:p w:rsidR="00FC7CD4" w:rsidRPr="0049014C" w:rsidRDefault="00FC7CD4" w:rsidP="00445320">
      <w:pPr>
        <w:rPr>
          <w:rFonts w:ascii="Times New Roman" w:hAnsi="Times New Roman" w:cs="Times New Roman"/>
          <w:sz w:val="24"/>
          <w:szCs w:val="24"/>
        </w:rPr>
      </w:pPr>
    </w:p>
    <w:p w:rsidR="00DD4C57" w:rsidRPr="0049014C" w:rsidRDefault="00635694" w:rsidP="00185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291917"/>
            <wp:effectExtent l="0" t="0" r="0" b="0"/>
            <wp:docPr id="10" name="Рисунок 10" descr="C:\Users\Игорь\Desktop\фото поделок\20201117_19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фото поделок\20201117_193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17" cy="229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F8" w:rsidRPr="0049014C" w:rsidRDefault="001854F8" w:rsidP="00445320">
      <w:pPr>
        <w:rPr>
          <w:rFonts w:ascii="Times New Roman" w:hAnsi="Times New Roman" w:cs="Times New Roman"/>
          <w:sz w:val="24"/>
          <w:szCs w:val="24"/>
        </w:rPr>
      </w:pPr>
    </w:p>
    <w:p w:rsidR="0049014C" w:rsidRDefault="0049014C" w:rsidP="00445320">
      <w:pPr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445320">
      <w:pPr>
        <w:rPr>
          <w:rFonts w:ascii="Times New Roman" w:hAnsi="Times New Roman" w:cs="Times New Roman"/>
          <w:b/>
          <w:sz w:val="24"/>
          <w:szCs w:val="24"/>
        </w:rPr>
      </w:pPr>
    </w:p>
    <w:p w:rsidR="008F4746" w:rsidRPr="0049014C" w:rsidRDefault="008F4746" w:rsidP="00445320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lastRenderedPageBreak/>
        <w:t>Игра: «Собери портрет».</w:t>
      </w:r>
      <w:r w:rsidR="00635694" w:rsidRPr="004901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8F4746" w:rsidRPr="0049014C" w:rsidRDefault="008F4746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Закреплять представления детей о жанре живописи-портрете. Учить составлять портрет из отдельных частей. Развивать воображение, мелкую моторику.</w:t>
      </w:r>
    </w:p>
    <w:p w:rsidR="008F4746" w:rsidRPr="0049014C" w:rsidRDefault="00A9114E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Материал:</w:t>
      </w:r>
      <w:r w:rsidR="003612F3" w:rsidRPr="0049014C">
        <w:rPr>
          <w:rFonts w:ascii="Times New Roman" w:hAnsi="Times New Roman" w:cs="Times New Roman"/>
          <w:sz w:val="24"/>
          <w:szCs w:val="24"/>
        </w:rPr>
        <w:t xml:space="preserve"> Силуэты</w:t>
      </w:r>
      <w:proofErr w:type="gramStart"/>
      <w:r w:rsidR="003612F3" w:rsidRPr="0049014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8F4746" w:rsidRPr="0049014C">
        <w:rPr>
          <w:rFonts w:ascii="Times New Roman" w:hAnsi="Times New Roman" w:cs="Times New Roman"/>
          <w:sz w:val="24"/>
          <w:szCs w:val="24"/>
        </w:rPr>
        <w:t>части лица, вырезанные из цветного картона: лицо-овал, силуэты причесок, глаз, бровей, губ, носов.)</w:t>
      </w:r>
    </w:p>
    <w:p w:rsidR="00FC7CD4" w:rsidRPr="0049014C" w:rsidRDefault="00A9114E" w:rsidP="004453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="008F4746" w:rsidRPr="0049014C">
        <w:rPr>
          <w:rFonts w:ascii="Times New Roman" w:hAnsi="Times New Roman" w:cs="Times New Roman"/>
          <w:sz w:val="24"/>
          <w:szCs w:val="24"/>
        </w:rPr>
        <w:t xml:space="preserve"> </w:t>
      </w:r>
      <w:r w:rsidR="006E25D6" w:rsidRPr="0049014C">
        <w:rPr>
          <w:rFonts w:ascii="Times New Roman" w:hAnsi="Times New Roman" w:cs="Times New Roman"/>
          <w:sz w:val="24"/>
          <w:szCs w:val="24"/>
        </w:rPr>
        <w:t>Воспит</w:t>
      </w:r>
      <w:r w:rsidRPr="0049014C">
        <w:rPr>
          <w:rFonts w:ascii="Times New Roman" w:hAnsi="Times New Roman" w:cs="Times New Roman"/>
          <w:sz w:val="24"/>
          <w:szCs w:val="24"/>
        </w:rPr>
        <w:t>атель загадывает детям загадку о портрете: если видишь, что с картины смотрит кто-нибудь на на</w:t>
      </w:r>
      <w:proofErr w:type="gramStart"/>
      <w:r w:rsidRPr="0049014C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49014C">
        <w:rPr>
          <w:rFonts w:ascii="Times New Roman" w:hAnsi="Times New Roman" w:cs="Times New Roman"/>
          <w:sz w:val="24"/>
          <w:szCs w:val="24"/>
        </w:rPr>
        <w:t xml:space="preserve"> или принц в плаще старинном, или в робе верхолаз, летчик или балерина, или Колька, твой сосед. О</w:t>
      </w:r>
      <w:r w:rsidR="003612F3" w:rsidRPr="0049014C">
        <w:rPr>
          <w:rFonts w:ascii="Times New Roman" w:hAnsi="Times New Roman" w:cs="Times New Roman"/>
          <w:sz w:val="24"/>
          <w:szCs w:val="24"/>
        </w:rPr>
        <w:t>бязательно картина называется…</w:t>
      </w:r>
      <w:r w:rsidRPr="0049014C">
        <w:rPr>
          <w:rFonts w:ascii="Times New Roman" w:hAnsi="Times New Roman" w:cs="Times New Roman"/>
          <w:sz w:val="24"/>
          <w:szCs w:val="24"/>
        </w:rPr>
        <w:t>(портр</w:t>
      </w:r>
      <w:r w:rsidR="003612F3" w:rsidRPr="0049014C">
        <w:rPr>
          <w:rFonts w:ascii="Times New Roman" w:hAnsi="Times New Roman" w:cs="Times New Roman"/>
          <w:sz w:val="24"/>
          <w:szCs w:val="24"/>
        </w:rPr>
        <w:t>ет).  После отгадывания загадки</w:t>
      </w:r>
      <w:r w:rsidRPr="0049014C">
        <w:rPr>
          <w:rFonts w:ascii="Times New Roman" w:hAnsi="Times New Roman" w:cs="Times New Roman"/>
          <w:sz w:val="24"/>
          <w:szCs w:val="24"/>
        </w:rPr>
        <w:t xml:space="preserve"> предлагает детям составить портрет из отдельных частей.</w:t>
      </w:r>
      <w:r w:rsidR="00635694"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C7CD4" w:rsidRPr="0049014C" w:rsidRDefault="00FC7CD4" w:rsidP="004453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7CD4" w:rsidRPr="0049014C" w:rsidRDefault="001854F8" w:rsidP="001854F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741733"/>
            <wp:effectExtent l="0" t="0" r="0" b="1905"/>
            <wp:docPr id="13" name="Рисунок 13" descr="C:\Users\Игорь\Desktop\фото поделок\20201117_19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esktop\фото поделок\20201117_192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16" cy="274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D4" w:rsidRPr="0049014C" w:rsidRDefault="00FC7CD4" w:rsidP="004453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D4C57" w:rsidRPr="0049014C" w:rsidRDefault="00DD4C57" w:rsidP="00445320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Игра: «Подбери узор».</w:t>
      </w:r>
    </w:p>
    <w:p w:rsidR="00DD4C57" w:rsidRPr="0049014C" w:rsidRDefault="00DD4C57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Закреплять умения детей составлять узор из элементов городецкой росписи. Развивать воображение, чувство формы и пропорций. Воспитывать художественный вкус, любовь к народному творчеству.</w:t>
      </w:r>
    </w:p>
    <w:p w:rsidR="00443ACC" w:rsidRPr="0049014C" w:rsidRDefault="00443ACC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Плоскостные изображения предметов кухонной утвари, элементы городецкой росписи.</w:t>
      </w:r>
    </w:p>
    <w:p w:rsidR="00FC7CD4" w:rsidRPr="0049014C" w:rsidRDefault="00443ACC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Воспитатель привлекает внимание детей к плоскостным изображениям предметов кухонной утвари, на которых </w:t>
      </w:r>
      <w:proofErr w:type="gramStart"/>
      <w:r w:rsidRPr="0049014C">
        <w:rPr>
          <w:rFonts w:ascii="Times New Roman" w:hAnsi="Times New Roman" w:cs="Times New Roman"/>
          <w:sz w:val="24"/>
          <w:szCs w:val="24"/>
        </w:rPr>
        <w:t>нет</w:t>
      </w:r>
      <w:r w:rsidR="006E1684" w:rsidRPr="0049014C">
        <w:rPr>
          <w:rFonts w:ascii="Times New Roman" w:hAnsi="Times New Roman" w:cs="Times New Roman"/>
          <w:sz w:val="24"/>
          <w:szCs w:val="24"/>
        </w:rPr>
        <w:t xml:space="preserve"> узоров и спрашивает</w:t>
      </w:r>
      <w:proofErr w:type="gramEnd"/>
      <w:r w:rsidR="006E1684" w:rsidRPr="0049014C">
        <w:rPr>
          <w:rFonts w:ascii="Times New Roman" w:hAnsi="Times New Roman" w:cs="Times New Roman"/>
          <w:sz w:val="24"/>
          <w:szCs w:val="24"/>
        </w:rPr>
        <w:t>,</w:t>
      </w:r>
      <w:r w:rsidRPr="0049014C">
        <w:rPr>
          <w:rFonts w:ascii="Times New Roman" w:hAnsi="Times New Roman" w:cs="Times New Roman"/>
          <w:sz w:val="24"/>
          <w:szCs w:val="24"/>
        </w:rPr>
        <w:t xml:space="preserve"> чего здесь не хватает</w:t>
      </w:r>
      <w:r w:rsidR="006E1684" w:rsidRPr="0049014C">
        <w:rPr>
          <w:rFonts w:ascii="Times New Roman" w:hAnsi="Times New Roman" w:cs="Times New Roman"/>
          <w:sz w:val="24"/>
          <w:szCs w:val="24"/>
        </w:rPr>
        <w:t xml:space="preserve">. Выясняют, что не хватает узора. Высказывают свои предположения о том, что, наверное, художник забыл его </w:t>
      </w:r>
      <w:proofErr w:type="gramStart"/>
      <w:r w:rsidR="006E1684" w:rsidRPr="0049014C">
        <w:rPr>
          <w:rFonts w:ascii="Times New Roman" w:hAnsi="Times New Roman" w:cs="Times New Roman"/>
          <w:sz w:val="24"/>
          <w:szCs w:val="24"/>
        </w:rPr>
        <w:t>нарисовать</w:t>
      </w:r>
      <w:proofErr w:type="gramEnd"/>
      <w:r w:rsidR="006E1684" w:rsidRPr="0049014C">
        <w:rPr>
          <w:rFonts w:ascii="Times New Roman" w:hAnsi="Times New Roman" w:cs="Times New Roman"/>
          <w:sz w:val="24"/>
          <w:szCs w:val="24"/>
        </w:rPr>
        <w:t xml:space="preserve"> и они готовы оказать свою помощь. Дети украшают изделия красивыми узорами, состоящими из элементов городецкой росписи.</w:t>
      </w:r>
    </w:p>
    <w:p w:rsidR="00FC7CD4" w:rsidRPr="0049014C" w:rsidRDefault="001854F8" w:rsidP="00185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7904" cy="2667000"/>
            <wp:effectExtent l="0" t="0" r="5080" b="0"/>
            <wp:docPr id="14" name="Рисунок 14" descr="C:\Users\Игорь\Desktop\фото поделок\20201117_1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\Desktop\фото поделок\20201117_192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02" cy="266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D4" w:rsidRPr="0049014C" w:rsidRDefault="00FC7CD4" w:rsidP="00445320">
      <w:pPr>
        <w:rPr>
          <w:rFonts w:ascii="Times New Roman" w:hAnsi="Times New Roman" w:cs="Times New Roman"/>
          <w:sz w:val="24"/>
          <w:szCs w:val="24"/>
        </w:rPr>
      </w:pPr>
    </w:p>
    <w:p w:rsidR="00443ACC" w:rsidRPr="0049014C" w:rsidRDefault="00443ACC" w:rsidP="001854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54F8" w:rsidRPr="0049014C" w:rsidRDefault="001854F8" w:rsidP="001854F8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Игра «Волшебный цвет»</w:t>
      </w:r>
    </w:p>
    <w:p w:rsidR="001854F8" w:rsidRPr="0049014C" w:rsidRDefault="001854F8" w:rsidP="001854F8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Закреплять знания детьми различных цветов и оттенков, развивать зрительное восприятие, внимание, память, логическое мышление, чувство радости при восприятии красоты природы.</w:t>
      </w:r>
    </w:p>
    <w:p w:rsidR="001854F8" w:rsidRPr="0049014C" w:rsidRDefault="001854F8" w:rsidP="001854F8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Карточки с квадратиками разных цветов.</w:t>
      </w:r>
    </w:p>
    <w:p w:rsidR="001854F8" w:rsidRPr="0049014C" w:rsidRDefault="001854F8" w:rsidP="001854F8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Воспитатель предлагает детям вспомнить, какие цвета и оттенки можно встретить в природе. А чтобы их быстрее вспомнить, можно позвать на помощь игру. Педагог предлагает взять из цветной коробочки карточки с изображением квадратиков разных цветов и объясняет правила игры: </w:t>
      </w:r>
      <w:proofErr w:type="gramStart"/>
      <w:r w:rsidRPr="0049014C">
        <w:rPr>
          <w:rFonts w:ascii="Times New Roman" w:hAnsi="Times New Roman" w:cs="Times New Roman"/>
          <w:sz w:val="24"/>
          <w:szCs w:val="24"/>
        </w:rPr>
        <w:t>«Я называю слово, а вы поднимаете квадратики тех цветов, которые в нем присутствуют (например:</w:t>
      </w:r>
      <w:proofErr w:type="gramEnd"/>
      <w:r w:rsidRPr="0049014C">
        <w:rPr>
          <w:rFonts w:ascii="Times New Roman" w:hAnsi="Times New Roman" w:cs="Times New Roman"/>
          <w:sz w:val="24"/>
          <w:szCs w:val="24"/>
        </w:rPr>
        <w:t xml:space="preserve"> Воспитатель говорит слов</w:t>
      </w:r>
      <w:proofErr w:type="gramStart"/>
      <w:r w:rsidRPr="0049014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9014C">
        <w:rPr>
          <w:rFonts w:ascii="Times New Roman" w:hAnsi="Times New Roman" w:cs="Times New Roman"/>
          <w:sz w:val="24"/>
          <w:szCs w:val="24"/>
        </w:rPr>
        <w:t xml:space="preserve"> радуга. Дети, цвета которых соответствуют цветам радуги, поднимают квадратики вверх, берез</w:t>
      </w:r>
      <w:proofErr w:type="gramStart"/>
      <w:r w:rsidRPr="0049014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9014C">
        <w:rPr>
          <w:rFonts w:ascii="Times New Roman" w:hAnsi="Times New Roman" w:cs="Times New Roman"/>
          <w:sz w:val="24"/>
          <w:szCs w:val="24"/>
        </w:rPr>
        <w:t xml:space="preserve"> дети, у которых белый, зеленый и черный цвета, поднимают их вверх).Задача детей, как можно быстрее реагировать на слова педагога.</w:t>
      </w:r>
    </w:p>
    <w:p w:rsidR="00635694" w:rsidRPr="0049014C" w:rsidRDefault="00635694" w:rsidP="001854F8">
      <w:pPr>
        <w:rPr>
          <w:rFonts w:ascii="Times New Roman" w:hAnsi="Times New Roman" w:cs="Times New Roman"/>
          <w:sz w:val="24"/>
          <w:szCs w:val="24"/>
        </w:rPr>
      </w:pPr>
    </w:p>
    <w:p w:rsidR="00635694" w:rsidRPr="0049014C" w:rsidRDefault="00635694" w:rsidP="00445320">
      <w:pPr>
        <w:rPr>
          <w:rFonts w:ascii="Times New Roman" w:hAnsi="Times New Roman" w:cs="Times New Roman"/>
          <w:sz w:val="24"/>
          <w:szCs w:val="24"/>
        </w:rPr>
      </w:pPr>
    </w:p>
    <w:p w:rsidR="001854F8" w:rsidRPr="0049014C" w:rsidRDefault="001854F8" w:rsidP="00445320">
      <w:pPr>
        <w:rPr>
          <w:rFonts w:ascii="Times New Roman" w:hAnsi="Times New Roman" w:cs="Times New Roman"/>
          <w:b/>
          <w:sz w:val="24"/>
          <w:szCs w:val="24"/>
        </w:rPr>
      </w:pPr>
    </w:p>
    <w:p w:rsidR="001854F8" w:rsidRPr="0049014C" w:rsidRDefault="001854F8" w:rsidP="00445320">
      <w:pPr>
        <w:rPr>
          <w:rFonts w:ascii="Times New Roman" w:hAnsi="Times New Roman" w:cs="Times New Roman"/>
          <w:b/>
          <w:sz w:val="24"/>
          <w:szCs w:val="24"/>
        </w:rPr>
      </w:pPr>
    </w:p>
    <w:p w:rsidR="00196FCB" w:rsidRDefault="00196FCB" w:rsidP="00445320">
      <w:pPr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445320">
      <w:pPr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445320">
      <w:pPr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445320">
      <w:pPr>
        <w:rPr>
          <w:rFonts w:ascii="Times New Roman" w:hAnsi="Times New Roman" w:cs="Times New Roman"/>
          <w:b/>
          <w:sz w:val="24"/>
          <w:szCs w:val="24"/>
        </w:rPr>
      </w:pPr>
    </w:p>
    <w:p w:rsidR="0049014C" w:rsidRDefault="0049014C" w:rsidP="00445320">
      <w:pPr>
        <w:rPr>
          <w:rFonts w:ascii="Times New Roman" w:hAnsi="Times New Roman" w:cs="Times New Roman"/>
          <w:b/>
          <w:sz w:val="24"/>
          <w:szCs w:val="24"/>
        </w:rPr>
      </w:pPr>
    </w:p>
    <w:p w:rsidR="0049014C" w:rsidRPr="0049014C" w:rsidRDefault="0049014C" w:rsidP="00445320">
      <w:pPr>
        <w:rPr>
          <w:rFonts w:ascii="Times New Roman" w:hAnsi="Times New Roman" w:cs="Times New Roman"/>
          <w:b/>
          <w:sz w:val="24"/>
          <w:szCs w:val="24"/>
        </w:rPr>
      </w:pPr>
    </w:p>
    <w:p w:rsidR="006E1684" w:rsidRPr="0049014C" w:rsidRDefault="0039247E" w:rsidP="00445320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lastRenderedPageBreak/>
        <w:t>Игра: «Зашифрованные предметы».</w:t>
      </w:r>
    </w:p>
    <w:p w:rsidR="0039247E" w:rsidRPr="0049014C" w:rsidRDefault="0039247E" w:rsidP="00445320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Развивать зрительное восприятие, воображение, умение выделять один предмет из группы предметов.</w:t>
      </w:r>
    </w:p>
    <w:p w:rsidR="0039247E" w:rsidRPr="0049014C" w:rsidRDefault="003612F3" w:rsidP="001854F8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="0039247E" w:rsidRPr="0049014C">
        <w:rPr>
          <w:rFonts w:ascii="Times New Roman" w:hAnsi="Times New Roman" w:cs="Times New Roman"/>
          <w:sz w:val="24"/>
          <w:szCs w:val="24"/>
        </w:rPr>
        <w:t xml:space="preserve"> Воспитатель сообщает детям о том, что злой колдун зашифровал картинки и без их помощи никак не справиться: нужно выделить на зашифрованной картинке те предметы, которые он</w:t>
      </w:r>
      <w:r w:rsidR="009F340B" w:rsidRPr="0049014C">
        <w:rPr>
          <w:rFonts w:ascii="Times New Roman" w:hAnsi="Times New Roman" w:cs="Times New Roman"/>
          <w:sz w:val="24"/>
          <w:szCs w:val="24"/>
        </w:rPr>
        <w:t>и видя</w:t>
      </w:r>
      <w:r w:rsidR="0039247E" w:rsidRPr="0049014C">
        <w:rPr>
          <w:rFonts w:ascii="Times New Roman" w:hAnsi="Times New Roman" w:cs="Times New Roman"/>
          <w:sz w:val="24"/>
          <w:szCs w:val="24"/>
        </w:rPr>
        <w:t>т</w:t>
      </w:r>
      <w:r w:rsidR="009F340B" w:rsidRPr="0049014C">
        <w:rPr>
          <w:rFonts w:ascii="Times New Roman" w:hAnsi="Times New Roman" w:cs="Times New Roman"/>
          <w:sz w:val="24"/>
          <w:szCs w:val="24"/>
        </w:rPr>
        <w:t xml:space="preserve"> и назвать их.</w:t>
      </w:r>
      <w:r w:rsidR="00635694" w:rsidRPr="004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5225" cy="2777432"/>
            <wp:effectExtent l="0" t="0" r="0" b="4445"/>
            <wp:docPr id="15" name="Рисунок 15" descr="C:\Users\Игорь\Desktop\фото поделок\20201117_19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горь\Desktop\фото поделок\20201117_190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89" cy="277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F8" w:rsidRPr="0049014C" w:rsidRDefault="001854F8" w:rsidP="00445320">
      <w:pPr>
        <w:rPr>
          <w:rFonts w:ascii="Times New Roman" w:hAnsi="Times New Roman" w:cs="Times New Roman"/>
          <w:b/>
          <w:sz w:val="24"/>
          <w:szCs w:val="24"/>
        </w:rPr>
      </w:pPr>
    </w:p>
    <w:p w:rsidR="001854F8" w:rsidRPr="0049014C" w:rsidRDefault="001854F8" w:rsidP="001854F8">
      <w:pPr>
        <w:rPr>
          <w:rFonts w:ascii="Times New Roman" w:hAnsi="Times New Roman" w:cs="Times New Roman"/>
          <w:b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Игра: «Волшебные картинки».</w:t>
      </w:r>
    </w:p>
    <w:p w:rsidR="001854F8" w:rsidRPr="0049014C" w:rsidRDefault="001854F8" w:rsidP="001854F8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Цель:</w:t>
      </w:r>
      <w:r w:rsidRPr="0049014C">
        <w:rPr>
          <w:rFonts w:ascii="Times New Roman" w:hAnsi="Times New Roman" w:cs="Times New Roman"/>
          <w:sz w:val="24"/>
          <w:szCs w:val="24"/>
        </w:rPr>
        <w:t xml:space="preserve"> Учить изображать предметы и ситуации на основе схематических изображений отдельных деталей предметов. Развивать воображение, творчество в изобразительной деятельности.</w:t>
      </w:r>
    </w:p>
    <w:p w:rsidR="001854F8" w:rsidRPr="0049014C" w:rsidRDefault="001854F8" w:rsidP="001854F8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Карточки со схематическими изображениями отдельных деталей предметов, цветные карандаши.</w:t>
      </w:r>
    </w:p>
    <w:p w:rsidR="001854F8" w:rsidRPr="0049014C" w:rsidRDefault="001854F8" w:rsidP="001854F8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9014C">
        <w:rPr>
          <w:rFonts w:ascii="Times New Roman" w:hAnsi="Times New Roman" w:cs="Times New Roman"/>
          <w:sz w:val="24"/>
          <w:szCs w:val="24"/>
        </w:rPr>
        <w:t xml:space="preserve"> Воспитатель предлагает детям взять карточки со схематическими изображениями некоторых деталей объектов и говорит о том, что дети могут стать волшебниками и каждую фигуру, изображенную на карточке, превратить в картинку, какую они захотят. Для этого нужно пририсовать к фигурке все, что угодно. По окончании рисования дети могут сочинить рассказы по своим картинкам. </w:t>
      </w:r>
    </w:p>
    <w:p w:rsidR="00445320" w:rsidRPr="0049014C" w:rsidRDefault="00445320">
      <w:pPr>
        <w:rPr>
          <w:rFonts w:ascii="Times New Roman" w:hAnsi="Times New Roman" w:cs="Times New Roman"/>
          <w:sz w:val="24"/>
          <w:szCs w:val="24"/>
        </w:rPr>
      </w:pPr>
    </w:p>
    <w:p w:rsidR="007B5155" w:rsidRPr="0049014C" w:rsidRDefault="00184E34">
      <w:pPr>
        <w:rPr>
          <w:rFonts w:ascii="Times New Roman" w:hAnsi="Times New Roman" w:cs="Times New Roman"/>
          <w:sz w:val="24"/>
          <w:szCs w:val="24"/>
        </w:rPr>
      </w:pPr>
      <w:r w:rsidRPr="0049014C">
        <w:rPr>
          <w:rFonts w:ascii="Times New Roman" w:hAnsi="Times New Roman" w:cs="Times New Roman"/>
          <w:sz w:val="24"/>
          <w:szCs w:val="24"/>
        </w:rPr>
        <w:t xml:space="preserve">   </w:t>
      </w:r>
      <w:r w:rsidR="007B5155" w:rsidRPr="004901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BDB" w:rsidRPr="0049014C" w:rsidRDefault="00F72BDB">
      <w:pPr>
        <w:rPr>
          <w:rFonts w:ascii="Times New Roman" w:hAnsi="Times New Roman" w:cs="Times New Roman"/>
          <w:sz w:val="24"/>
          <w:szCs w:val="24"/>
        </w:rPr>
      </w:pPr>
    </w:p>
    <w:sectPr w:rsidR="00F72BDB" w:rsidRPr="0049014C" w:rsidSect="00374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165AB"/>
    <w:rsid w:val="0002370D"/>
    <w:rsid w:val="00086E75"/>
    <w:rsid w:val="000F6183"/>
    <w:rsid w:val="00104077"/>
    <w:rsid w:val="00184E34"/>
    <w:rsid w:val="001854F8"/>
    <w:rsid w:val="00186238"/>
    <w:rsid w:val="00196FCB"/>
    <w:rsid w:val="001A777B"/>
    <w:rsid w:val="00235BF9"/>
    <w:rsid w:val="003612F3"/>
    <w:rsid w:val="00374E69"/>
    <w:rsid w:val="0039247E"/>
    <w:rsid w:val="00394A89"/>
    <w:rsid w:val="00404BD9"/>
    <w:rsid w:val="00443ACC"/>
    <w:rsid w:val="00445320"/>
    <w:rsid w:val="0049014C"/>
    <w:rsid w:val="004B7EC2"/>
    <w:rsid w:val="00594C01"/>
    <w:rsid w:val="005C63DC"/>
    <w:rsid w:val="00603AEB"/>
    <w:rsid w:val="006311BA"/>
    <w:rsid w:val="006338A0"/>
    <w:rsid w:val="00635694"/>
    <w:rsid w:val="006E1684"/>
    <w:rsid w:val="006E25D6"/>
    <w:rsid w:val="00732049"/>
    <w:rsid w:val="007526E5"/>
    <w:rsid w:val="007B5155"/>
    <w:rsid w:val="007F6D44"/>
    <w:rsid w:val="00820BF4"/>
    <w:rsid w:val="008A7FD2"/>
    <w:rsid w:val="008F4746"/>
    <w:rsid w:val="009F340B"/>
    <w:rsid w:val="00A1581F"/>
    <w:rsid w:val="00A31ADB"/>
    <w:rsid w:val="00A9114E"/>
    <w:rsid w:val="00B85C70"/>
    <w:rsid w:val="00BF4335"/>
    <w:rsid w:val="00BF7A1D"/>
    <w:rsid w:val="00C126A9"/>
    <w:rsid w:val="00C165AB"/>
    <w:rsid w:val="00C52D0F"/>
    <w:rsid w:val="00D71619"/>
    <w:rsid w:val="00D83893"/>
    <w:rsid w:val="00DD4C57"/>
    <w:rsid w:val="00E0072E"/>
    <w:rsid w:val="00E20502"/>
    <w:rsid w:val="00F2488F"/>
    <w:rsid w:val="00F53102"/>
    <w:rsid w:val="00F72BDB"/>
    <w:rsid w:val="00FC7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10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valen</cp:lastModifiedBy>
  <cp:revision>15</cp:revision>
  <dcterms:created xsi:type="dcterms:W3CDTF">2020-11-09T12:44:00Z</dcterms:created>
  <dcterms:modified xsi:type="dcterms:W3CDTF">2022-03-24T18:43:00Z</dcterms:modified>
</cp:coreProperties>
</file>