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C4" w:rsidRPr="00F35CDC" w:rsidRDefault="008D7AEF" w:rsidP="008D7AEF">
      <w:pPr>
        <w:jc w:val="center"/>
      </w:pPr>
      <w:r w:rsidRPr="00F35CDC">
        <w:t>Муниципальное бюджетное дошкольное образовательн</w:t>
      </w:r>
      <w:r w:rsidR="000B62C4" w:rsidRPr="00F35CDC">
        <w:t xml:space="preserve">ое учреждение </w:t>
      </w:r>
    </w:p>
    <w:p w:rsidR="008D7AEF" w:rsidRPr="00F35CDC" w:rsidRDefault="000B62C4" w:rsidP="008D7AEF">
      <w:pPr>
        <w:jc w:val="center"/>
      </w:pPr>
      <w:r w:rsidRPr="00F35CDC">
        <w:t>«Детский сад №15 «Колосок»</w:t>
      </w:r>
      <w:r w:rsidR="008D7AEF" w:rsidRPr="00F35CDC">
        <w:t xml:space="preserve"> общеразвивающего вида с приоритетным осуществлением деятельности по художественно-эстетическому направлению развития детей.</w:t>
      </w:r>
    </w:p>
    <w:p w:rsidR="008D7AEF" w:rsidRPr="00F35CDC" w:rsidRDefault="008D7AEF" w:rsidP="008D7AEF">
      <w:pPr>
        <w:jc w:val="center"/>
      </w:pPr>
      <w:r w:rsidRPr="00F35CDC">
        <w:t>С.Сима, Юрьев- Польского района, Владимирской области</w:t>
      </w:r>
    </w:p>
    <w:p w:rsidR="008D7AEF" w:rsidRPr="00F35CDC" w:rsidRDefault="008D7AEF" w:rsidP="008D7AEF">
      <w:pPr>
        <w:jc w:val="both"/>
      </w:pPr>
    </w:p>
    <w:p w:rsidR="008D7AEF" w:rsidRPr="00F35CDC" w:rsidRDefault="008D7AEF" w:rsidP="008D7AEF">
      <w:pPr>
        <w:jc w:val="both"/>
      </w:pPr>
    </w:p>
    <w:p w:rsidR="000B62C4" w:rsidRPr="00F35CDC" w:rsidRDefault="000B62C4" w:rsidP="008D7AEF">
      <w:pPr>
        <w:jc w:val="both"/>
      </w:pPr>
    </w:p>
    <w:p w:rsidR="000B62C4" w:rsidRPr="00F35CDC" w:rsidRDefault="000B62C4" w:rsidP="008D7AEF">
      <w:pPr>
        <w:jc w:val="both"/>
      </w:pPr>
    </w:p>
    <w:p w:rsidR="001831A3" w:rsidRPr="00F35CDC" w:rsidRDefault="001831A3" w:rsidP="000B62C4">
      <w:pPr>
        <w:shd w:val="clear" w:color="auto" w:fill="FFFFFF"/>
        <w:jc w:val="center"/>
        <w:textAlignment w:val="baseline"/>
        <w:rPr>
          <w:b/>
          <w:bCs/>
          <w:color w:val="373737"/>
        </w:rPr>
      </w:pPr>
    </w:p>
    <w:p w:rsidR="000B7FCD" w:rsidRPr="00F35CDC" w:rsidRDefault="003B0AE6" w:rsidP="000B62C4">
      <w:pPr>
        <w:shd w:val="clear" w:color="auto" w:fill="FFFFFF"/>
        <w:jc w:val="center"/>
        <w:textAlignment w:val="baseline"/>
        <w:rPr>
          <w:b/>
          <w:bCs/>
          <w:color w:val="FF0000"/>
        </w:rPr>
      </w:pPr>
      <w:r w:rsidRPr="00F35CDC">
        <w:rPr>
          <w:b/>
          <w:bCs/>
          <w:color w:val="FF0000"/>
        </w:rPr>
        <w:t>М</w:t>
      </w:r>
      <w:r w:rsidR="000B62C4" w:rsidRPr="00F35CDC">
        <w:rPr>
          <w:b/>
          <w:bCs/>
          <w:color w:val="FF0000"/>
        </w:rPr>
        <w:t>етодическая разработ</w:t>
      </w:r>
      <w:r w:rsidRPr="00F35CDC">
        <w:rPr>
          <w:b/>
          <w:bCs/>
          <w:color w:val="FF0000"/>
        </w:rPr>
        <w:t xml:space="preserve">ка </w:t>
      </w:r>
    </w:p>
    <w:p w:rsidR="000B62C4" w:rsidRPr="00F35CDC" w:rsidRDefault="003B0AE6" w:rsidP="000B62C4">
      <w:pPr>
        <w:shd w:val="clear" w:color="auto" w:fill="FFFFFF"/>
        <w:jc w:val="center"/>
        <w:textAlignment w:val="baseline"/>
        <w:rPr>
          <w:b/>
          <w:bCs/>
          <w:color w:val="FF0000"/>
        </w:rPr>
      </w:pPr>
      <w:r w:rsidRPr="00F35CDC">
        <w:rPr>
          <w:b/>
          <w:bCs/>
          <w:color w:val="FF0000"/>
        </w:rPr>
        <w:t>по музейной педагогике в ДОУ</w:t>
      </w:r>
    </w:p>
    <w:p w:rsidR="003B0AE6" w:rsidRPr="00F35CDC" w:rsidRDefault="001C1228" w:rsidP="000B62C4">
      <w:pPr>
        <w:shd w:val="clear" w:color="auto" w:fill="FFFFFF"/>
        <w:jc w:val="center"/>
        <w:textAlignment w:val="baseline"/>
        <w:rPr>
          <w:color w:val="FF0000"/>
        </w:rPr>
      </w:pPr>
      <w:r w:rsidRPr="00F35CDC">
        <w:rPr>
          <w:b/>
          <w:bCs/>
          <w:color w:val="FF0000"/>
        </w:rPr>
        <w:t>«</w:t>
      </w:r>
      <w:r w:rsidR="003B0AE6" w:rsidRPr="00F35CDC">
        <w:rPr>
          <w:b/>
          <w:bCs/>
          <w:color w:val="FF0000"/>
        </w:rPr>
        <w:t xml:space="preserve">В Туле побываю о </w:t>
      </w:r>
      <w:r w:rsidRPr="00F35CDC">
        <w:rPr>
          <w:b/>
          <w:bCs/>
          <w:color w:val="FF0000"/>
        </w:rPr>
        <w:t xml:space="preserve">Филимоновой </w:t>
      </w:r>
      <w:r w:rsidR="00453A72" w:rsidRPr="00F35CDC">
        <w:rPr>
          <w:b/>
          <w:bCs/>
          <w:color w:val="FF0000"/>
        </w:rPr>
        <w:t>игрушке все</w:t>
      </w:r>
      <w:r w:rsidR="003B0AE6" w:rsidRPr="00F35CDC">
        <w:rPr>
          <w:b/>
          <w:bCs/>
          <w:color w:val="FF0000"/>
        </w:rPr>
        <w:t xml:space="preserve"> узнаю</w:t>
      </w:r>
      <w:r w:rsidRPr="00F35CDC">
        <w:rPr>
          <w:b/>
          <w:bCs/>
          <w:color w:val="FF0000"/>
        </w:rPr>
        <w:t>»</w:t>
      </w:r>
    </w:p>
    <w:p w:rsidR="000B62C4" w:rsidRPr="00F35CDC" w:rsidRDefault="000B62C4" w:rsidP="006B4C29">
      <w:pPr>
        <w:jc w:val="center"/>
      </w:pPr>
    </w:p>
    <w:p w:rsidR="000B62C4" w:rsidRPr="00F35CDC" w:rsidRDefault="0006266E" w:rsidP="008D7AEF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379095</wp:posOffset>
            </wp:positionV>
            <wp:extent cx="3124200" cy="1762125"/>
            <wp:effectExtent l="133350" t="38100" r="76200" b="66675"/>
            <wp:wrapSquare wrapText="bothSides"/>
            <wp:docPr id="4" name="Рисунок 2" descr="https://ic.pics.livejournal.com/natatukan/65134285/165253/165253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ic.pics.livejournal.com/natatukan/65134285/165253/165253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B62C4" w:rsidRPr="00F35CDC" w:rsidRDefault="001831A3" w:rsidP="000B62C4">
      <w:pPr>
        <w:jc w:val="right"/>
      </w:pPr>
      <w:r w:rsidRPr="00F35CDC">
        <w:t xml:space="preserve">          </w:t>
      </w:r>
    </w:p>
    <w:p w:rsidR="0006266E" w:rsidRDefault="0006266E" w:rsidP="000B62C4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57150</wp:posOffset>
            </wp:positionV>
            <wp:extent cx="3038475" cy="1762125"/>
            <wp:effectExtent l="133350" t="38100" r="66675" b="66675"/>
            <wp:wrapSquare wrapText="bothSides"/>
            <wp:docPr id="3" name="Рисунок 1" descr="https://ic.pics.livejournal.com/natatukan/65134285/162369/162369_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ic.pics.livejournal.com/natatukan/65134285/162369/162369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2143125</wp:posOffset>
            </wp:positionH>
            <wp:positionV relativeFrom="paragraph">
              <wp:posOffset>49530</wp:posOffset>
            </wp:positionV>
            <wp:extent cx="3048000" cy="1725930"/>
            <wp:effectExtent l="133350" t="38100" r="76200" b="64770"/>
            <wp:wrapTight wrapText="bothSides">
              <wp:wrapPolygon edited="0">
                <wp:start x="1350" y="-477"/>
                <wp:lineTo x="405" y="-238"/>
                <wp:lineTo x="-945" y="1907"/>
                <wp:lineTo x="-945" y="19788"/>
                <wp:lineTo x="540" y="22411"/>
                <wp:lineTo x="1215" y="22411"/>
                <wp:lineTo x="19845" y="22411"/>
                <wp:lineTo x="20520" y="22411"/>
                <wp:lineTo x="22140" y="19550"/>
                <wp:lineTo x="22005" y="18596"/>
                <wp:lineTo x="22005" y="3338"/>
                <wp:lineTo x="22140" y="2146"/>
                <wp:lineTo x="20655" y="-238"/>
                <wp:lineTo x="19710" y="-477"/>
                <wp:lineTo x="1350" y="-477"/>
              </wp:wrapPolygon>
            </wp:wrapTight>
            <wp:docPr id="1" name="Рисунок 1" descr="E:\фото музеяПромыслы России\P121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музеяПромыслы России\P1210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500" b="11979"/>
                    <a:stretch/>
                  </pic:blipFill>
                  <pic:spPr bwMode="auto">
                    <a:xfrm>
                      <a:off x="0" y="0"/>
                      <a:ext cx="3048000" cy="1725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06266E" w:rsidRDefault="0006266E" w:rsidP="000B62C4">
      <w:pPr>
        <w:jc w:val="right"/>
        <w:rPr>
          <w:noProof/>
        </w:rPr>
      </w:pPr>
    </w:p>
    <w:p w:rsidR="001831A3" w:rsidRPr="00F35CDC" w:rsidRDefault="001831A3" w:rsidP="000B62C4">
      <w:pPr>
        <w:jc w:val="right"/>
      </w:pPr>
    </w:p>
    <w:p w:rsidR="001831A3" w:rsidRPr="00F35CDC" w:rsidRDefault="001831A3" w:rsidP="000B62C4">
      <w:pPr>
        <w:jc w:val="right"/>
      </w:pPr>
      <w:r w:rsidRPr="00F35CDC">
        <w:t xml:space="preserve">    </w:t>
      </w:r>
    </w:p>
    <w:p w:rsidR="001831A3" w:rsidRPr="00F35CDC" w:rsidRDefault="001831A3" w:rsidP="001831A3">
      <w:pPr>
        <w:pStyle w:val="a3"/>
        <w:ind w:right="798"/>
        <w:rPr>
          <w:sz w:val="24"/>
          <w:szCs w:val="24"/>
        </w:rPr>
      </w:pPr>
    </w:p>
    <w:p w:rsidR="001831A3" w:rsidRPr="00F35CDC" w:rsidRDefault="001831A3" w:rsidP="001831A3">
      <w:pPr>
        <w:pStyle w:val="a3"/>
        <w:ind w:right="798"/>
        <w:rPr>
          <w:sz w:val="24"/>
          <w:szCs w:val="24"/>
        </w:rPr>
      </w:pPr>
    </w:p>
    <w:p w:rsidR="001831A3" w:rsidRPr="00F35CDC" w:rsidRDefault="001831A3" w:rsidP="001831A3">
      <w:pPr>
        <w:pStyle w:val="a3"/>
        <w:ind w:right="798"/>
        <w:rPr>
          <w:sz w:val="24"/>
          <w:szCs w:val="24"/>
        </w:rPr>
      </w:pPr>
      <w:r w:rsidRPr="00F35CDC">
        <w:rPr>
          <w:sz w:val="24"/>
          <w:szCs w:val="24"/>
        </w:rPr>
        <w:t xml:space="preserve">                                                                             </w:t>
      </w:r>
    </w:p>
    <w:p w:rsidR="001831A3" w:rsidRPr="00F35CDC" w:rsidRDefault="001831A3" w:rsidP="001831A3">
      <w:pPr>
        <w:pStyle w:val="a3"/>
        <w:ind w:right="798"/>
        <w:rPr>
          <w:sz w:val="24"/>
          <w:szCs w:val="24"/>
        </w:rPr>
      </w:pPr>
    </w:p>
    <w:p w:rsidR="000B62C4" w:rsidRPr="00F35CDC" w:rsidRDefault="003B0AE6" w:rsidP="00AE759C">
      <w:pPr>
        <w:pStyle w:val="a3"/>
        <w:ind w:right="-1"/>
        <w:jc w:val="right"/>
        <w:rPr>
          <w:sz w:val="24"/>
          <w:szCs w:val="24"/>
        </w:rPr>
      </w:pPr>
      <w:r w:rsidRPr="00F35CDC">
        <w:rPr>
          <w:sz w:val="24"/>
          <w:szCs w:val="24"/>
        </w:rPr>
        <w:t xml:space="preserve"> </w:t>
      </w:r>
      <w:proofErr w:type="spellStart"/>
      <w:r w:rsidR="00AE759C" w:rsidRPr="00F35CDC">
        <w:rPr>
          <w:sz w:val="24"/>
          <w:szCs w:val="24"/>
        </w:rPr>
        <w:t>Сокова</w:t>
      </w:r>
      <w:proofErr w:type="spellEnd"/>
      <w:r w:rsidR="00AE759C" w:rsidRPr="00F35CDC">
        <w:rPr>
          <w:sz w:val="24"/>
          <w:szCs w:val="24"/>
        </w:rPr>
        <w:t xml:space="preserve"> Вера Алексеевна,</w:t>
      </w:r>
    </w:p>
    <w:p w:rsidR="000B62C4" w:rsidRPr="00F35CDC" w:rsidRDefault="000B62C4" w:rsidP="00AE759C">
      <w:pPr>
        <w:pStyle w:val="a3"/>
        <w:ind w:right="-1"/>
        <w:jc w:val="right"/>
        <w:rPr>
          <w:sz w:val="24"/>
          <w:szCs w:val="24"/>
        </w:rPr>
      </w:pPr>
      <w:r w:rsidRPr="00F35CDC">
        <w:rPr>
          <w:sz w:val="24"/>
          <w:szCs w:val="24"/>
        </w:rPr>
        <w:t>воспитатель высшей квалификационной</w:t>
      </w:r>
      <w:r w:rsidRPr="00F35CDC">
        <w:rPr>
          <w:spacing w:val="-24"/>
          <w:sz w:val="24"/>
          <w:szCs w:val="24"/>
        </w:rPr>
        <w:t xml:space="preserve"> </w:t>
      </w:r>
      <w:r w:rsidRPr="00F35CDC">
        <w:rPr>
          <w:sz w:val="24"/>
          <w:szCs w:val="24"/>
        </w:rPr>
        <w:t>категории</w:t>
      </w:r>
    </w:p>
    <w:p w:rsidR="000B62C4" w:rsidRPr="00F35CDC" w:rsidRDefault="000B62C4" w:rsidP="000B7FCD">
      <w:pPr>
        <w:pStyle w:val="a3"/>
        <w:spacing w:line="321" w:lineRule="exact"/>
        <w:jc w:val="right"/>
        <w:rPr>
          <w:sz w:val="24"/>
          <w:szCs w:val="24"/>
        </w:rPr>
      </w:pPr>
      <w:r w:rsidRPr="00F35CDC">
        <w:rPr>
          <w:sz w:val="24"/>
          <w:szCs w:val="24"/>
        </w:rPr>
        <w:t xml:space="preserve">                                          </w:t>
      </w:r>
      <w:r w:rsidR="000B7FCD" w:rsidRPr="00F35CDC">
        <w:rPr>
          <w:sz w:val="24"/>
          <w:szCs w:val="24"/>
        </w:rPr>
        <w:t xml:space="preserve">                </w:t>
      </w:r>
      <w:r w:rsidR="001831A3" w:rsidRPr="00F35CDC">
        <w:rPr>
          <w:sz w:val="24"/>
          <w:szCs w:val="24"/>
        </w:rPr>
        <w:t>МБДОУ «</w:t>
      </w:r>
      <w:r w:rsidRPr="00F35CDC">
        <w:rPr>
          <w:sz w:val="24"/>
          <w:szCs w:val="24"/>
        </w:rPr>
        <w:t>Детский сад №</w:t>
      </w:r>
      <w:r w:rsidRPr="00F35CDC">
        <w:rPr>
          <w:spacing w:val="-9"/>
          <w:sz w:val="24"/>
          <w:szCs w:val="24"/>
        </w:rPr>
        <w:t xml:space="preserve"> </w:t>
      </w:r>
      <w:r w:rsidR="001831A3" w:rsidRPr="00F35CDC">
        <w:rPr>
          <w:sz w:val="24"/>
          <w:szCs w:val="24"/>
        </w:rPr>
        <w:t>15»</w:t>
      </w:r>
    </w:p>
    <w:p w:rsidR="000B62C4" w:rsidRPr="00F35CDC" w:rsidRDefault="001831A3" w:rsidP="001831A3">
      <w:pPr>
        <w:pStyle w:val="a3"/>
        <w:jc w:val="right"/>
        <w:rPr>
          <w:sz w:val="24"/>
          <w:szCs w:val="24"/>
        </w:rPr>
      </w:pPr>
      <w:r w:rsidRPr="00F35CDC">
        <w:rPr>
          <w:sz w:val="24"/>
          <w:szCs w:val="24"/>
        </w:rPr>
        <w:t xml:space="preserve"> </w:t>
      </w:r>
    </w:p>
    <w:p w:rsidR="000B62C4" w:rsidRPr="00F35CDC" w:rsidRDefault="000B62C4" w:rsidP="000B62C4">
      <w:pPr>
        <w:pStyle w:val="a3"/>
        <w:spacing w:before="2"/>
        <w:rPr>
          <w:sz w:val="24"/>
          <w:szCs w:val="24"/>
        </w:rPr>
      </w:pPr>
    </w:p>
    <w:p w:rsidR="001831A3" w:rsidRPr="00F35CDC" w:rsidRDefault="001831A3" w:rsidP="000B62C4">
      <w:pPr>
        <w:pStyle w:val="a3"/>
        <w:ind w:left="1095" w:right="1249"/>
        <w:jc w:val="center"/>
        <w:rPr>
          <w:sz w:val="24"/>
          <w:szCs w:val="24"/>
        </w:rPr>
      </w:pPr>
    </w:p>
    <w:p w:rsidR="001831A3" w:rsidRPr="00F35CDC" w:rsidRDefault="001831A3" w:rsidP="000B62C4">
      <w:pPr>
        <w:pStyle w:val="a3"/>
        <w:ind w:left="1095" w:right="1249"/>
        <w:jc w:val="center"/>
        <w:rPr>
          <w:sz w:val="24"/>
          <w:szCs w:val="24"/>
        </w:rPr>
      </w:pPr>
    </w:p>
    <w:p w:rsidR="001831A3" w:rsidRPr="00F35CDC" w:rsidRDefault="001831A3" w:rsidP="000B62C4">
      <w:pPr>
        <w:pStyle w:val="a3"/>
        <w:ind w:left="1095" w:right="1249"/>
        <w:jc w:val="center"/>
        <w:rPr>
          <w:sz w:val="24"/>
          <w:szCs w:val="24"/>
        </w:rPr>
      </w:pPr>
    </w:p>
    <w:p w:rsidR="0006266E" w:rsidRDefault="00F35CDC" w:rsidP="0006266E">
      <w:pPr>
        <w:pStyle w:val="a3"/>
        <w:ind w:right="124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Село Сима, </w:t>
      </w:r>
      <w:r w:rsidR="007E2BC8" w:rsidRPr="00F35CDC">
        <w:rPr>
          <w:sz w:val="24"/>
          <w:szCs w:val="24"/>
        </w:rPr>
        <w:t>2022 год</w:t>
      </w:r>
    </w:p>
    <w:p w:rsidR="008D7AEF" w:rsidRPr="00F35CDC" w:rsidRDefault="008D7AEF" w:rsidP="0006266E">
      <w:pPr>
        <w:pStyle w:val="a3"/>
        <w:ind w:right="1249"/>
        <w:rPr>
          <w:b/>
          <w:sz w:val="24"/>
          <w:szCs w:val="24"/>
        </w:rPr>
      </w:pPr>
      <w:r w:rsidRPr="00F35CDC">
        <w:rPr>
          <w:b/>
          <w:sz w:val="24"/>
          <w:szCs w:val="24"/>
        </w:rPr>
        <w:lastRenderedPageBreak/>
        <w:t>Введение</w:t>
      </w:r>
      <w:bookmarkStart w:id="0" w:name="_GoBack"/>
      <w:bookmarkEnd w:id="0"/>
    </w:p>
    <w:p w:rsidR="00F35CDC" w:rsidRDefault="00404124" w:rsidP="007E2BC8">
      <w:pPr>
        <w:ind w:firstLine="709"/>
        <w:jc w:val="both"/>
      </w:pPr>
      <w:r w:rsidRPr="00F35CDC">
        <w:t xml:space="preserve">Федеральный государственный образовательный стандарт дошкольного образования требует от педагогов новых идей и подходов к организации воспитательно-образовательного пространства ДОУ. Одной из таких инноваций является информатизация дошкольного образования. </w:t>
      </w:r>
    </w:p>
    <w:p w:rsidR="00F35CDC" w:rsidRDefault="00AE759C" w:rsidP="007E2BC8">
      <w:pPr>
        <w:ind w:firstLine="709"/>
        <w:jc w:val="both"/>
      </w:pPr>
      <w:r w:rsidRPr="00F35CDC">
        <w:t xml:space="preserve">     </w:t>
      </w:r>
      <w:r w:rsidR="00404124" w:rsidRPr="00F35CDC">
        <w:rPr>
          <w:b/>
        </w:rPr>
        <w:t>Информатизация ДОУ</w:t>
      </w:r>
      <w:r w:rsidR="00404124" w:rsidRPr="00F35CDC">
        <w:t xml:space="preserve"> — это создание единого информационного образовательного пространства с активным использованием интернет — ресурсов, информационных технологий и проектной деятельности в образовательном процессе.</w:t>
      </w:r>
      <w:r w:rsidR="009C6114" w:rsidRPr="00F35CDC">
        <w:t xml:space="preserve"> Безграничный познавательный интерес современного дошкольника успешно реализуется через организацию виртуальных экскурсий.</w:t>
      </w:r>
    </w:p>
    <w:p w:rsidR="00404124" w:rsidRPr="00F35CDC" w:rsidRDefault="009C6114" w:rsidP="007E2BC8">
      <w:pPr>
        <w:ind w:firstLine="709"/>
        <w:jc w:val="both"/>
      </w:pPr>
      <w:r w:rsidRPr="00F35CDC">
        <w:t> </w:t>
      </w:r>
      <w:r w:rsidRPr="00F35CDC">
        <w:rPr>
          <w:b/>
        </w:rPr>
        <w:t>Виртуальная экскурсия</w:t>
      </w:r>
      <w:r w:rsidRPr="00F35CDC">
        <w:t xml:space="preserve"> - это организационная форма образовательной деятельности, отличающаяся от реальной экскурсии виртуальным отображением реально существующих объектов.  Преимуществами являются доступность, возможность повторного просмотра, наглядность, наличие интерактивных заданий.</w:t>
      </w:r>
      <w:r w:rsidR="00404124" w:rsidRPr="00F35CDC">
        <w:t xml:space="preserve"> </w:t>
      </w:r>
      <w:r w:rsidR="00F35CDC">
        <w:tab/>
      </w:r>
      <w:r w:rsidR="00404124" w:rsidRPr="00F35CDC">
        <w:rPr>
          <w:b/>
        </w:rPr>
        <w:t>Виртуальная экскурсия</w:t>
      </w:r>
      <w:r w:rsidR="00404124" w:rsidRPr="00F35CDC">
        <w:t xml:space="preserve"> представляет собой один из вариантов проектной деятельности и является эффективной формой обучения дошкольников</w:t>
      </w:r>
      <w:r w:rsidR="00404124" w:rsidRPr="00F35CDC">
        <w:rPr>
          <w:color w:val="333333"/>
          <w:shd w:val="clear" w:color="auto" w:fill="FFFFFF"/>
        </w:rPr>
        <w:t xml:space="preserve">. </w:t>
      </w:r>
      <w:r w:rsidR="00404124" w:rsidRPr="00F35CDC">
        <w:t xml:space="preserve">Слово экскурсия в переводе с латинского означает посещение какого — либо места или объекта с целью его изучения. Экскурсии имеют ряд </w:t>
      </w:r>
      <w:r w:rsidR="00404124" w:rsidRPr="00F35CDC">
        <w:rPr>
          <w:b/>
        </w:rPr>
        <w:t xml:space="preserve">дидактических </w:t>
      </w:r>
      <w:r w:rsidR="00404124" w:rsidRPr="00F35CDC">
        <w:t>функций:</w:t>
      </w:r>
    </w:p>
    <w:p w:rsidR="00404124" w:rsidRPr="00F35CDC" w:rsidRDefault="00404124" w:rsidP="00404124">
      <w:pPr>
        <w:pStyle w:val="a6"/>
        <w:numPr>
          <w:ilvl w:val="0"/>
          <w:numId w:val="20"/>
        </w:numPr>
        <w:jc w:val="both"/>
      </w:pPr>
      <w:r w:rsidRPr="00F35CDC">
        <w:t>реализуется принцип наглядности обучения;</w:t>
      </w:r>
    </w:p>
    <w:p w:rsidR="00404124" w:rsidRPr="00F35CDC" w:rsidRDefault="00404124" w:rsidP="00404124">
      <w:pPr>
        <w:pStyle w:val="a6"/>
        <w:numPr>
          <w:ilvl w:val="0"/>
          <w:numId w:val="20"/>
        </w:numPr>
        <w:jc w:val="both"/>
      </w:pPr>
      <w:r w:rsidRPr="00F35CDC">
        <w:t>реализуется принцип научности обучения.</w:t>
      </w:r>
    </w:p>
    <w:p w:rsidR="00404124" w:rsidRPr="00F35CDC" w:rsidRDefault="00404124" w:rsidP="00404124">
      <w:pPr>
        <w:jc w:val="both"/>
      </w:pPr>
      <w:r w:rsidRPr="00F35CDC">
        <w:t xml:space="preserve"> С развитием компьютерной техники и глобальных сетей появилась возможность проведения виртуальных экскурсий в стенах ДОУ. Такие экскурсии имеют ряд преимуществ перед традиционными экскурсиями:</w:t>
      </w:r>
    </w:p>
    <w:p w:rsidR="00404124" w:rsidRPr="00F35CDC" w:rsidRDefault="00404124" w:rsidP="00404124">
      <w:pPr>
        <w:jc w:val="both"/>
      </w:pPr>
      <w:r w:rsidRPr="00F35CDC">
        <w:t xml:space="preserve"> – не покидая здания ДОУ можно посетить и познакомиться с объектами, расположенными за пределами детского сада, города и даже страны. </w:t>
      </w:r>
    </w:p>
    <w:p w:rsidR="00404124" w:rsidRPr="00F35CDC" w:rsidRDefault="00404124" w:rsidP="00404124">
      <w:pPr>
        <w:jc w:val="both"/>
      </w:pPr>
      <w:r w:rsidRPr="00F35CDC">
        <w:t xml:space="preserve">– разработка и проведение виртуальных экскурсий педагогами в аудитории способствует закреплению знаний по современным компьютерным технологиям. </w:t>
      </w:r>
    </w:p>
    <w:p w:rsidR="00404124" w:rsidRPr="00F35CDC" w:rsidRDefault="00F35CDC" w:rsidP="00404124">
      <w:pPr>
        <w:jc w:val="both"/>
      </w:pPr>
      <w:r>
        <w:tab/>
      </w:r>
      <w:r w:rsidR="00404124" w:rsidRPr="00F35CDC">
        <w:t xml:space="preserve">При этом освоение явлений материальной и художественной культуры в реальных, «живых» условиях ни в коем случае не отменяется. Виртуальное общение с ценностями культуры рассматривается как подготовительный этап. Оно позволяет закрепить изучаемый материал, создать условия для комфортного вхождения в экскурсионную деятельность, как в качестве экскурсовода, так и экскурсанта. По форме и содержанию виртуальные экскурсии могут быть нескольких </w:t>
      </w:r>
      <w:r w:rsidR="00404124" w:rsidRPr="00DA74F0">
        <w:rPr>
          <w:b/>
        </w:rPr>
        <w:t>видов</w:t>
      </w:r>
      <w:r w:rsidR="00404124" w:rsidRPr="00F35CDC">
        <w:t xml:space="preserve">: </w:t>
      </w:r>
    </w:p>
    <w:p w:rsidR="00404124" w:rsidRPr="00F35CDC" w:rsidRDefault="00404124" w:rsidP="00404124">
      <w:pPr>
        <w:jc w:val="both"/>
      </w:pPr>
      <w:r w:rsidRPr="00F35CDC">
        <w:t xml:space="preserve">– </w:t>
      </w:r>
      <w:proofErr w:type="spellStart"/>
      <w:r w:rsidRPr="00F35CDC">
        <w:rPr>
          <w:b/>
        </w:rPr>
        <w:t>фотопутешествие</w:t>
      </w:r>
      <w:proofErr w:type="spellEnd"/>
      <w:r w:rsidRPr="00F35CDC">
        <w:t xml:space="preserve"> (знакомство с объектами и явлениями природы вместе с каким-либо героем). Оформляются в виде электронных презентаций и слайд — шоу; </w:t>
      </w:r>
    </w:p>
    <w:p w:rsidR="004126E7" w:rsidRPr="00F35CDC" w:rsidRDefault="00404124" w:rsidP="004126E7">
      <w:pPr>
        <w:jc w:val="both"/>
      </w:pPr>
      <w:r w:rsidRPr="00F35CDC">
        <w:t xml:space="preserve">– </w:t>
      </w:r>
      <w:proofErr w:type="spellStart"/>
      <w:r w:rsidRPr="00F35CDC">
        <w:rPr>
          <w:b/>
        </w:rPr>
        <w:t>видеоэкскурсия</w:t>
      </w:r>
      <w:proofErr w:type="spellEnd"/>
      <w:r w:rsidRPr="00F35CDC">
        <w:t xml:space="preserve">, комментариями к которой служат рассказы детей или экскурсовода. Это могут быть видеозаписи семейного путешествия или видеоролики, размещенные на сайтах реальных музеев и в глобальной сети Интернет. Как и при разработке любого проекта в основе подготовки виртуальной экскурсии лежит определенный алгоритм действий, позволяющий педагогам добиться успешного результата. </w:t>
      </w:r>
      <w:r w:rsidR="004126E7" w:rsidRPr="00F35CDC">
        <w:t>Тематика экскурсий подбирается с учетом возрастных особенностей, интересов детей, календарно-тематического планирования. Для организации и проведения виртуальной экскурсии разработан </w:t>
      </w:r>
      <w:r w:rsidR="004126E7" w:rsidRPr="00DA74F0">
        <w:rPr>
          <w:b/>
        </w:rPr>
        <w:t>алгоритм действий</w:t>
      </w:r>
      <w:r w:rsidR="004126E7" w:rsidRPr="00F35CDC">
        <w:t>: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>выбор темы;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>постановка цели и задач экскурсии;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>изучение литературы по данному вопросу;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>отбор и изучение экскурсионных объектов, в том числе совместно с родителями;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>сканирование фотографий или других иллюстраций необходимых для представления проекта;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>составление маршрута экскурсии на основе видеоряда;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t xml:space="preserve">подготовка речи </w:t>
      </w:r>
      <w:r>
        <w:t>экскурсовода и текста экскурсии, с</w:t>
      </w:r>
      <w:r w:rsidRPr="00F35CDC">
        <w:t>опровождающий комментарий может быть представлен в текстовой форме или в виде аудиозаписи голоса "экскурсовода";</w:t>
      </w:r>
    </w:p>
    <w:p w:rsidR="00DA74F0" w:rsidRPr="001F1D14" w:rsidRDefault="00DA74F0" w:rsidP="00DA74F0">
      <w:pPr>
        <w:pStyle w:val="a6"/>
        <w:numPr>
          <w:ilvl w:val="0"/>
          <w:numId w:val="22"/>
        </w:numPr>
      </w:pPr>
      <w:r w:rsidRPr="001F1D14">
        <w:lastRenderedPageBreak/>
        <w:t>составление плана ведения экскурсии;</w:t>
      </w:r>
    </w:p>
    <w:p w:rsidR="004126E7" w:rsidRPr="00F35CDC" w:rsidRDefault="00DA74F0" w:rsidP="00DA74F0">
      <w:pPr>
        <w:pStyle w:val="a6"/>
        <w:numPr>
          <w:ilvl w:val="0"/>
          <w:numId w:val="22"/>
        </w:numPr>
        <w:jc w:val="both"/>
      </w:pPr>
      <w:r w:rsidRPr="00F35CDC">
        <w:t xml:space="preserve">проведение виртуальной экскурсии через компьютерную программу </w:t>
      </w:r>
      <w:proofErr w:type="spellStart"/>
      <w:r w:rsidRPr="00F35CDC">
        <w:t>Skype</w:t>
      </w:r>
      <w:proofErr w:type="spellEnd"/>
      <w:r w:rsidRPr="00F35CDC">
        <w:t xml:space="preserve"> или просмотр </w:t>
      </w:r>
      <w:proofErr w:type="spellStart"/>
      <w:r w:rsidRPr="00F35CDC">
        <w:t>видеоэкскурсии</w:t>
      </w:r>
      <w:proofErr w:type="spellEnd"/>
      <w:r w:rsidRPr="00F35CDC">
        <w:t xml:space="preserve"> с обсуждением;</w:t>
      </w:r>
    </w:p>
    <w:p w:rsidR="004126E7" w:rsidRPr="00F35CDC" w:rsidRDefault="004126E7" w:rsidP="004126E7">
      <w:pPr>
        <w:pStyle w:val="a6"/>
        <w:numPr>
          <w:ilvl w:val="0"/>
          <w:numId w:val="4"/>
        </w:numPr>
        <w:jc w:val="both"/>
      </w:pPr>
      <w:r w:rsidRPr="00F35CDC">
        <w:t>повторный просмотр видеофрагментов по желанию и интересам детей.</w:t>
      </w:r>
    </w:p>
    <w:p w:rsidR="00DA74F0" w:rsidRDefault="00DA74F0" w:rsidP="004126E7">
      <w:pPr>
        <w:ind w:firstLine="360"/>
        <w:jc w:val="both"/>
      </w:pPr>
    </w:p>
    <w:p w:rsidR="004126E7" w:rsidRPr="00F35CDC" w:rsidRDefault="004126E7" w:rsidP="004126E7">
      <w:pPr>
        <w:ind w:firstLine="360"/>
        <w:jc w:val="both"/>
      </w:pPr>
      <w:r w:rsidRPr="00F35CDC">
        <w:t>Заканчиваем виртуальную экскурсию итоговым обсуждением, в ходе которого вместе с детьми обобщаем, систематизируем увиденное и услышанное, делимся впечатлениями. Проведение виртуальной экскурсии может осуществлять в групповой или индивидуальной деятельности, главное, чтобы информация удовлетворяла познавательные интересы детей и способствовала использованию освоенного материала в практической деятельности детей (сюжетно-ролевой игре, изобразительной, моделирующей, музыкальной, познавательной, исследовательской, двигательной деятельности).</w:t>
      </w:r>
    </w:p>
    <w:p w:rsidR="009C6114" w:rsidRPr="00F35CDC" w:rsidRDefault="009C6114" w:rsidP="004126E7">
      <w:pPr>
        <w:ind w:firstLine="708"/>
        <w:jc w:val="both"/>
      </w:pPr>
      <w:r w:rsidRPr="00F35CDC">
        <w:t>Огромную роль в активизации деятельности детей во время виртуальных экскурсий играет поисковый метод. Дети не просто знакомятся с материалами экспозиций, но и занимаются активным поиском информации. Это достигается путём постановки проблемных вопросов перед экскурсией либо получением определённых творческих заданий.</w:t>
      </w:r>
    </w:p>
    <w:p w:rsidR="009C6114" w:rsidRPr="00F35CDC" w:rsidRDefault="007E2BC8" w:rsidP="009C6114">
      <w:pPr>
        <w:jc w:val="both"/>
      </w:pPr>
      <w:r w:rsidRPr="00F35CDC">
        <w:tab/>
      </w:r>
      <w:r w:rsidR="009C6114" w:rsidRPr="00F35CDC">
        <w:t>Использование виртуальных экскурсий формирует у детей потребности в получении информации при помощи доступных средств, повышает мотивацию к познанию, формирует активную личностную позицию в окружающем мире.</w:t>
      </w:r>
    </w:p>
    <w:p w:rsidR="00F35CDC" w:rsidRDefault="009C6114" w:rsidP="004126E7">
      <w:pPr>
        <w:ind w:firstLine="708"/>
        <w:jc w:val="both"/>
      </w:pPr>
      <w:r w:rsidRPr="00F35CDC">
        <w:t>Во время виртуальных экскурсий меняется взаимодействие педагога с воспитанниками: его активность уступает место активности воспитанника, задача взрослого – создать условия для их инициативы. Воспитанники выступают полноправными участниками, их опыт важен не менее, чем опыт взрослого, побуждает воспитанников к самостоятельному поиску, исследованию.</w:t>
      </w:r>
    </w:p>
    <w:p w:rsidR="009C6114" w:rsidRPr="00F35CDC" w:rsidRDefault="004126E7" w:rsidP="004126E7">
      <w:pPr>
        <w:ind w:firstLine="708"/>
        <w:jc w:val="both"/>
      </w:pPr>
      <w:r w:rsidRPr="00F35CDC">
        <w:t xml:space="preserve"> </w:t>
      </w:r>
      <w:r w:rsidR="009C6114" w:rsidRPr="00F35CDC">
        <w:t xml:space="preserve">Выделяют следующие </w:t>
      </w:r>
      <w:r w:rsidR="009C6114" w:rsidRPr="00F35CDC">
        <w:rPr>
          <w:b/>
        </w:rPr>
        <w:t>формы</w:t>
      </w:r>
      <w:r w:rsidR="009C6114" w:rsidRPr="00F35CDC">
        <w:t xml:space="preserve"> проведения виртуальных экскурсий:</w:t>
      </w:r>
    </w:p>
    <w:p w:rsidR="00DA74F0" w:rsidRPr="001F1D14" w:rsidRDefault="00DA74F0" w:rsidP="00DA74F0">
      <w:pPr>
        <w:jc w:val="both"/>
      </w:pPr>
      <w:r w:rsidRPr="001F1D14">
        <w:rPr>
          <w:b/>
        </w:rPr>
        <w:t xml:space="preserve">1.Мультимедийные презентации с помощью программы </w:t>
      </w:r>
      <w:proofErr w:type="spellStart"/>
      <w:r w:rsidRPr="001F1D14">
        <w:rPr>
          <w:b/>
        </w:rPr>
        <w:t>PowerPoint</w:t>
      </w:r>
      <w:proofErr w:type="spellEnd"/>
      <w:r w:rsidRPr="001F1D14">
        <w:t xml:space="preserve"> </w:t>
      </w:r>
    </w:p>
    <w:p w:rsidR="00DA74F0" w:rsidRPr="001F1D14" w:rsidRDefault="00DA74F0" w:rsidP="00DA74F0">
      <w:pPr>
        <w:jc w:val="both"/>
      </w:pPr>
      <w:r w:rsidRPr="001F1D14">
        <w:t>«Народные игрушки», «Что нужно строителю (стоматологу, окулисту, повару) », «История часов», «Дорожная азбука» «Как появляется лягушка?» и т. д.) ;</w:t>
      </w:r>
    </w:p>
    <w:p w:rsidR="00DA74F0" w:rsidRPr="00F776D5" w:rsidRDefault="00DA74F0" w:rsidP="00DA74F0">
      <w:pPr>
        <w:jc w:val="both"/>
        <w:rPr>
          <w:b/>
        </w:rPr>
      </w:pPr>
      <w:r w:rsidRPr="001F1D14">
        <w:rPr>
          <w:b/>
        </w:rPr>
        <w:t>2. </w:t>
      </w:r>
      <w:proofErr w:type="spellStart"/>
      <w:r w:rsidRPr="001F1D14">
        <w:rPr>
          <w:b/>
        </w:rPr>
        <w:t>Видеоэкскурсии</w:t>
      </w:r>
      <w:proofErr w:type="spellEnd"/>
      <w:r w:rsidRPr="001F1D14">
        <w:t>: комментариями к которой служат рассказы детей или экскурсовода. Это могут быть видеозаписи семейного путешествия или видеоролики, размещенные на сайтах реальных музеев и в глобальной сети Интернет.</w:t>
      </w:r>
      <w:r>
        <w:rPr>
          <w:b/>
        </w:rPr>
        <w:t xml:space="preserve"> </w:t>
      </w:r>
      <w:r>
        <w:t>Э</w:t>
      </w:r>
      <w:r w:rsidRPr="001F1D14">
        <w:t>кскурсии «Загадочный космос», «Подводный мир», «Антарктида», «Шоколадная фабрика», «Где делают бумагу?», «Как создается книга, газета», «Можно ли жить в пустыне?», «Что внутри вулкана?», «Русский сувенир» и т.д.;</w:t>
      </w:r>
    </w:p>
    <w:p w:rsidR="00DA74F0" w:rsidRPr="001F1D14" w:rsidRDefault="00DA74F0" w:rsidP="00DA74F0">
      <w:pPr>
        <w:jc w:val="both"/>
      </w:pPr>
      <w:r w:rsidRPr="001F1D14">
        <w:rPr>
          <w:b/>
        </w:rPr>
        <w:t>3.</w:t>
      </w:r>
      <w:r w:rsidRPr="001F1D14">
        <w:t> </w:t>
      </w:r>
      <w:r w:rsidRPr="001F1D14">
        <w:rPr>
          <w:b/>
        </w:rPr>
        <w:t xml:space="preserve">Интерактивное общение с помощью программы </w:t>
      </w:r>
      <w:proofErr w:type="spellStart"/>
      <w:r w:rsidRPr="001F1D14">
        <w:rPr>
          <w:b/>
        </w:rPr>
        <w:t>Skype</w:t>
      </w:r>
      <w:proofErr w:type="spellEnd"/>
      <w:r w:rsidRPr="001F1D14">
        <w:t xml:space="preserve"> позволяет расширить возможности по разработке и внедрению цикла мероприятий, способствующих обогащению игровой деятельности старших дошкольников в процессе знакомства с окружающим миром в различных проектах: </w:t>
      </w:r>
    </w:p>
    <w:p w:rsidR="00DA74F0" w:rsidRPr="001F1D14" w:rsidRDefault="00DA74F0" w:rsidP="00DA74F0">
      <w:pPr>
        <w:jc w:val="both"/>
      </w:pPr>
      <w:r w:rsidRPr="001F1D14">
        <w:t xml:space="preserve">-проект «Я у мамы (папы) на работе» появилась возможность осуществить виртуальную экскурсию на рабочее место своих родителей: </w:t>
      </w:r>
    </w:p>
    <w:p w:rsidR="00DA74F0" w:rsidRPr="001F1D14" w:rsidRDefault="00DA74F0" w:rsidP="00DA74F0">
      <w:pPr>
        <w:jc w:val="both"/>
      </w:pPr>
      <w:r w:rsidRPr="001F1D14">
        <w:t xml:space="preserve">-проект «Жить вместе здорово!» познакомить детей с жизнью детей Крайнего Севера; </w:t>
      </w:r>
    </w:p>
    <w:p w:rsidR="00DA74F0" w:rsidRPr="001F1D14" w:rsidRDefault="00DA74F0" w:rsidP="00DA74F0">
      <w:pPr>
        <w:jc w:val="both"/>
      </w:pPr>
      <w:r w:rsidRPr="001F1D14">
        <w:t>- проект «Ура! Школа!» сформировать представления о школе и др.</w:t>
      </w:r>
    </w:p>
    <w:p w:rsidR="00DA74F0" w:rsidRPr="001F1D14" w:rsidRDefault="00DA74F0" w:rsidP="00DA74F0">
      <w:pPr>
        <w:jc w:val="both"/>
      </w:pPr>
      <w:r w:rsidRPr="001F1D14">
        <w:rPr>
          <w:b/>
        </w:rPr>
        <w:t>4.</w:t>
      </w:r>
      <w:r w:rsidRPr="001F1D14">
        <w:t xml:space="preserve"> </w:t>
      </w:r>
      <w:r w:rsidRPr="001F1D14">
        <w:rPr>
          <w:b/>
        </w:rPr>
        <w:t>Интерактивные игры</w:t>
      </w:r>
      <w:r w:rsidRPr="001F1D14">
        <w:t xml:space="preserve"> на взаимодействие с родителями на досугах, праздниках.</w:t>
      </w:r>
    </w:p>
    <w:p w:rsidR="00DA74F0" w:rsidRPr="001F1D14" w:rsidRDefault="00DA74F0" w:rsidP="00DA74F0">
      <w:pPr>
        <w:jc w:val="both"/>
      </w:pPr>
      <w:r w:rsidRPr="001F1D14">
        <w:rPr>
          <w:b/>
        </w:rPr>
        <w:t xml:space="preserve">5. </w:t>
      </w:r>
      <w:proofErr w:type="spellStart"/>
      <w:r w:rsidRPr="001F1D14">
        <w:rPr>
          <w:b/>
        </w:rPr>
        <w:t>Фотопутешествие</w:t>
      </w:r>
      <w:proofErr w:type="spellEnd"/>
      <w:r w:rsidRPr="001F1D14">
        <w:rPr>
          <w:b/>
        </w:rPr>
        <w:t>,</w:t>
      </w:r>
      <w:r w:rsidRPr="001F1D14">
        <w:t xml:space="preserve"> знакомство с объектами и явлениями природы вместе с каким-либо героем. Оформляются в виде электронных презентаций и слайд-шоу; </w:t>
      </w:r>
    </w:p>
    <w:p w:rsidR="009C6114" w:rsidRPr="00F35CDC" w:rsidRDefault="00404124" w:rsidP="009C6114">
      <w:pPr>
        <w:ind w:firstLine="708"/>
        <w:jc w:val="both"/>
      </w:pPr>
      <w:r w:rsidRPr="00F35CDC">
        <w:t xml:space="preserve">Материал размещается в той последовательности, в которой показываются объекты, и имеет четкое деление на части. Каждая из них посвящается одному из объектов. Составленный в соответствии с этими требованиями текст представляет собой готовый для «использования» рассказ экскурсовода. Создавая проекты виртуальных экскурсий по тем или иным темам, педагоги углубляют знания, полученные в процессе самообразования, расширяют навыки поиска необходимой </w:t>
      </w:r>
      <w:r w:rsidRPr="00F35CDC">
        <w:lastRenderedPageBreak/>
        <w:t xml:space="preserve">информации используя все возможные пути — традиционно из книг, так и с помощью интернет-сайтов. </w:t>
      </w:r>
    </w:p>
    <w:p w:rsidR="002A09FF" w:rsidRPr="00F35CDC" w:rsidRDefault="002A09FF" w:rsidP="00DD7383">
      <w:pPr>
        <w:jc w:val="both"/>
        <w:rPr>
          <w:b/>
        </w:rPr>
      </w:pPr>
      <w:r w:rsidRPr="00F35CDC">
        <w:rPr>
          <w:b/>
        </w:rPr>
        <w:t>Заключение.</w:t>
      </w:r>
    </w:p>
    <w:p w:rsidR="00CB3AF7" w:rsidRDefault="00CB3AF7" w:rsidP="003B0AE6">
      <w:pPr>
        <w:ind w:firstLine="708"/>
        <w:jc w:val="both"/>
      </w:pPr>
      <w:r w:rsidRPr="00F35CDC">
        <w:t>Анализ практической деятельности позволяет сделать вывод, что активное применение виртуальных экскурсий активизирует познавательную активность и способствует развитию психических познавательных процессов детей старшего дошкольного возраста, преодолевает интеллектуальную пассивность детей, обогащает социальный опыт, дает возможность использовать полученный опыт в практической деятельности, что способствует росту достижения детей и их ключевых компетентностей.</w:t>
      </w:r>
    </w:p>
    <w:p w:rsidR="00DA74F0" w:rsidRDefault="00DA74F0" w:rsidP="00B164F8">
      <w:pPr>
        <w:ind w:firstLine="708"/>
        <w:jc w:val="right"/>
      </w:pPr>
    </w:p>
    <w:p w:rsidR="00DA74F0" w:rsidRDefault="00DA74F0" w:rsidP="00B164F8">
      <w:pPr>
        <w:ind w:firstLine="708"/>
        <w:jc w:val="right"/>
      </w:pPr>
    </w:p>
    <w:p w:rsidR="00DA74F0" w:rsidRPr="001F1D14" w:rsidRDefault="00DA74F0" w:rsidP="00DA74F0">
      <w:pPr>
        <w:rPr>
          <w:b/>
        </w:rPr>
      </w:pPr>
      <w:r w:rsidRPr="001F1D14">
        <w:rPr>
          <w:rFonts w:ascii="Helvetica" w:hAnsi="Helvetica"/>
          <w:b/>
          <w:color w:val="333333"/>
        </w:rPr>
        <w:t> </w:t>
      </w:r>
      <w:r w:rsidRPr="001F1D14">
        <w:rPr>
          <w:b/>
        </w:rPr>
        <w:t>Список литературы</w:t>
      </w:r>
    </w:p>
    <w:p w:rsidR="00DA74F0" w:rsidRPr="001F1D14" w:rsidRDefault="00DA74F0" w:rsidP="00DA74F0">
      <w:pPr>
        <w:pStyle w:val="a6"/>
        <w:numPr>
          <w:ilvl w:val="0"/>
          <w:numId w:val="5"/>
        </w:numPr>
      </w:pPr>
      <w:r w:rsidRPr="001F1D14">
        <w:t xml:space="preserve">Виноградова Н. А. Интерактивная развивающая среда детского сада / Н. А. Виноградова, Н. В. </w:t>
      </w:r>
      <w:proofErr w:type="spellStart"/>
      <w:r w:rsidRPr="001F1D14">
        <w:t>Микляева</w:t>
      </w:r>
      <w:proofErr w:type="spellEnd"/>
      <w:r w:rsidRPr="001F1D14">
        <w:t xml:space="preserve"> // М. УЦ Перспектива: 2011. – 208с.</w:t>
      </w:r>
    </w:p>
    <w:p w:rsidR="00DA74F0" w:rsidRDefault="00DA74F0" w:rsidP="00DA74F0">
      <w:pPr>
        <w:pStyle w:val="a6"/>
        <w:numPr>
          <w:ilvl w:val="0"/>
          <w:numId w:val="5"/>
        </w:numPr>
      </w:pPr>
      <w:r w:rsidRPr="001F1D14">
        <w:t>Корецкая С. В. Проект «Использование информационно-коммуникативных технологий в ДОУ для создания единой информационной среды» / С. В. Корецкая // Фестиваль педагогических идей «Открытый урок». [Электронный ресурс]. URL: http://festival.1september.ru/articles/559339/ (дата обращения 29.03.2016)</w:t>
      </w:r>
    </w:p>
    <w:p w:rsidR="00DA74F0" w:rsidRPr="00C74C7A" w:rsidRDefault="00DA74F0" w:rsidP="00DA74F0">
      <w:pPr>
        <w:pStyle w:val="a6"/>
        <w:numPr>
          <w:ilvl w:val="0"/>
          <w:numId w:val="5"/>
        </w:numPr>
      </w:pPr>
      <w:r w:rsidRPr="00C74C7A">
        <w:t xml:space="preserve">Строгонова Ю. В., </w:t>
      </w:r>
      <w:proofErr w:type="spellStart"/>
      <w:r w:rsidRPr="00C74C7A">
        <w:t>Плаван</w:t>
      </w:r>
      <w:proofErr w:type="spellEnd"/>
      <w:r w:rsidRPr="00C74C7A">
        <w:t xml:space="preserve"> Е. С. Виртуальные экскурсии как эффективное средство развития познавательных интересов дошкольников // Молодой ученый. — 2017. — №15.2. — С. 181-182. — URL https://moluch.ru/archive/149/41716/ (дата обращения: 24.11.2019)</w:t>
      </w:r>
    </w:p>
    <w:p w:rsidR="00DA74F0" w:rsidRDefault="00DA74F0" w:rsidP="00B164F8">
      <w:pPr>
        <w:ind w:firstLine="708"/>
        <w:jc w:val="right"/>
      </w:pPr>
    </w:p>
    <w:p w:rsidR="00DA74F0" w:rsidRDefault="00DA74F0" w:rsidP="00B164F8">
      <w:pPr>
        <w:ind w:firstLine="708"/>
        <w:jc w:val="right"/>
      </w:pPr>
    </w:p>
    <w:p w:rsidR="00DA74F0" w:rsidRDefault="00DA74F0" w:rsidP="00B164F8">
      <w:pPr>
        <w:ind w:firstLine="708"/>
        <w:jc w:val="right"/>
      </w:pPr>
    </w:p>
    <w:p w:rsidR="00DA74F0" w:rsidRDefault="00DA74F0" w:rsidP="00B164F8">
      <w:pPr>
        <w:ind w:firstLine="708"/>
        <w:jc w:val="right"/>
      </w:pPr>
    </w:p>
    <w:p w:rsidR="00B164F8" w:rsidRPr="00F35CDC" w:rsidRDefault="00B164F8" w:rsidP="00B164F8">
      <w:pPr>
        <w:ind w:firstLine="708"/>
        <w:jc w:val="right"/>
      </w:pPr>
      <w:r>
        <w:t xml:space="preserve">Приложение </w:t>
      </w:r>
    </w:p>
    <w:p w:rsidR="00B164F8" w:rsidRDefault="00B164F8" w:rsidP="00C45CFF">
      <w:pPr>
        <w:jc w:val="center"/>
        <w:rPr>
          <w:b/>
          <w:color w:val="FF0000"/>
        </w:rPr>
      </w:pPr>
    </w:p>
    <w:p w:rsidR="0039390F" w:rsidRPr="00F35CDC" w:rsidRDefault="00453A72" w:rsidP="00C45CFF">
      <w:pPr>
        <w:jc w:val="center"/>
        <w:rPr>
          <w:b/>
          <w:color w:val="FF0000"/>
        </w:rPr>
      </w:pPr>
      <w:r w:rsidRPr="00F35CDC">
        <w:rPr>
          <w:b/>
          <w:color w:val="FF0000"/>
        </w:rPr>
        <w:t>Виртуальная экскурсия</w:t>
      </w:r>
    </w:p>
    <w:p w:rsidR="0039390F" w:rsidRPr="00F35CDC" w:rsidRDefault="005D01A8" w:rsidP="0039390F">
      <w:pPr>
        <w:jc w:val="center"/>
        <w:rPr>
          <w:b/>
          <w:color w:val="FF0000"/>
        </w:rPr>
      </w:pPr>
      <w:r w:rsidRPr="00F35CDC">
        <w:rPr>
          <w:b/>
          <w:color w:val="FF0000"/>
        </w:rPr>
        <w:t xml:space="preserve">с детьми старшего </w:t>
      </w:r>
      <w:r w:rsidR="000B7FCD" w:rsidRPr="00F35CDC">
        <w:rPr>
          <w:b/>
          <w:color w:val="FF0000"/>
        </w:rPr>
        <w:t xml:space="preserve">дошкольного </w:t>
      </w:r>
      <w:r w:rsidRPr="00F35CDC">
        <w:rPr>
          <w:b/>
          <w:color w:val="FF0000"/>
        </w:rPr>
        <w:t>возраста</w:t>
      </w:r>
      <w:r w:rsidR="0039390F" w:rsidRPr="00F35CDC">
        <w:rPr>
          <w:b/>
          <w:color w:val="FF0000"/>
        </w:rPr>
        <w:t xml:space="preserve"> </w:t>
      </w:r>
    </w:p>
    <w:p w:rsidR="0039390F" w:rsidRPr="00F35CDC" w:rsidRDefault="00453A72" w:rsidP="0039390F">
      <w:pPr>
        <w:jc w:val="center"/>
        <w:rPr>
          <w:b/>
          <w:color w:val="FF0000"/>
        </w:rPr>
      </w:pPr>
      <w:r w:rsidRPr="00F35CDC">
        <w:rPr>
          <w:b/>
          <w:color w:val="FF0000"/>
        </w:rPr>
        <w:t xml:space="preserve">«В Туле побываю о Филимоновой игрушке все узнаю»  </w:t>
      </w:r>
    </w:p>
    <w:p w:rsidR="00453A72" w:rsidRPr="00F35CDC" w:rsidRDefault="00453A72" w:rsidP="0039390F">
      <w:pPr>
        <w:jc w:val="center"/>
        <w:rPr>
          <w:b/>
          <w:color w:val="FF0000"/>
        </w:rPr>
      </w:pPr>
      <w:r w:rsidRPr="00F35CDC">
        <w:rPr>
          <w:b/>
          <w:color w:val="FF0000"/>
        </w:rPr>
        <w:t>на базе мини- музея</w:t>
      </w:r>
    </w:p>
    <w:p w:rsidR="00CB3AF7" w:rsidRPr="00F35CDC" w:rsidRDefault="00453A72" w:rsidP="0039390F">
      <w:pPr>
        <w:jc w:val="center"/>
        <w:rPr>
          <w:b/>
          <w:color w:val="FF0000"/>
        </w:rPr>
      </w:pPr>
      <w:r w:rsidRPr="00F35CDC">
        <w:rPr>
          <w:b/>
          <w:color w:val="FF0000"/>
        </w:rPr>
        <w:t>«Народные промыслы России»</w:t>
      </w:r>
    </w:p>
    <w:p w:rsidR="00CB3AF7" w:rsidRPr="00F35CDC" w:rsidRDefault="00CB3AF7" w:rsidP="00453A72"/>
    <w:p w:rsidR="000B7FCD" w:rsidRPr="00F35CDC" w:rsidRDefault="000B7FCD" w:rsidP="00894E21">
      <w:pPr>
        <w:jc w:val="both"/>
      </w:pPr>
      <w:r w:rsidRPr="00F35CDC">
        <w:rPr>
          <w:rFonts w:eastAsia="Calibri"/>
          <w:b/>
        </w:rPr>
        <w:t xml:space="preserve">Цель </w:t>
      </w:r>
      <w:r w:rsidR="00894E21" w:rsidRPr="00F35CDC">
        <w:rPr>
          <w:rFonts w:eastAsia="Calibri"/>
          <w:b/>
        </w:rPr>
        <w:t>экскурсии</w:t>
      </w:r>
      <w:r w:rsidR="00894E21" w:rsidRPr="00F35CDC">
        <w:rPr>
          <w:rFonts w:eastAsia="Calibri"/>
        </w:rPr>
        <w:t xml:space="preserve">: </w:t>
      </w:r>
      <w:r w:rsidR="00653C37" w:rsidRPr="00F35CDC">
        <w:rPr>
          <w:rFonts w:eastAsia="Calibri"/>
        </w:rPr>
        <w:t>По</w:t>
      </w:r>
      <w:r w:rsidR="00653C37" w:rsidRPr="00F35CDC">
        <w:rPr>
          <w:color w:val="000000"/>
          <w:shd w:val="clear" w:color="auto" w:fill="FFFFFF"/>
        </w:rPr>
        <w:t>знакомить детей с филимоновской игрушкой как видом народного декоративно-прикладного искусства, которое зародилось на Тульской земле.</w:t>
      </w:r>
    </w:p>
    <w:p w:rsidR="000B7FCD" w:rsidRPr="00F35CDC" w:rsidRDefault="000B7FCD" w:rsidP="000B7FCD">
      <w:pPr>
        <w:rPr>
          <w:rFonts w:eastAsia="Calibri"/>
          <w:b/>
        </w:rPr>
      </w:pPr>
      <w:r w:rsidRPr="00F35CDC">
        <w:rPr>
          <w:rFonts w:eastAsia="Calibri"/>
          <w:b/>
        </w:rPr>
        <w:t xml:space="preserve">Задачи: </w:t>
      </w:r>
    </w:p>
    <w:p w:rsidR="00894E21" w:rsidRPr="00F35CDC" w:rsidRDefault="00894E21" w:rsidP="000B7FCD">
      <w:pPr>
        <w:rPr>
          <w:b/>
        </w:rPr>
      </w:pPr>
      <w:r w:rsidRPr="00F35CDC">
        <w:rPr>
          <w:rFonts w:eastAsia="Calibri"/>
          <w:b/>
        </w:rPr>
        <w:t>Воспитательные:</w:t>
      </w:r>
    </w:p>
    <w:p w:rsidR="001400A0" w:rsidRPr="00F35CDC" w:rsidRDefault="00894E21" w:rsidP="00894E21">
      <w:pPr>
        <w:pStyle w:val="a6"/>
        <w:numPr>
          <w:ilvl w:val="0"/>
          <w:numId w:val="12"/>
        </w:numPr>
      </w:pPr>
      <w:r w:rsidRPr="00F35CDC">
        <w:rPr>
          <w:rFonts w:eastAsia="Calibri"/>
        </w:rPr>
        <w:t>в</w:t>
      </w:r>
      <w:r w:rsidR="000B7FCD" w:rsidRPr="00F35CDC">
        <w:rPr>
          <w:rFonts w:eastAsia="Calibri"/>
        </w:rPr>
        <w:t>оспитание интереса к народному декоративно-прикладному искусству</w:t>
      </w:r>
      <w:r w:rsidR="001400A0" w:rsidRPr="00F35CDC">
        <w:rPr>
          <w:rFonts w:eastAsia="Calibri"/>
        </w:rPr>
        <w:t>;</w:t>
      </w:r>
      <w:r w:rsidRPr="00F35CDC">
        <w:t xml:space="preserve"> </w:t>
      </w:r>
    </w:p>
    <w:p w:rsidR="00894E21" w:rsidRPr="00F35CDC" w:rsidRDefault="001400A0" w:rsidP="00894E21">
      <w:pPr>
        <w:pStyle w:val="a6"/>
        <w:numPr>
          <w:ilvl w:val="0"/>
          <w:numId w:val="12"/>
        </w:numPr>
      </w:pPr>
      <w:r w:rsidRPr="00F35CDC">
        <w:t>в</w:t>
      </w:r>
      <w:r w:rsidR="00894E21" w:rsidRPr="00F35CDC">
        <w:t>оспитывать уважительное отношение к народным мастерам.</w:t>
      </w:r>
    </w:p>
    <w:p w:rsidR="00653C37" w:rsidRPr="00F35CDC" w:rsidRDefault="00653C37" w:rsidP="00653C37">
      <w:pPr>
        <w:pStyle w:val="a6"/>
        <w:ind w:left="0"/>
        <w:rPr>
          <w:b/>
        </w:rPr>
      </w:pPr>
      <w:r w:rsidRPr="00F35CDC">
        <w:rPr>
          <w:b/>
        </w:rPr>
        <w:t>Развивающие:</w:t>
      </w:r>
    </w:p>
    <w:p w:rsidR="000B7FCD" w:rsidRPr="00F35CDC" w:rsidRDefault="000B7FCD" w:rsidP="00894E21">
      <w:pPr>
        <w:pStyle w:val="a6"/>
        <w:numPr>
          <w:ilvl w:val="0"/>
          <w:numId w:val="12"/>
        </w:numPr>
      </w:pPr>
      <w:r w:rsidRPr="00F35CDC">
        <w:rPr>
          <w:rFonts w:eastAsia="Calibri"/>
        </w:rPr>
        <w:t xml:space="preserve"> </w:t>
      </w:r>
      <w:r w:rsidR="00653C37" w:rsidRPr="00F35CDC">
        <w:rPr>
          <w:rFonts w:eastAsia="Calibri"/>
        </w:rPr>
        <w:t>п</w:t>
      </w:r>
      <w:r w:rsidRPr="00F35CDC">
        <w:rPr>
          <w:rFonts w:eastAsia="Calibri"/>
        </w:rPr>
        <w:t>ознакомить с историей возникновения промысла, технологией изг</w:t>
      </w:r>
      <w:r w:rsidR="00653C37" w:rsidRPr="00F35CDC">
        <w:rPr>
          <w:rFonts w:eastAsia="Calibri"/>
        </w:rPr>
        <w:t>отовления филимоновской игрушки;</w:t>
      </w:r>
    </w:p>
    <w:p w:rsidR="000B7FCD" w:rsidRPr="00F35CDC" w:rsidRDefault="00653C37" w:rsidP="00894E21">
      <w:pPr>
        <w:pStyle w:val="a6"/>
        <w:numPr>
          <w:ilvl w:val="0"/>
          <w:numId w:val="12"/>
        </w:numPr>
      </w:pPr>
      <w:r w:rsidRPr="00F35CDC">
        <w:rPr>
          <w:rFonts w:eastAsia="Calibri"/>
        </w:rPr>
        <w:t>с</w:t>
      </w:r>
      <w:r w:rsidR="000B7FCD" w:rsidRPr="00F35CDC">
        <w:rPr>
          <w:rFonts w:eastAsia="Calibri"/>
        </w:rPr>
        <w:t xml:space="preserve">пособствовать умению выделять характерные особенности пластики и </w:t>
      </w:r>
      <w:r w:rsidRPr="00F35CDC">
        <w:rPr>
          <w:rFonts w:eastAsia="Calibri"/>
        </w:rPr>
        <w:t>элементы росписи игрушки;</w:t>
      </w:r>
    </w:p>
    <w:p w:rsidR="000B7FCD" w:rsidRPr="00F35CDC" w:rsidRDefault="00653C37" w:rsidP="00894E21">
      <w:pPr>
        <w:pStyle w:val="a6"/>
        <w:numPr>
          <w:ilvl w:val="0"/>
          <w:numId w:val="12"/>
        </w:numPr>
      </w:pPr>
      <w:r w:rsidRPr="00F35CDC">
        <w:t>ф</w:t>
      </w:r>
      <w:r w:rsidR="00894E21" w:rsidRPr="00F35CDC">
        <w:t>ормировать эстетическое отношение к действительности средствами народного де</w:t>
      </w:r>
      <w:r w:rsidRPr="00F35CDC">
        <w:t>коративно-прикладного искусства;</w:t>
      </w:r>
    </w:p>
    <w:p w:rsidR="000B7FCD" w:rsidRPr="00F35CDC" w:rsidRDefault="00653C37" w:rsidP="00894E21">
      <w:pPr>
        <w:pStyle w:val="a6"/>
        <w:numPr>
          <w:ilvl w:val="0"/>
          <w:numId w:val="12"/>
        </w:numPr>
      </w:pPr>
      <w:r w:rsidRPr="00F35CDC">
        <w:rPr>
          <w:rFonts w:eastAsia="Calibri"/>
        </w:rPr>
        <w:t>у</w:t>
      </w:r>
      <w:r w:rsidR="000B7FCD" w:rsidRPr="00F35CDC">
        <w:rPr>
          <w:rFonts w:eastAsia="Calibri"/>
        </w:rPr>
        <w:t xml:space="preserve">пражнять в </w:t>
      </w:r>
      <w:r w:rsidR="00894E21" w:rsidRPr="00F35CDC">
        <w:rPr>
          <w:rFonts w:eastAsia="Calibri"/>
        </w:rPr>
        <w:t xml:space="preserve">узнавании </w:t>
      </w:r>
      <w:proofErr w:type="spellStart"/>
      <w:r w:rsidR="00894E21" w:rsidRPr="00F35CDC">
        <w:rPr>
          <w:rFonts w:eastAsia="Calibri"/>
        </w:rPr>
        <w:t>филимоновских</w:t>
      </w:r>
      <w:proofErr w:type="spellEnd"/>
      <w:r w:rsidR="00894E21" w:rsidRPr="00F35CDC">
        <w:rPr>
          <w:rFonts w:eastAsia="Calibri"/>
        </w:rPr>
        <w:t xml:space="preserve"> игрушек через игровую деятельность</w:t>
      </w:r>
      <w:r w:rsidRPr="00F35CDC">
        <w:rPr>
          <w:rFonts w:eastAsia="Calibri"/>
        </w:rPr>
        <w:t>;</w:t>
      </w:r>
    </w:p>
    <w:p w:rsidR="00473371" w:rsidRPr="00F35CDC" w:rsidRDefault="00E37FF0" w:rsidP="00653C37">
      <w:pPr>
        <w:pStyle w:val="a6"/>
        <w:numPr>
          <w:ilvl w:val="0"/>
          <w:numId w:val="12"/>
        </w:numPr>
        <w:rPr>
          <w:rFonts w:eastAsia="Calibri"/>
        </w:rPr>
      </w:pPr>
      <w:r w:rsidRPr="00F35CDC">
        <w:rPr>
          <w:rFonts w:eastAsia="Calibri"/>
        </w:rPr>
        <w:t>Закреплять умение дифференцировать предметы народного искусства.</w:t>
      </w:r>
    </w:p>
    <w:p w:rsidR="00473371" w:rsidRPr="00F35CDC" w:rsidRDefault="00E37FF0" w:rsidP="00653C37">
      <w:pPr>
        <w:pStyle w:val="a6"/>
        <w:numPr>
          <w:ilvl w:val="0"/>
          <w:numId w:val="12"/>
        </w:numPr>
        <w:rPr>
          <w:rFonts w:eastAsia="Calibri"/>
        </w:rPr>
      </w:pPr>
      <w:r w:rsidRPr="00F35CDC">
        <w:rPr>
          <w:rFonts w:eastAsia="Calibri"/>
        </w:rPr>
        <w:t>Развивать восприятие и внимание.</w:t>
      </w:r>
    </w:p>
    <w:p w:rsidR="00C45CFF" w:rsidRPr="00F35CDC" w:rsidRDefault="00C45CFF" w:rsidP="000B7FCD">
      <w:pPr>
        <w:rPr>
          <w:rFonts w:eastAsia="Calibri"/>
          <w:b/>
        </w:rPr>
      </w:pPr>
    </w:p>
    <w:p w:rsidR="000B7FCD" w:rsidRPr="00F35CDC" w:rsidRDefault="000B7FCD" w:rsidP="000B7FCD">
      <w:pPr>
        <w:rPr>
          <w:b/>
        </w:rPr>
      </w:pPr>
      <w:r w:rsidRPr="00F35CDC">
        <w:rPr>
          <w:rFonts w:eastAsia="Calibri"/>
          <w:b/>
        </w:rPr>
        <w:lastRenderedPageBreak/>
        <w:t>Маршрут экскурсии:</w:t>
      </w:r>
    </w:p>
    <w:p w:rsidR="00C45CFF" w:rsidRPr="00F35CDC" w:rsidRDefault="00C45CFF" w:rsidP="000B7FCD">
      <w:pPr>
        <w:rPr>
          <w:rFonts w:eastAsia="Calibri"/>
        </w:rPr>
      </w:pPr>
      <w:r w:rsidRPr="00F35CDC">
        <w:rPr>
          <w:rFonts w:eastAsia="Calibri"/>
        </w:rPr>
        <w:t>Экскурсия по городу Тула</w:t>
      </w:r>
    </w:p>
    <w:p w:rsidR="000B7FCD" w:rsidRPr="00F35CDC" w:rsidRDefault="000B7FCD" w:rsidP="000B7FCD">
      <w:r w:rsidRPr="00F35CDC">
        <w:rPr>
          <w:rFonts w:eastAsia="Calibri"/>
        </w:rPr>
        <w:t>История промысла.</w:t>
      </w:r>
    </w:p>
    <w:p w:rsidR="000B7FCD" w:rsidRPr="00F35CDC" w:rsidRDefault="000B7FCD" w:rsidP="000B7FCD">
      <w:r w:rsidRPr="00F35CDC">
        <w:rPr>
          <w:rFonts w:eastAsiaTheme="minorEastAsia"/>
        </w:rPr>
        <w:t>Технология изготовления.</w:t>
      </w:r>
    </w:p>
    <w:p w:rsidR="000B7FCD" w:rsidRPr="00F35CDC" w:rsidRDefault="000B7FCD" w:rsidP="000B7FCD">
      <w:r w:rsidRPr="00F35CDC">
        <w:rPr>
          <w:rFonts w:eastAsiaTheme="minorEastAsia"/>
        </w:rPr>
        <w:t>Элементы росписи.</w:t>
      </w:r>
    </w:p>
    <w:p w:rsidR="000B7FCD" w:rsidRPr="00F35CDC" w:rsidRDefault="000B7FCD" w:rsidP="000B7FCD">
      <w:r w:rsidRPr="00F35CDC">
        <w:rPr>
          <w:rFonts w:eastAsiaTheme="minorEastAsia"/>
        </w:rPr>
        <w:t>Галерея.</w:t>
      </w:r>
    </w:p>
    <w:p w:rsidR="000B7FCD" w:rsidRPr="00F35CDC" w:rsidRDefault="000B7FCD" w:rsidP="000B7FCD">
      <w:r w:rsidRPr="00F35CDC">
        <w:rPr>
          <w:rFonts w:eastAsiaTheme="minorEastAsia"/>
        </w:rPr>
        <w:t>Дидактическая игра «Магазин игрушек».</w:t>
      </w:r>
    </w:p>
    <w:p w:rsidR="000B7FCD" w:rsidRPr="00F35CDC" w:rsidRDefault="000B7FCD" w:rsidP="000B7FCD">
      <w:pPr>
        <w:rPr>
          <w:b/>
        </w:rPr>
      </w:pPr>
      <w:r w:rsidRPr="00F35CDC">
        <w:rPr>
          <w:rFonts w:eastAsia="Calibri"/>
          <w:b/>
        </w:rPr>
        <w:t>Техническое обеспечение экскурсии:</w:t>
      </w:r>
    </w:p>
    <w:p w:rsidR="000B7FCD" w:rsidRPr="00F35CDC" w:rsidRDefault="000B7FCD" w:rsidP="000B7FCD">
      <w:r w:rsidRPr="00F35CDC">
        <w:rPr>
          <w:rFonts w:eastAsia="Calibri"/>
        </w:rPr>
        <w:t>Персональный компьютер (ПК).</w:t>
      </w:r>
    </w:p>
    <w:p w:rsidR="000B7FCD" w:rsidRPr="00F35CDC" w:rsidRDefault="000B7FCD" w:rsidP="000B7FCD">
      <w:r w:rsidRPr="00F35CDC">
        <w:rPr>
          <w:rFonts w:eastAsia="Calibri"/>
        </w:rPr>
        <w:t>Проектор и экран или телевизор с возможностью подключения ПК.</w:t>
      </w:r>
    </w:p>
    <w:p w:rsidR="000B7FCD" w:rsidRPr="00F35CDC" w:rsidRDefault="000B7FCD" w:rsidP="000B7FCD">
      <w:r w:rsidRPr="00F35CDC">
        <w:rPr>
          <w:rFonts w:eastAsia="Calibri"/>
        </w:rPr>
        <w:t>Структура экскурсии</w:t>
      </w:r>
    </w:p>
    <w:p w:rsidR="00C45CFF" w:rsidRPr="00F35CDC" w:rsidRDefault="000B7FCD" w:rsidP="000B7FCD">
      <w:pPr>
        <w:rPr>
          <w:rFonts w:eastAsia="Calibri"/>
        </w:rPr>
      </w:pPr>
      <w:r w:rsidRPr="00F35CDC">
        <w:rPr>
          <w:rFonts w:eastAsia="Calibri"/>
        </w:rPr>
        <w:t xml:space="preserve">Титульный слайд </w:t>
      </w:r>
    </w:p>
    <w:p w:rsidR="000B7FCD" w:rsidRPr="00F35CDC" w:rsidRDefault="00C45CFF" w:rsidP="000B7FCD">
      <w:r w:rsidRPr="00F35CDC">
        <w:rPr>
          <w:rFonts w:eastAsia="Calibri"/>
        </w:rPr>
        <w:t xml:space="preserve">Пролог </w:t>
      </w:r>
    </w:p>
    <w:p w:rsidR="000B7FCD" w:rsidRPr="00F35CDC" w:rsidRDefault="00C45CFF" w:rsidP="000B7FCD">
      <w:r w:rsidRPr="00F35CDC">
        <w:rPr>
          <w:rFonts w:eastAsia="Calibri"/>
        </w:rPr>
        <w:t xml:space="preserve">Маршрут экскурсии </w:t>
      </w:r>
    </w:p>
    <w:p w:rsidR="000B7FCD" w:rsidRPr="00F35CDC" w:rsidRDefault="00C45CFF" w:rsidP="000B7FCD">
      <w:r w:rsidRPr="00F35CDC">
        <w:rPr>
          <w:rFonts w:eastAsia="Calibri"/>
        </w:rPr>
        <w:t xml:space="preserve">История промысла </w:t>
      </w:r>
    </w:p>
    <w:p w:rsidR="000B7FCD" w:rsidRPr="00F35CDC" w:rsidRDefault="00C45CFF" w:rsidP="000B7FCD">
      <w:r w:rsidRPr="00F35CDC">
        <w:rPr>
          <w:rFonts w:eastAsia="Calibri"/>
        </w:rPr>
        <w:t>Технология изготовления</w:t>
      </w:r>
    </w:p>
    <w:p w:rsidR="000B7FCD" w:rsidRPr="00F35CDC" w:rsidRDefault="00C45CFF" w:rsidP="000B7FCD">
      <w:r w:rsidRPr="00F35CDC">
        <w:rPr>
          <w:rFonts w:eastAsia="Calibri"/>
        </w:rPr>
        <w:t xml:space="preserve">Элементы росписи </w:t>
      </w:r>
    </w:p>
    <w:p w:rsidR="000B7FCD" w:rsidRPr="00F35CDC" w:rsidRDefault="00C45CFF" w:rsidP="000B7FCD">
      <w:r w:rsidRPr="00F35CDC">
        <w:rPr>
          <w:rFonts w:eastAsia="Calibri"/>
        </w:rPr>
        <w:t xml:space="preserve">Галерея </w:t>
      </w:r>
    </w:p>
    <w:p w:rsidR="000B7FCD" w:rsidRPr="00F35CDC" w:rsidRDefault="00C45CFF" w:rsidP="000B7FCD">
      <w:r w:rsidRPr="00F35CDC">
        <w:rPr>
          <w:rFonts w:eastAsia="Calibri"/>
        </w:rPr>
        <w:t xml:space="preserve">Д/И «Магазин игрушек» </w:t>
      </w:r>
    </w:p>
    <w:p w:rsidR="000B7FCD" w:rsidRPr="00F35CDC" w:rsidRDefault="00C45CFF" w:rsidP="000B7FCD">
      <w:r w:rsidRPr="00F35CDC">
        <w:rPr>
          <w:rFonts w:eastAsia="Calibri"/>
        </w:rPr>
        <w:t>Ссылки на источники</w:t>
      </w:r>
    </w:p>
    <w:p w:rsidR="00C45CFF" w:rsidRPr="00F35CDC" w:rsidRDefault="00C45CFF" w:rsidP="000B7FCD">
      <w:pPr>
        <w:rPr>
          <w:rFonts w:eastAsia="Calibri"/>
          <w:b/>
        </w:rPr>
      </w:pPr>
    </w:p>
    <w:p w:rsidR="000B7FCD" w:rsidRPr="00F35CDC" w:rsidRDefault="000B7FCD" w:rsidP="000B7FCD">
      <w:pPr>
        <w:rPr>
          <w:b/>
        </w:rPr>
      </w:pPr>
      <w:r w:rsidRPr="00F35CDC">
        <w:rPr>
          <w:rFonts w:eastAsia="Calibri"/>
          <w:b/>
        </w:rPr>
        <w:t>Рекомендации по использованию ресурса.</w:t>
      </w:r>
    </w:p>
    <w:p w:rsidR="000B7FCD" w:rsidRPr="00F35CDC" w:rsidRDefault="000B7FCD" w:rsidP="000B7FCD">
      <w:r w:rsidRPr="00F35CDC">
        <w:rPr>
          <w:rFonts w:eastAsia="Calibri"/>
        </w:rPr>
        <w:t>На слайде «Маршрут экскурсии» (</w:t>
      </w:r>
      <w:r w:rsidR="009E7A85" w:rsidRPr="00F35CDC">
        <w:rPr>
          <w:rFonts w:eastAsia="Calibri"/>
        </w:rPr>
        <w:t>10</w:t>
      </w:r>
      <w:r w:rsidRPr="00F35CDC">
        <w:rPr>
          <w:rFonts w:eastAsia="Calibri"/>
        </w:rPr>
        <w:t>) можно выбрать интересующий раздел, щелкнув по соответствующей картинке.</w:t>
      </w:r>
    </w:p>
    <w:p w:rsidR="000B7FCD" w:rsidRPr="00F35CDC" w:rsidRDefault="000B7FCD" w:rsidP="000B7FCD">
      <w:r w:rsidRPr="00F35CDC">
        <w:rPr>
          <w:rFonts w:eastAsia="Calibri"/>
        </w:rPr>
        <w:t xml:space="preserve">Слайды внутри каждого раздела экскурсии переключаются по щелчку, что дает пользователю возможность самостоятельно регламентировать скорость просмотра. </w:t>
      </w:r>
    </w:p>
    <w:p w:rsidR="00894E21" w:rsidRPr="00F35CDC" w:rsidRDefault="000B7FCD" w:rsidP="000B7FCD">
      <w:r w:rsidRPr="00F35CDC">
        <w:rPr>
          <w:rFonts w:eastAsia="Calibri"/>
        </w:rPr>
        <w:t xml:space="preserve">На заключительном слайде каждого раздела экскурсии находится управляющая кнопка «Маршрут», с помощью которой можно вернуться на маршрутный слайд. </w:t>
      </w:r>
    </w:p>
    <w:p w:rsidR="000B7FCD" w:rsidRPr="00F35CDC" w:rsidRDefault="000B7FCD" w:rsidP="000B7FCD">
      <w:r w:rsidRPr="00F35CDC">
        <w:rPr>
          <w:rFonts w:eastAsia="Calibri"/>
        </w:rPr>
        <w:t xml:space="preserve"> </w:t>
      </w:r>
      <w:r w:rsidRPr="00F35CDC">
        <w:rPr>
          <w:rFonts w:eastAsiaTheme="minorEastAsia"/>
        </w:rPr>
        <w:t xml:space="preserve">Данная виртуальная экскурсия может быть использована в работе с детьми старшего дошкольного возраста. </w:t>
      </w:r>
    </w:p>
    <w:p w:rsidR="00F20E16" w:rsidRDefault="00F20E16" w:rsidP="000B7FCD">
      <w:pPr>
        <w:rPr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/>
      </w:tblPr>
      <w:tblGrid>
        <w:gridCol w:w="2279"/>
        <w:gridCol w:w="5949"/>
        <w:gridCol w:w="1553"/>
      </w:tblGrid>
      <w:tr w:rsidR="00F20E16" w:rsidTr="00F20E16">
        <w:tc>
          <w:tcPr>
            <w:tcW w:w="2273" w:type="dxa"/>
          </w:tcPr>
          <w:p w:rsidR="00F20E16" w:rsidRPr="00F02A23" w:rsidRDefault="00F20E16" w:rsidP="00F20E16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F02A23">
              <w:rPr>
                <w:b/>
                <w:sz w:val="24"/>
              </w:rPr>
              <w:t>Этапы</w:t>
            </w:r>
          </w:p>
          <w:p w:rsidR="00F20E16" w:rsidRDefault="00F20E16" w:rsidP="00F20E16">
            <w:pPr>
              <w:rPr>
                <w:sz w:val="28"/>
                <w:szCs w:val="28"/>
              </w:rPr>
            </w:pPr>
            <w:r w:rsidRPr="00F02A23">
              <w:rPr>
                <w:b/>
              </w:rPr>
              <w:t>деятельности</w:t>
            </w:r>
          </w:p>
        </w:tc>
        <w:tc>
          <w:tcPr>
            <w:tcW w:w="5949" w:type="dxa"/>
          </w:tcPr>
          <w:p w:rsidR="00F20E16" w:rsidRDefault="00F20E16" w:rsidP="000B7FCD">
            <w:pPr>
              <w:rPr>
                <w:sz w:val="28"/>
                <w:szCs w:val="28"/>
              </w:rPr>
            </w:pPr>
            <w:r w:rsidRPr="00F02A23">
              <w:rPr>
                <w:b/>
              </w:rPr>
              <w:t>Содержание</w:t>
            </w:r>
          </w:p>
        </w:tc>
        <w:tc>
          <w:tcPr>
            <w:tcW w:w="1553" w:type="dxa"/>
          </w:tcPr>
          <w:p w:rsidR="00F20E16" w:rsidRPr="00F02A23" w:rsidRDefault="00F20E16" w:rsidP="00F20E16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F02A23">
              <w:rPr>
                <w:b/>
                <w:sz w:val="24"/>
              </w:rPr>
              <w:t>Время</w:t>
            </w:r>
          </w:p>
          <w:p w:rsidR="00F20E16" w:rsidRDefault="00F20E16" w:rsidP="00F20E16">
            <w:pPr>
              <w:rPr>
                <w:sz w:val="28"/>
                <w:szCs w:val="28"/>
              </w:rPr>
            </w:pPr>
            <w:r w:rsidRPr="00F02A23">
              <w:rPr>
                <w:b/>
              </w:rPr>
              <w:t>проведения</w:t>
            </w:r>
          </w:p>
        </w:tc>
      </w:tr>
      <w:tr w:rsidR="00F20E16" w:rsidTr="00F20E16">
        <w:tc>
          <w:tcPr>
            <w:tcW w:w="2273" w:type="dxa"/>
          </w:tcPr>
          <w:p w:rsidR="00F20E16" w:rsidRDefault="00F20E16" w:rsidP="00F20E16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Процесс вовлечения</w:t>
            </w:r>
          </w:p>
          <w:p w:rsidR="00F20E16" w:rsidRDefault="00F20E16" w:rsidP="000B7FCD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F20E16" w:rsidRDefault="00F20E16" w:rsidP="001400A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 информационном поле вывешиваю открытки из города Тулы. Ребята обратили на это внимание и спрашивают: «А что это?»</w:t>
            </w:r>
          </w:p>
          <w:p w:rsidR="00A44455" w:rsidRDefault="00F20E16" w:rsidP="001400A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proofErr w:type="spellStart"/>
            <w:r w:rsidRPr="008B6C0A">
              <w:rPr>
                <w:b/>
                <w:sz w:val="24"/>
              </w:rPr>
              <w:t>Восп</w:t>
            </w:r>
            <w:proofErr w:type="spellEnd"/>
            <w:r>
              <w:rPr>
                <w:sz w:val="24"/>
              </w:rPr>
              <w:t xml:space="preserve">. </w:t>
            </w:r>
            <w:r w:rsidR="00A44455">
              <w:rPr>
                <w:sz w:val="24"/>
              </w:rPr>
              <w:t>Ребята- э</w:t>
            </w:r>
            <w:r>
              <w:rPr>
                <w:sz w:val="24"/>
              </w:rPr>
              <w:t xml:space="preserve">то город Тула, где я недавно побывала и узнала историю города. В городе есть много музеев, памятников. Город Тула славится оружием (показываю открытку «Музей оружия») Тульскими самоварами, пряниками, пастилой, народной игрушкой и красивой архитектурой (показываю открытки). </w:t>
            </w:r>
            <w:r w:rsidR="00A44455">
              <w:rPr>
                <w:sz w:val="24"/>
              </w:rPr>
              <w:t>Когда люди ездят в другие города, то привозят сувениры. Я тоже привезла сувенир из Тулы и поместила его в наш мини-музей «Народные промыслы». Хотите узнать какой это сувенир?</w:t>
            </w:r>
          </w:p>
          <w:p w:rsidR="00A44455" w:rsidRDefault="00182F1B" w:rsidP="001400A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 вы </w:t>
            </w:r>
            <w:r w:rsidR="007C0EFE">
              <w:rPr>
                <w:sz w:val="24"/>
              </w:rPr>
              <w:t xml:space="preserve">бы </w:t>
            </w:r>
            <w:r>
              <w:rPr>
                <w:sz w:val="24"/>
              </w:rPr>
              <w:t>хот</w:t>
            </w:r>
            <w:r w:rsidR="007C0EFE">
              <w:rPr>
                <w:sz w:val="24"/>
              </w:rPr>
              <w:t>ели</w:t>
            </w:r>
            <w:r>
              <w:rPr>
                <w:sz w:val="24"/>
              </w:rPr>
              <w:t xml:space="preserve"> побывать в городе Тула?</w:t>
            </w:r>
          </w:p>
          <w:p w:rsidR="00182F1B" w:rsidRDefault="00182F1B" w:rsidP="001400A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Дети. «Да»</w:t>
            </w:r>
          </w:p>
          <w:p w:rsidR="00F20E16" w:rsidRPr="00182F1B" w:rsidRDefault="00F20E16" w:rsidP="000B7FCD"/>
        </w:tc>
        <w:tc>
          <w:tcPr>
            <w:tcW w:w="1553" w:type="dxa"/>
          </w:tcPr>
          <w:p w:rsidR="00F20E16" w:rsidRDefault="00A52EEF" w:rsidP="000B7FCD">
            <w:pPr>
              <w:rPr>
                <w:sz w:val="28"/>
                <w:szCs w:val="28"/>
              </w:rPr>
            </w:pPr>
            <w:r>
              <w:t>5 мин</w:t>
            </w:r>
          </w:p>
        </w:tc>
      </w:tr>
      <w:tr w:rsidR="00F20E16" w:rsidTr="00F20E16">
        <w:tc>
          <w:tcPr>
            <w:tcW w:w="2273" w:type="dxa"/>
          </w:tcPr>
          <w:p w:rsidR="00F20E16" w:rsidRDefault="00F20E16" w:rsidP="000B7FCD">
            <w:pPr>
              <w:rPr>
                <w:sz w:val="28"/>
                <w:szCs w:val="28"/>
              </w:rPr>
            </w:pPr>
            <w:r>
              <w:t>Процесс целеполагания</w:t>
            </w:r>
          </w:p>
        </w:tc>
        <w:tc>
          <w:tcPr>
            <w:tcW w:w="5949" w:type="dxa"/>
          </w:tcPr>
          <w:p w:rsidR="00F20E16" w:rsidRDefault="00F20E16" w:rsidP="000B7FCD">
            <w:r w:rsidRPr="00182F1B">
              <w:t>Как вы думаете</w:t>
            </w:r>
            <w:r w:rsidR="00182F1B">
              <w:t xml:space="preserve">? Сможем ли мы сейчас сразу туда попасть? (предложения детей) </w:t>
            </w:r>
          </w:p>
          <w:p w:rsidR="00182F1B" w:rsidRDefault="00182F1B" w:rsidP="00A44455">
            <w:proofErr w:type="spellStart"/>
            <w:r w:rsidRPr="00182F1B">
              <w:rPr>
                <w:b/>
              </w:rPr>
              <w:t>Восп</w:t>
            </w:r>
            <w:proofErr w:type="spellEnd"/>
            <w:r>
              <w:t xml:space="preserve">. Да, ребята, к </w:t>
            </w:r>
            <w:r w:rsidR="00A44455">
              <w:t>сожалению, мы</w:t>
            </w:r>
            <w:r>
              <w:t xml:space="preserve"> сейчас не сможем поехать в город Тулу, но я могу Вам помочь и организовать «</w:t>
            </w:r>
            <w:proofErr w:type="spellStart"/>
            <w:r>
              <w:t>вертуальную</w:t>
            </w:r>
            <w:proofErr w:type="spellEnd"/>
            <w:r>
              <w:t xml:space="preserve"> экскурсию» по городу и узнать о самом </w:t>
            </w:r>
            <w:r>
              <w:lastRenderedPageBreak/>
              <w:t xml:space="preserve">главном </w:t>
            </w:r>
            <w:r w:rsidR="00A44455">
              <w:t>сувенире, который я привезла и поместила в наш музей.</w:t>
            </w:r>
            <w:r>
              <w:t xml:space="preserve"> </w:t>
            </w:r>
          </w:p>
          <w:p w:rsidR="00A44455" w:rsidRDefault="00A44455" w:rsidP="00A4445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t>Восп</w:t>
            </w:r>
            <w:proofErr w:type="spellEnd"/>
            <w:r>
              <w:t>. Согласны отправиться со мной на виртуальную экскурсию по городу Тула.</w:t>
            </w:r>
          </w:p>
          <w:p w:rsidR="00A44455" w:rsidRDefault="00A44455" w:rsidP="00A444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B6C0A">
              <w:rPr>
                <w:b/>
                <w:sz w:val="24"/>
              </w:rPr>
              <w:t>Дети</w:t>
            </w:r>
            <w:r>
              <w:rPr>
                <w:sz w:val="24"/>
              </w:rPr>
              <w:t xml:space="preserve"> «Да»</w:t>
            </w:r>
          </w:p>
          <w:p w:rsidR="00A44455" w:rsidRPr="00182F1B" w:rsidRDefault="00A44455" w:rsidP="00A44455">
            <w:r w:rsidRPr="00182F1B">
              <w:t>Дети пере</w:t>
            </w:r>
            <w:r>
              <w:t>ходят</w:t>
            </w:r>
            <w:r w:rsidRPr="00182F1B">
              <w:t xml:space="preserve"> в мини- музей «Народные промыслы»</w:t>
            </w:r>
          </w:p>
        </w:tc>
        <w:tc>
          <w:tcPr>
            <w:tcW w:w="1553" w:type="dxa"/>
          </w:tcPr>
          <w:p w:rsidR="00F20E16" w:rsidRDefault="00A52EEF" w:rsidP="000B7FCD">
            <w:pPr>
              <w:rPr>
                <w:sz w:val="28"/>
                <w:szCs w:val="28"/>
              </w:rPr>
            </w:pPr>
            <w:r>
              <w:lastRenderedPageBreak/>
              <w:t xml:space="preserve">7 </w:t>
            </w:r>
            <w:r w:rsidR="00A44455">
              <w:t>мин</w:t>
            </w:r>
          </w:p>
        </w:tc>
      </w:tr>
      <w:tr w:rsidR="00F20E16" w:rsidTr="00F20E16">
        <w:tc>
          <w:tcPr>
            <w:tcW w:w="2273" w:type="dxa"/>
          </w:tcPr>
          <w:p w:rsidR="00F20E16" w:rsidRDefault="00F20E16" w:rsidP="000B7FCD">
            <w:pPr>
              <w:rPr>
                <w:sz w:val="28"/>
                <w:szCs w:val="28"/>
              </w:rPr>
            </w:pPr>
            <w:r>
              <w:lastRenderedPageBreak/>
              <w:t>Процесс проектирования и планирования</w:t>
            </w:r>
          </w:p>
        </w:tc>
        <w:tc>
          <w:tcPr>
            <w:tcW w:w="5949" w:type="dxa"/>
          </w:tcPr>
          <w:p w:rsidR="00F20E16" w:rsidRPr="00A44455" w:rsidRDefault="007C0EFE" w:rsidP="00A44455">
            <w:proofErr w:type="spellStart"/>
            <w:r>
              <w:t>Восп</w:t>
            </w:r>
            <w:proofErr w:type="spellEnd"/>
            <w:r>
              <w:t>. Ребята, п</w:t>
            </w:r>
            <w:r w:rsidR="00A44455" w:rsidRPr="00A44455">
              <w:t>осмотрите вокруг и скажите что нам понадобиться</w:t>
            </w:r>
            <w:r w:rsidR="00A44455">
              <w:t>,</w:t>
            </w:r>
            <w:r w:rsidR="00A44455" w:rsidRPr="00A44455">
              <w:t xml:space="preserve"> чтоб отправиться на экскурсию по  г. Тула .</w:t>
            </w:r>
          </w:p>
          <w:p w:rsidR="00A44455" w:rsidRPr="00A44455" w:rsidRDefault="00A44455" w:rsidP="00A44455">
            <w:r w:rsidRPr="00A44455">
              <w:rPr>
                <w:b/>
              </w:rPr>
              <w:t>Дети.</w:t>
            </w:r>
            <w:r w:rsidRPr="00A44455">
              <w:t xml:space="preserve"> Компьютер, экран, колонки. </w:t>
            </w:r>
          </w:p>
          <w:p w:rsidR="00A44455" w:rsidRPr="00A44455" w:rsidRDefault="00A44455" w:rsidP="00A44455">
            <w:proofErr w:type="spellStart"/>
            <w:r w:rsidRPr="00A44455">
              <w:rPr>
                <w:b/>
              </w:rPr>
              <w:t>Восп</w:t>
            </w:r>
            <w:proofErr w:type="spellEnd"/>
            <w:r>
              <w:t xml:space="preserve">. </w:t>
            </w:r>
            <w:r w:rsidRPr="00A44455">
              <w:t>У нас есть это в музее.</w:t>
            </w:r>
          </w:p>
          <w:p w:rsidR="00A44455" w:rsidRDefault="00A44455" w:rsidP="00A44455">
            <w:r w:rsidRPr="00A44455">
              <w:rPr>
                <w:b/>
              </w:rPr>
              <w:t>Дети.</w:t>
            </w:r>
            <w:r>
              <w:t xml:space="preserve"> </w:t>
            </w:r>
            <w:r w:rsidRPr="00A44455">
              <w:t>Да.</w:t>
            </w:r>
          </w:p>
          <w:p w:rsidR="00A44455" w:rsidRDefault="00A44455" w:rsidP="000A266F">
            <w:pPr>
              <w:rPr>
                <w:sz w:val="28"/>
                <w:szCs w:val="28"/>
              </w:rPr>
            </w:pPr>
            <w:r>
              <w:t xml:space="preserve">Тогда устраивайтесь поудобнее и мы с </w:t>
            </w:r>
            <w:r w:rsidR="000A266F">
              <w:t>вами отправляемся</w:t>
            </w:r>
            <w:r>
              <w:t xml:space="preserve"> на экскурсию по городу Тула</w:t>
            </w:r>
            <w:r w:rsidR="007C0EFE">
              <w:t xml:space="preserve">. </w:t>
            </w:r>
          </w:p>
        </w:tc>
        <w:tc>
          <w:tcPr>
            <w:tcW w:w="1553" w:type="dxa"/>
          </w:tcPr>
          <w:p w:rsidR="00F20E16" w:rsidRPr="00A52EEF" w:rsidRDefault="00A52EEF" w:rsidP="000B7FCD">
            <w:r w:rsidRPr="00A52EEF">
              <w:t>5 мин</w:t>
            </w:r>
          </w:p>
        </w:tc>
      </w:tr>
      <w:tr w:rsidR="00F20E16" w:rsidTr="00F20E16">
        <w:tc>
          <w:tcPr>
            <w:tcW w:w="2273" w:type="dxa"/>
          </w:tcPr>
          <w:p w:rsidR="00F20E16" w:rsidRDefault="00F20E16" w:rsidP="000B7FCD">
            <w:pPr>
              <w:rPr>
                <w:sz w:val="28"/>
                <w:szCs w:val="28"/>
              </w:rPr>
            </w:pPr>
            <w:r>
              <w:t>Процесс осуществления деятельности</w:t>
            </w:r>
          </w:p>
        </w:tc>
        <w:tc>
          <w:tcPr>
            <w:tcW w:w="5949" w:type="dxa"/>
          </w:tcPr>
          <w:p w:rsidR="00F20E16" w:rsidRDefault="00A44455" w:rsidP="00A44455">
            <w:r w:rsidRPr="007C0EFE">
              <w:t xml:space="preserve">Идет </w:t>
            </w:r>
            <w:r w:rsidR="00664E0B" w:rsidRPr="007C0EFE">
              <w:t>воспроизведение слайдов,</w:t>
            </w:r>
            <w:r w:rsidRPr="007C0EFE">
              <w:t xml:space="preserve"> и экскурсовод знакомит детей с г. Тула</w:t>
            </w:r>
          </w:p>
          <w:p w:rsidR="007C0EFE" w:rsidRDefault="00C45CFF" w:rsidP="00A44455">
            <w:r>
              <w:t>Титульный лист</w:t>
            </w:r>
            <w:r w:rsidR="00664E0B">
              <w:t xml:space="preserve"> </w:t>
            </w:r>
            <w:r>
              <w:t>(1)</w:t>
            </w:r>
          </w:p>
          <w:p w:rsidR="00C45CFF" w:rsidRDefault="00C45CFF" w:rsidP="00A44455">
            <w:r>
              <w:t>Достопримечательности г Тулы (2)</w:t>
            </w:r>
          </w:p>
          <w:p w:rsidR="00C45CFF" w:rsidRDefault="00C45CFF" w:rsidP="00A44455">
            <w:r>
              <w:t>Тула город мастеров (</w:t>
            </w:r>
            <w:r w:rsidR="00664E0B">
              <w:t xml:space="preserve"> </w:t>
            </w:r>
            <w:r>
              <w:t xml:space="preserve">3 ) </w:t>
            </w:r>
          </w:p>
          <w:p w:rsidR="00C45CFF" w:rsidRPr="00C45CFF" w:rsidRDefault="00C45CFF" w:rsidP="00C45CFF">
            <w:r w:rsidRPr="00C45CFF">
              <w:t xml:space="preserve">Ты откуда пришла к нам такая? </w:t>
            </w:r>
          </w:p>
          <w:p w:rsidR="00C45CFF" w:rsidRPr="00C45CFF" w:rsidRDefault="00C45CFF" w:rsidP="00C45CFF">
            <w:r w:rsidRPr="00C45CFF">
              <w:t xml:space="preserve">Вся простая без хитрых затей. </w:t>
            </w:r>
          </w:p>
          <w:p w:rsidR="00C45CFF" w:rsidRPr="00C45CFF" w:rsidRDefault="00C45CFF" w:rsidP="00C45CFF">
            <w:r w:rsidRPr="00C45CFF">
              <w:t xml:space="preserve">С длинной шеей и расписная, </w:t>
            </w:r>
          </w:p>
          <w:p w:rsidR="00127D19" w:rsidRDefault="00127D19" w:rsidP="00C45CFF">
            <w:r>
              <w:t>Для игры и забавы детей.</w:t>
            </w:r>
          </w:p>
          <w:p w:rsidR="00C45CFF" w:rsidRDefault="00127D19" w:rsidP="00C45CFF">
            <w:r>
              <w:t xml:space="preserve">Музей </w:t>
            </w:r>
            <w:proofErr w:type="spellStart"/>
            <w:r w:rsidR="00664E0B">
              <w:t>Филимоновская</w:t>
            </w:r>
            <w:proofErr w:type="spellEnd"/>
            <w:r w:rsidR="00664E0B">
              <w:t xml:space="preserve"> игрушка </w:t>
            </w:r>
            <w:r w:rsidR="00C45CFF">
              <w:t>(4-9)</w:t>
            </w:r>
          </w:p>
          <w:p w:rsidR="00127D19" w:rsidRDefault="00127D19" w:rsidP="00C45CFF">
            <w:r>
              <w:t>Маршрут (10)</w:t>
            </w:r>
          </w:p>
          <w:p w:rsidR="00127D19" w:rsidRDefault="00127D19" w:rsidP="00C45CFF">
            <w:r>
              <w:t>История промысла (11-18)</w:t>
            </w:r>
          </w:p>
          <w:p w:rsidR="00127D19" w:rsidRDefault="00127D19" w:rsidP="00C45CFF">
            <w:r>
              <w:t>Технология изготовления (19-23)</w:t>
            </w:r>
          </w:p>
          <w:p w:rsidR="00127D19" w:rsidRDefault="00127D19" w:rsidP="00C45CFF">
            <w:r>
              <w:t>Элементы росписи (24-32)</w:t>
            </w:r>
          </w:p>
          <w:p w:rsidR="00127D19" w:rsidRDefault="00127D19" w:rsidP="00C45CFF">
            <w:r>
              <w:t>Галерея (33-41)</w:t>
            </w:r>
          </w:p>
          <w:p w:rsidR="00127D19" w:rsidRPr="00C45CFF" w:rsidRDefault="00127D19" w:rsidP="00C45CFF">
            <w:r>
              <w:t>Дидактическая игра «Магазин игрушек» (42-53)</w:t>
            </w:r>
          </w:p>
          <w:p w:rsidR="00C45CFF" w:rsidRPr="007C0EFE" w:rsidRDefault="00C45CFF" w:rsidP="00A52EEF"/>
        </w:tc>
        <w:tc>
          <w:tcPr>
            <w:tcW w:w="1553" w:type="dxa"/>
          </w:tcPr>
          <w:p w:rsidR="00F20E16" w:rsidRPr="00A52EEF" w:rsidRDefault="00A52EEF" w:rsidP="00A52EEF">
            <w:r w:rsidRPr="00A52EEF">
              <w:t>10-15</w:t>
            </w:r>
            <w:r w:rsidR="00F20E16" w:rsidRPr="00A52EEF">
              <w:t xml:space="preserve"> мин</w:t>
            </w:r>
          </w:p>
        </w:tc>
      </w:tr>
      <w:tr w:rsidR="00F20E16" w:rsidTr="00F20E16">
        <w:tc>
          <w:tcPr>
            <w:tcW w:w="2273" w:type="dxa"/>
          </w:tcPr>
          <w:p w:rsidR="00F20E16" w:rsidRDefault="00F20E16" w:rsidP="000B7FCD">
            <w:r>
              <w:t>Рефлексия</w:t>
            </w:r>
          </w:p>
        </w:tc>
        <w:tc>
          <w:tcPr>
            <w:tcW w:w="5949" w:type="dxa"/>
          </w:tcPr>
          <w:p w:rsidR="00BB1A86" w:rsidRDefault="00BB1A86" w:rsidP="00BB1A86">
            <w:r>
              <w:t xml:space="preserve">Мы с вами побывали на экскурсии в городе Туле. Вам понравилось виртуальная экскурсия? </w:t>
            </w:r>
          </w:p>
          <w:p w:rsidR="00BB1A86" w:rsidRDefault="00BB1A86" w:rsidP="00BB1A86">
            <w:r>
              <w:t>Дети. Да</w:t>
            </w:r>
          </w:p>
          <w:p w:rsidR="00BB1A86" w:rsidRDefault="00BB1A86" w:rsidP="00BB1A86">
            <w:proofErr w:type="spellStart"/>
            <w:r>
              <w:t>Восп</w:t>
            </w:r>
            <w:proofErr w:type="spellEnd"/>
            <w:r>
              <w:t xml:space="preserve">. Из экскурсии вы догадались какой сувенир я привезла в мини- музей «Народные промыслы»? </w:t>
            </w:r>
          </w:p>
          <w:p w:rsidR="00BB1A86" w:rsidRDefault="00BB1A86" w:rsidP="00BB1A86">
            <w:r>
              <w:t xml:space="preserve">Дети. </w:t>
            </w:r>
            <w:proofErr w:type="spellStart"/>
            <w:r>
              <w:t>Филимоновскую</w:t>
            </w:r>
            <w:proofErr w:type="spellEnd"/>
            <w:r>
              <w:t xml:space="preserve"> игрушку.</w:t>
            </w:r>
          </w:p>
          <w:p w:rsidR="00BB1A86" w:rsidRDefault="00BB1A86" w:rsidP="00BB1A86">
            <w:proofErr w:type="spellStart"/>
            <w:r>
              <w:t>Восп</w:t>
            </w:r>
            <w:proofErr w:type="spellEnd"/>
            <w:r>
              <w:t xml:space="preserve">. А что вы про нее узнали? </w:t>
            </w:r>
          </w:p>
          <w:p w:rsidR="00664E0B" w:rsidRDefault="00BB1A86" w:rsidP="00BB1A86">
            <w:r>
              <w:t>Дети. Что ее делали мастера из глины, расписывали и играли</w:t>
            </w:r>
            <w:r w:rsidR="00664E0B">
              <w:t xml:space="preserve">. </w:t>
            </w:r>
            <w:r>
              <w:t xml:space="preserve"> </w:t>
            </w:r>
            <w:r w:rsidR="00664E0B">
              <w:t>Ж</w:t>
            </w:r>
            <w:r>
              <w:t xml:space="preserve">или они от нас очень далеко в г. Тула. </w:t>
            </w:r>
          </w:p>
          <w:p w:rsidR="00664E0B" w:rsidRDefault="00664E0B" w:rsidP="00BB1A86">
            <w:proofErr w:type="spellStart"/>
            <w:r>
              <w:t>Восп</w:t>
            </w:r>
            <w:proofErr w:type="spellEnd"/>
            <w:r>
              <w:t xml:space="preserve">. </w:t>
            </w:r>
            <w:r w:rsidR="00BB1A86">
              <w:t xml:space="preserve">Посмотрите внимательно на наши экспонаты и найдите мой сувенир, возьмите его в группу и поиграйте. </w:t>
            </w:r>
          </w:p>
          <w:p w:rsidR="00BB1A86" w:rsidRDefault="00BB1A86" w:rsidP="00BB1A86">
            <w:proofErr w:type="spellStart"/>
            <w:r>
              <w:t>Восп</w:t>
            </w:r>
            <w:proofErr w:type="spellEnd"/>
            <w:r>
              <w:t xml:space="preserve">. А как вы думаете для всех ребят хватит игрушек. </w:t>
            </w:r>
          </w:p>
          <w:p w:rsidR="00BB1A86" w:rsidRDefault="00BB1A86" w:rsidP="00BB1A86">
            <w:r>
              <w:t xml:space="preserve">Дети. Нет. </w:t>
            </w:r>
          </w:p>
          <w:p w:rsidR="00BB1A86" w:rsidRDefault="00BB1A86" w:rsidP="00BB1A86">
            <w:proofErr w:type="spellStart"/>
            <w:r>
              <w:t>Восп</w:t>
            </w:r>
            <w:proofErr w:type="spellEnd"/>
            <w:r>
              <w:t xml:space="preserve">. А как мы сможем это исправит? </w:t>
            </w:r>
          </w:p>
          <w:p w:rsidR="00BB1A86" w:rsidRDefault="00BB1A86" w:rsidP="00BB1A86">
            <w:r>
              <w:t xml:space="preserve">Дети. Вылепить и расписать. </w:t>
            </w:r>
          </w:p>
          <w:p w:rsidR="00017E8A" w:rsidRDefault="00BB1A86" w:rsidP="00017E8A">
            <w:proofErr w:type="spellStart"/>
            <w:r>
              <w:t>Восп</w:t>
            </w:r>
            <w:proofErr w:type="spellEnd"/>
            <w:r>
              <w:t xml:space="preserve">.  </w:t>
            </w:r>
            <w:r w:rsidR="00017E8A">
              <w:t>А когда мы это сможем сделать?</w:t>
            </w:r>
          </w:p>
          <w:p w:rsidR="00BB1A86" w:rsidRDefault="00017E8A" w:rsidP="00017E8A">
            <w:r>
              <w:t xml:space="preserve">Дети. Вечером в группе. </w:t>
            </w:r>
            <w:r w:rsidR="00BB1A86">
              <w:t xml:space="preserve">  </w:t>
            </w:r>
          </w:p>
          <w:p w:rsidR="00017E8A" w:rsidRDefault="00017E8A" w:rsidP="00017E8A">
            <w:pPr>
              <w:rPr>
                <w:sz w:val="28"/>
                <w:szCs w:val="28"/>
              </w:rPr>
            </w:pPr>
            <w:proofErr w:type="spellStart"/>
            <w:r>
              <w:t>Восп</w:t>
            </w:r>
            <w:proofErr w:type="spellEnd"/>
            <w:r>
              <w:t>. До свидание, до новых встреч.</w:t>
            </w:r>
          </w:p>
        </w:tc>
        <w:tc>
          <w:tcPr>
            <w:tcW w:w="1553" w:type="dxa"/>
          </w:tcPr>
          <w:p w:rsidR="00F20E16" w:rsidRPr="00F35CDC" w:rsidRDefault="00A52EEF" w:rsidP="000B7FCD">
            <w:pPr>
              <w:rPr>
                <w:sz w:val="24"/>
                <w:szCs w:val="24"/>
              </w:rPr>
            </w:pPr>
            <w:r w:rsidRPr="00F35CDC">
              <w:rPr>
                <w:sz w:val="24"/>
                <w:szCs w:val="24"/>
              </w:rPr>
              <w:t>5 мин</w:t>
            </w:r>
          </w:p>
        </w:tc>
      </w:tr>
    </w:tbl>
    <w:p w:rsidR="00F20E16" w:rsidRPr="000B7FCD" w:rsidRDefault="00F20E16" w:rsidP="000B7FCD">
      <w:pPr>
        <w:rPr>
          <w:sz w:val="28"/>
          <w:szCs w:val="28"/>
        </w:rPr>
      </w:pPr>
    </w:p>
    <w:p w:rsidR="00CB3AF7" w:rsidRPr="00F35CDC" w:rsidRDefault="00CB3AF7" w:rsidP="000B7FCD"/>
    <w:p w:rsidR="0018144B" w:rsidRPr="00F35CDC" w:rsidRDefault="0018144B" w:rsidP="000B7FCD"/>
    <w:sectPr w:rsidR="0018144B" w:rsidRPr="00F35CDC" w:rsidSect="003B0AE6">
      <w:pgSz w:w="11906" w:h="16838"/>
      <w:pgMar w:top="1134" w:right="1134" w:bottom="851" w:left="1701" w:header="709" w:footer="709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art7730"/>
      </v:shape>
    </w:pict>
  </w:numPicBullet>
  <w:abstractNum w:abstractNumId="0">
    <w:nsid w:val="0B451AD2"/>
    <w:multiLevelType w:val="hybridMultilevel"/>
    <w:tmpl w:val="6060CC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2227DC"/>
    <w:multiLevelType w:val="multilevel"/>
    <w:tmpl w:val="A75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2475F"/>
    <w:multiLevelType w:val="hybridMultilevel"/>
    <w:tmpl w:val="8F02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7032"/>
    <w:multiLevelType w:val="hybridMultilevel"/>
    <w:tmpl w:val="ED4A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40D1"/>
    <w:multiLevelType w:val="multilevel"/>
    <w:tmpl w:val="C27E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06E02"/>
    <w:multiLevelType w:val="hybridMultilevel"/>
    <w:tmpl w:val="1EDEA690"/>
    <w:lvl w:ilvl="0" w:tplc="608AF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E1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D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4FC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A11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06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A82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C6C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A26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472F0A"/>
    <w:multiLevelType w:val="hybridMultilevel"/>
    <w:tmpl w:val="8CCE59D8"/>
    <w:lvl w:ilvl="0" w:tplc="1BC8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C2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C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4C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2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4E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4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6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2A00E5"/>
    <w:multiLevelType w:val="hybridMultilevel"/>
    <w:tmpl w:val="1374CBFE"/>
    <w:lvl w:ilvl="0" w:tplc="87AE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0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20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8A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5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A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8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0A162F"/>
    <w:multiLevelType w:val="hybridMultilevel"/>
    <w:tmpl w:val="B1AA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B2C84"/>
    <w:multiLevelType w:val="hybridMultilevel"/>
    <w:tmpl w:val="DE94988C"/>
    <w:lvl w:ilvl="0" w:tplc="B40A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0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2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28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A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CA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2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8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093B9B"/>
    <w:multiLevelType w:val="hybridMultilevel"/>
    <w:tmpl w:val="137AA5D0"/>
    <w:lvl w:ilvl="0" w:tplc="9EC6B14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482343C">
      <w:numFmt w:val="bullet"/>
      <w:lvlText w:val="•"/>
      <w:lvlJc w:val="left"/>
      <w:pPr>
        <w:ind w:left="716" w:hanging="240"/>
      </w:pPr>
      <w:rPr>
        <w:rFonts w:hint="default"/>
        <w:lang w:val="ru-RU" w:eastAsia="ru-RU" w:bidi="ru-RU"/>
      </w:rPr>
    </w:lvl>
    <w:lvl w:ilvl="2" w:tplc="4AC013C4">
      <w:numFmt w:val="bullet"/>
      <w:lvlText w:val="•"/>
      <w:lvlJc w:val="left"/>
      <w:pPr>
        <w:ind w:left="1313" w:hanging="240"/>
      </w:pPr>
      <w:rPr>
        <w:rFonts w:hint="default"/>
        <w:lang w:val="ru-RU" w:eastAsia="ru-RU" w:bidi="ru-RU"/>
      </w:rPr>
    </w:lvl>
    <w:lvl w:ilvl="3" w:tplc="ADE6C260">
      <w:numFmt w:val="bullet"/>
      <w:lvlText w:val="•"/>
      <w:lvlJc w:val="left"/>
      <w:pPr>
        <w:ind w:left="1910" w:hanging="240"/>
      </w:pPr>
      <w:rPr>
        <w:rFonts w:hint="default"/>
        <w:lang w:val="ru-RU" w:eastAsia="ru-RU" w:bidi="ru-RU"/>
      </w:rPr>
    </w:lvl>
    <w:lvl w:ilvl="4" w:tplc="6B483EA0">
      <w:numFmt w:val="bullet"/>
      <w:lvlText w:val="•"/>
      <w:lvlJc w:val="left"/>
      <w:pPr>
        <w:ind w:left="2506" w:hanging="240"/>
      </w:pPr>
      <w:rPr>
        <w:rFonts w:hint="default"/>
        <w:lang w:val="ru-RU" w:eastAsia="ru-RU" w:bidi="ru-RU"/>
      </w:rPr>
    </w:lvl>
    <w:lvl w:ilvl="5" w:tplc="F3025B40">
      <w:numFmt w:val="bullet"/>
      <w:lvlText w:val="•"/>
      <w:lvlJc w:val="left"/>
      <w:pPr>
        <w:ind w:left="3103" w:hanging="240"/>
      </w:pPr>
      <w:rPr>
        <w:rFonts w:hint="default"/>
        <w:lang w:val="ru-RU" w:eastAsia="ru-RU" w:bidi="ru-RU"/>
      </w:rPr>
    </w:lvl>
    <w:lvl w:ilvl="6" w:tplc="30940706">
      <w:numFmt w:val="bullet"/>
      <w:lvlText w:val="•"/>
      <w:lvlJc w:val="left"/>
      <w:pPr>
        <w:ind w:left="3700" w:hanging="240"/>
      </w:pPr>
      <w:rPr>
        <w:rFonts w:hint="default"/>
        <w:lang w:val="ru-RU" w:eastAsia="ru-RU" w:bidi="ru-RU"/>
      </w:rPr>
    </w:lvl>
    <w:lvl w:ilvl="7" w:tplc="F47E16AC">
      <w:numFmt w:val="bullet"/>
      <w:lvlText w:val="•"/>
      <w:lvlJc w:val="left"/>
      <w:pPr>
        <w:ind w:left="4296" w:hanging="240"/>
      </w:pPr>
      <w:rPr>
        <w:rFonts w:hint="default"/>
        <w:lang w:val="ru-RU" w:eastAsia="ru-RU" w:bidi="ru-RU"/>
      </w:rPr>
    </w:lvl>
    <w:lvl w:ilvl="8" w:tplc="389E6798">
      <w:numFmt w:val="bullet"/>
      <w:lvlText w:val="•"/>
      <w:lvlJc w:val="left"/>
      <w:pPr>
        <w:ind w:left="4893" w:hanging="240"/>
      </w:pPr>
      <w:rPr>
        <w:rFonts w:hint="default"/>
        <w:lang w:val="ru-RU" w:eastAsia="ru-RU" w:bidi="ru-RU"/>
      </w:rPr>
    </w:lvl>
  </w:abstractNum>
  <w:abstractNum w:abstractNumId="11">
    <w:nsid w:val="35F9597C"/>
    <w:multiLevelType w:val="hybridMultilevel"/>
    <w:tmpl w:val="4C3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6D77"/>
    <w:multiLevelType w:val="hybridMultilevel"/>
    <w:tmpl w:val="9C7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67F4"/>
    <w:multiLevelType w:val="hybridMultilevel"/>
    <w:tmpl w:val="873EC512"/>
    <w:lvl w:ilvl="0" w:tplc="DD2A4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256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E5E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82D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AC2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A5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8E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C5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A0C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C2766F"/>
    <w:multiLevelType w:val="hybridMultilevel"/>
    <w:tmpl w:val="B1AA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844CF"/>
    <w:multiLevelType w:val="hybridMultilevel"/>
    <w:tmpl w:val="F3C6A834"/>
    <w:lvl w:ilvl="0" w:tplc="6224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8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8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E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C2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6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8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0F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D02BDA"/>
    <w:multiLevelType w:val="hybridMultilevel"/>
    <w:tmpl w:val="27E83224"/>
    <w:lvl w:ilvl="0" w:tplc="F330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8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47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CC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C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C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20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2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1CF0AB5"/>
    <w:multiLevelType w:val="multilevel"/>
    <w:tmpl w:val="01FE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F50F6"/>
    <w:multiLevelType w:val="hybridMultilevel"/>
    <w:tmpl w:val="65C25ABE"/>
    <w:lvl w:ilvl="0" w:tplc="8FC4C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047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60D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4C7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82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C78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4E9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6F8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840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D464C6"/>
    <w:multiLevelType w:val="hybridMultilevel"/>
    <w:tmpl w:val="0094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A4C49"/>
    <w:multiLevelType w:val="hybridMultilevel"/>
    <w:tmpl w:val="C7EE8874"/>
    <w:lvl w:ilvl="0" w:tplc="4606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E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2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86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A2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4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0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6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B8486B"/>
    <w:multiLevelType w:val="hybridMultilevel"/>
    <w:tmpl w:val="C49636B4"/>
    <w:lvl w:ilvl="0" w:tplc="F31E7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87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2A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61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7C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6FF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C3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288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611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9"/>
  </w:num>
  <w:num w:numId="5">
    <w:abstractNumId w:val="14"/>
  </w:num>
  <w:num w:numId="6">
    <w:abstractNumId w:val="9"/>
  </w:num>
  <w:num w:numId="7">
    <w:abstractNumId w:val="20"/>
  </w:num>
  <w:num w:numId="8">
    <w:abstractNumId w:val="15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8"/>
  </w:num>
  <w:num w:numId="15">
    <w:abstractNumId w:val="21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0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6A8"/>
    <w:rsid w:val="000179C7"/>
    <w:rsid w:val="00017E8A"/>
    <w:rsid w:val="00023B5F"/>
    <w:rsid w:val="0006266E"/>
    <w:rsid w:val="000A266F"/>
    <w:rsid w:val="000B62C4"/>
    <w:rsid w:val="000B7FCD"/>
    <w:rsid w:val="00127D19"/>
    <w:rsid w:val="001400A0"/>
    <w:rsid w:val="0018144B"/>
    <w:rsid w:val="00182F1B"/>
    <w:rsid w:val="001831A3"/>
    <w:rsid w:val="001C1228"/>
    <w:rsid w:val="00237D56"/>
    <w:rsid w:val="002A09FF"/>
    <w:rsid w:val="0039390F"/>
    <w:rsid w:val="003B0AE6"/>
    <w:rsid w:val="003E3F34"/>
    <w:rsid w:val="00404124"/>
    <w:rsid w:val="004126E7"/>
    <w:rsid w:val="00453A72"/>
    <w:rsid w:val="00473371"/>
    <w:rsid w:val="00540572"/>
    <w:rsid w:val="005D01A8"/>
    <w:rsid w:val="00633372"/>
    <w:rsid w:val="00653C37"/>
    <w:rsid w:val="00664E0B"/>
    <w:rsid w:val="006B4C29"/>
    <w:rsid w:val="007C0EFE"/>
    <w:rsid w:val="007E2BC8"/>
    <w:rsid w:val="00894E21"/>
    <w:rsid w:val="008B6C0A"/>
    <w:rsid w:val="008D7AEF"/>
    <w:rsid w:val="009C6114"/>
    <w:rsid w:val="009D470A"/>
    <w:rsid w:val="009E7A85"/>
    <w:rsid w:val="00A44455"/>
    <w:rsid w:val="00A52EEF"/>
    <w:rsid w:val="00AB0492"/>
    <w:rsid w:val="00AE759C"/>
    <w:rsid w:val="00B164F8"/>
    <w:rsid w:val="00B63ADA"/>
    <w:rsid w:val="00BB1A86"/>
    <w:rsid w:val="00C45CFF"/>
    <w:rsid w:val="00C476A8"/>
    <w:rsid w:val="00CB3AF7"/>
    <w:rsid w:val="00CD300B"/>
    <w:rsid w:val="00CE2E5F"/>
    <w:rsid w:val="00D64773"/>
    <w:rsid w:val="00DA74F0"/>
    <w:rsid w:val="00DD7383"/>
    <w:rsid w:val="00E37FF0"/>
    <w:rsid w:val="00E476CC"/>
    <w:rsid w:val="00E66905"/>
    <w:rsid w:val="00E87AF8"/>
    <w:rsid w:val="00F02A23"/>
    <w:rsid w:val="00F20E16"/>
    <w:rsid w:val="00F3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7A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B62C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B62C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CB3A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9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B7FC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02A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A2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styleId="a8">
    <w:name w:val="Table Grid"/>
    <w:basedOn w:val="a1"/>
    <w:uiPriority w:val="39"/>
    <w:rsid w:val="00F2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04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70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33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82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7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34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36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9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0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95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4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9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1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4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30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4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23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01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1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899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7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858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97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39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9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76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FC3D-8052-4DE5-B066-FB0DC6F7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Владислав</cp:lastModifiedBy>
  <cp:revision>21</cp:revision>
  <dcterms:created xsi:type="dcterms:W3CDTF">2018-11-12T15:57:00Z</dcterms:created>
  <dcterms:modified xsi:type="dcterms:W3CDTF">2022-03-30T12:26:00Z</dcterms:modified>
</cp:coreProperties>
</file>