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3D71" w14:textId="77777777" w:rsidR="00E201EC" w:rsidRDefault="00E201EC" w:rsidP="00E201EC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40 Г. ЛИПЕЦКА</w:t>
      </w:r>
    </w:p>
    <w:p w14:paraId="44FDB769" w14:textId="77777777" w:rsidR="00E201EC" w:rsidRDefault="00E201EC" w:rsidP="00E201EC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EC284" w14:textId="77777777" w:rsidR="00E201EC" w:rsidRDefault="00E201EC" w:rsidP="00E201E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31DBD109" w14:textId="77777777" w:rsidR="00E201EC" w:rsidRDefault="00E201EC" w:rsidP="00E201E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8EF19D0" w14:textId="77777777" w:rsidR="00E201EC" w:rsidRDefault="00E201EC" w:rsidP="00E201EC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E2EB4" w14:textId="77777777" w:rsidR="00E201EC" w:rsidRDefault="00E201EC" w:rsidP="00E201EC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AED73" w14:textId="2E5E3159" w:rsidR="00E201EC" w:rsidRPr="00E201EC" w:rsidRDefault="00E201EC" w:rsidP="00E201EC">
      <w:pPr>
        <w:spacing w:before="160"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201EC">
        <w:rPr>
          <w:rFonts w:ascii="Times New Roman" w:hAnsi="Times New Roman" w:cs="Times New Roman"/>
          <w:b/>
          <w:bCs/>
          <w:sz w:val="52"/>
          <w:szCs w:val="52"/>
        </w:rPr>
        <w:t>Конспект НОД по</w:t>
      </w:r>
      <w:r w:rsidR="00C12329" w:rsidRPr="00E201EC">
        <w:rPr>
          <w:rFonts w:ascii="Times New Roman" w:hAnsi="Times New Roman" w:cs="Times New Roman"/>
          <w:b/>
          <w:bCs/>
          <w:sz w:val="52"/>
          <w:szCs w:val="52"/>
        </w:rPr>
        <w:t xml:space="preserve"> краеведению </w:t>
      </w:r>
    </w:p>
    <w:p w14:paraId="4220A2AA" w14:textId="60E43A74" w:rsidR="00E201EC" w:rsidRPr="00E201EC" w:rsidRDefault="00E201EC" w:rsidP="00E201EC">
      <w:pPr>
        <w:spacing w:before="160"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201EC">
        <w:rPr>
          <w:rFonts w:ascii="Times New Roman" w:hAnsi="Times New Roman" w:cs="Times New Roman"/>
          <w:b/>
          <w:iCs/>
          <w:sz w:val="52"/>
          <w:szCs w:val="52"/>
        </w:rPr>
        <w:t>«</w:t>
      </w:r>
      <w:bookmarkStart w:id="0" w:name="_GoBack"/>
      <w:r w:rsidRPr="00E201EC">
        <w:rPr>
          <w:rFonts w:ascii="Times New Roman" w:hAnsi="Times New Roman" w:cs="Times New Roman"/>
          <w:b/>
          <w:iCs/>
          <w:sz w:val="52"/>
          <w:szCs w:val="52"/>
        </w:rPr>
        <w:t>Кто прославил Липецкий кра</w:t>
      </w:r>
      <w:bookmarkEnd w:id="0"/>
      <w:r w:rsidRPr="00E201EC">
        <w:rPr>
          <w:rFonts w:ascii="Times New Roman" w:hAnsi="Times New Roman" w:cs="Times New Roman"/>
          <w:b/>
          <w:iCs/>
          <w:sz w:val="52"/>
          <w:szCs w:val="52"/>
        </w:rPr>
        <w:t>й»</w:t>
      </w:r>
    </w:p>
    <w:p w14:paraId="1DC74CA6" w14:textId="5135607A" w:rsidR="00E201EC" w:rsidRPr="00E201EC" w:rsidRDefault="00E201EC" w:rsidP="00E201EC">
      <w:pPr>
        <w:spacing w:before="160"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201EC">
        <w:rPr>
          <w:rFonts w:ascii="Times New Roman" w:hAnsi="Times New Roman" w:cs="Times New Roman"/>
          <w:b/>
          <w:bCs/>
          <w:sz w:val="52"/>
          <w:szCs w:val="52"/>
        </w:rPr>
        <w:t>(</w:t>
      </w:r>
      <w:r w:rsidR="00C12329" w:rsidRPr="00E201EC">
        <w:rPr>
          <w:rFonts w:ascii="Times New Roman" w:hAnsi="Times New Roman" w:cs="Times New Roman"/>
          <w:b/>
          <w:bCs/>
          <w:sz w:val="52"/>
          <w:szCs w:val="52"/>
        </w:rPr>
        <w:t>подготовительн</w:t>
      </w:r>
      <w:r w:rsidRPr="00E201EC">
        <w:rPr>
          <w:rFonts w:ascii="Times New Roman" w:hAnsi="Times New Roman" w:cs="Times New Roman"/>
          <w:b/>
          <w:bCs/>
          <w:sz w:val="52"/>
          <w:szCs w:val="52"/>
        </w:rPr>
        <w:t>ая группа)</w:t>
      </w:r>
    </w:p>
    <w:p w14:paraId="7BCB4AC8" w14:textId="5DEB2395" w:rsidR="00E201EC" w:rsidRPr="00E201EC" w:rsidRDefault="00E201EC" w:rsidP="00E201EC">
      <w:pPr>
        <w:spacing w:before="16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016E5" wp14:editId="29083FE6">
            <wp:extent cx="4371975" cy="3048000"/>
            <wp:effectExtent l="133350" t="76200" r="85725" b="133350"/>
            <wp:docPr id="1" name="Рисунок 1" descr="Иван Бунин и край Липец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Бунин и край Липецки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6AC4BF6" w14:textId="77777777" w:rsidR="00E201EC" w:rsidRDefault="00E201EC" w:rsidP="00E201EC">
      <w:pPr>
        <w:spacing w:before="160"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C31B0A" w14:textId="77777777" w:rsidR="00E201EC" w:rsidRDefault="00E201EC" w:rsidP="00E201EC">
      <w:pPr>
        <w:spacing w:before="160"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18F468" w14:textId="77777777" w:rsidR="00E201EC" w:rsidRPr="00E201EC" w:rsidRDefault="00E201EC" w:rsidP="00E201EC">
      <w:pPr>
        <w:spacing w:before="160"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01EC">
        <w:rPr>
          <w:rFonts w:ascii="Times New Roman" w:hAnsi="Times New Roman" w:cs="Times New Roman"/>
          <w:b/>
          <w:sz w:val="28"/>
          <w:szCs w:val="28"/>
        </w:rPr>
        <w:t>Подготовила Лазарева Т.И.</w:t>
      </w:r>
    </w:p>
    <w:p w14:paraId="40FACE83" w14:textId="77777777" w:rsidR="00E201EC" w:rsidRDefault="00E201EC" w:rsidP="00E201EC">
      <w:pPr>
        <w:tabs>
          <w:tab w:val="left" w:pos="5445"/>
        </w:tabs>
        <w:spacing w:before="16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C0E199" w14:textId="77777777" w:rsidR="00E201EC" w:rsidRDefault="00E201EC" w:rsidP="003F13A4">
      <w:pPr>
        <w:spacing w:before="1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AEADD42" w14:textId="77777777" w:rsidR="00E201EC" w:rsidRDefault="00E201EC" w:rsidP="00E201EC">
      <w:pPr>
        <w:spacing w:before="16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5775FA" w14:textId="0740C3E8" w:rsidR="00E201EC" w:rsidRPr="00E201EC" w:rsidRDefault="00E201EC" w:rsidP="00E201EC">
      <w:pPr>
        <w:spacing w:before="16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1EC">
        <w:rPr>
          <w:rFonts w:ascii="Times New Roman" w:hAnsi="Times New Roman" w:cs="Times New Roman"/>
          <w:sz w:val="28"/>
          <w:szCs w:val="28"/>
        </w:rPr>
        <w:t xml:space="preserve">Липецк, 2022 </w:t>
      </w:r>
    </w:p>
    <w:p w14:paraId="7ACFE6A8" w14:textId="5F46F683" w:rsidR="00C12329" w:rsidRPr="006B36F1" w:rsidRDefault="00C12329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Программное содержание: </w:t>
      </w:r>
    </w:p>
    <w:p w14:paraId="406BF959" w14:textId="0BC2E215" w:rsidR="00C12329" w:rsidRPr="006B36F1" w:rsidRDefault="00C12329" w:rsidP="00E201EC">
      <w:pPr>
        <w:pStyle w:val="a3"/>
        <w:numPr>
          <w:ilvl w:val="0"/>
          <w:numId w:val="1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Знакомство с культурой родного края, ее объектами.</w:t>
      </w:r>
    </w:p>
    <w:p w14:paraId="4E67FCFF" w14:textId="08FE1A2E" w:rsidR="00C12329" w:rsidRPr="006B36F1" w:rsidRDefault="00C12329" w:rsidP="00E201EC">
      <w:pPr>
        <w:pStyle w:val="a3"/>
        <w:numPr>
          <w:ilvl w:val="0"/>
          <w:numId w:val="1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Продолжать знакомить с людьми, прославившими </w:t>
      </w:r>
      <w:r w:rsidR="003F13A4" w:rsidRPr="006B36F1">
        <w:rPr>
          <w:rFonts w:ascii="Times New Roman" w:hAnsi="Times New Roman" w:cs="Times New Roman"/>
          <w:sz w:val="24"/>
          <w:szCs w:val="24"/>
        </w:rPr>
        <w:t>Л</w:t>
      </w:r>
      <w:r w:rsidRPr="006B36F1">
        <w:rPr>
          <w:rFonts w:ascii="Times New Roman" w:hAnsi="Times New Roman" w:cs="Times New Roman"/>
          <w:sz w:val="24"/>
          <w:szCs w:val="24"/>
        </w:rPr>
        <w:t>ипецкий край.</w:t>
      </w:r>
    </w:p>
    <w:p w14:paraId="742495E9" w14:textId="4C863871" w:rsidR="00C12329" w:rsidRPr="006B36F1" w:rsidRDefault="00C12329" w:rsidP="00E201EC">
      <w:pPr>
        <w:pStyle w:val="a3"/>
        <w:numPr>
          <w:ilvl w:val="0"/>
          <w:numId w:val="1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Формировать интерес к народному творчеству.</w:t>
      </w:r>
    </w:p>
    <w:p w14:paraId="543018F2" w14:textId="40BB72D6" w:rsidR="00C12329" w:rsidRPr="006B36F1" w:rsidRDefault="00C12329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  <w:u w:val="single"/>
        </w:rPr>
        <w:t>Материалы к занятию:</w:t>
      </w:r>
      <w:r w:rsidRPr="006B36F1">
        <w:rPr>
          <w:rFonts w:ascii="Times New Roman" w:hAnsi="Times New Roman" w:cs="Times New Roman"/>
          <w:sz w:val="24"/>
          <w:szCs w:val="24"/>
        </w:rPr>
        <w:t xml:space="preserve"> кукла Хрюша, телефон, аудиозапись народных песен, «цветик-семицветик», 2-3 кокошника.</w:t>
      </w:r>
    </w:p>
    <w:p w14:paraId="7231641D" w14:textId="51DE83CB" w:rsidR="00C12329" w:rsidRPr="006B36F1" w:rsidRDefault="00C12329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F1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14:paraId="6072DFCE" w14:textId="4768679A" w:rsidR="00C12329" w:rsidRPr="006B36F1" w:rsidRDefault="00C12329" w:rsidP="00E201EC">
      <w:pPr>
        <w:pStyle w:val="a3"/>
        <w:numPr>
          <w:ilvl w:val="0"/>
          <w:numId w:val="3"/>
        </w:numPr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Звонит телефон. Воспитатель берет трубку</w:t>
      </w:r>
      <w:r w:rsidR="00C5221F" w:rsidRPr="006B36F1">
        <w:rPr>
          <w:rFonts w:ascii="Times New Roman" w:hAnsi="Times New Roman" w:cs="Times New Roman"/>
          <w:sz w:val="24"/>
          <w:szCs w:val="24"/>
        </w:rPr>
        <w:t>:</w:t>
      </w:r>
      <w:r w:rsidRPr="006B36F1">
        <w:rPr>
          <w:rFonts w:ascii="Times New Roman" w:hAnsi="Times New Roman" w:cs="Times New Roman"/>
          <w:sz w:val="24"/>
          <w:szCs w:val="24"/>
        </w:rPr>
        <w:t xml:space="preserve"> «Алло, это Хрюша? Чем ты расстроен? Хорошо, приходи к нам, мы с ребятами попробуем тебе помочь</w:t>
      </w:r>
      <w:r w:rsidR="00C5221F" w:rsidRPr="006B36F1">
        <w:rPr>
          <w:rFonts w:ascii="Times New Roman" w:hAnsi="Times New Roman" w:cs="Times New Roman"/>
          <w:sz w:val="24"/>
          <w:szCs w:val="24"/>
        </w:rPr>
        <w:t>»</w:t>
      </w:r>
      <w:r w:rsidRPr="006B36F1">
        <w:rPr>
          <w:rFonts w:ascii="Times New Roman" w:hAnsi="Times New Roman" w:cs="Times New Roman"/>
          <w:sz w:val="24"/>
          <w:szCs w:val="24"/>
        </w:rPr>
        <w:t>.</w:t>
      </w:r>
    </w:p>
    <w:p w14:paraId="4D6073C9" w14:textId="45476F28" w:rsidR="00C12329" w:rsidRPr="006B36F1" w:rsidRDefault="00C12329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Заходит Хрюша</w:t>
      </w:r>
      <w:r w:rsidR="00756433" w:rsidRPr="006B36F1">
        <w:rPr>
          <w:rFonts w:ascii="Times New Roman" w:hAnsi="Times New Roman" w:cs="Times New Roman"/>
          <w:sz w:val="24"/>
          <w:szCs w:val="24"/>
        </w:rPr>
        <w:t xml:space="preserve">. </w:t>
      </w:r>
      <w:r w:rsidR="004705BB" w:rsidRPr="006B36F1">
        <w:rPr>
          <w:rFonts w:ascii="Times New Roman" w:hAnsi="Times New Roman" w:cs="Times New Roman"/>
          <w:sz w:val="24"/>
          <w:szCs w:val="24"/>
        </w:rPr>
        <w:t>– (</w:t>
      </w:r>
      <w:r w:rsidR="00756433" w:rsidRPr="006B36F1">
        <w:rPr>
          <w:rFonts w:ascii="Times New Roman" w:hAnsi="Times New Roman" w:cs="Times New Roman"/>
          <w:sz w:val="24"/>
          <w:szCs w:val="24"/>
        </w:rPr>
        <w:t>грустно)</w:t>
      </w:r>
      <w:r w:rsidR="00C5221F" w:rsidRPr="006B36F1">
        <w:rPr>
          <w:rFonts w:ascii="Times New Roman" w:hAnsi="Times New Roman" w:cs="Times New Roman"/>
          <w:sz w:val="24"/>
          <w:szCs w:val="24"/>
        </w:rPr>
        <w:t xml:space="preserve"> </w:t>
      </w:r>
      <w:r w:rsidR="004705BB" w:rsidRPr="006B36F1">
        <w:rPr>
          <w:rFonts w:ascii="Times New Roman" w:hAnsi="Times New Roman" w:cs="Times New Roman"/>
          <w:sz w:val="24"/>
          <w:szCs w:val="24"/>
        </w:rPr>
        <w:t>–</w:t>
      </w:r>
      <w:r w:rsidR="00756433" w:rsidRPr="006B36F1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14:paraId="5FE0705A" w14:textId="4D3B496F" w:rsidR="00756433" w:rsidRPr="006B36F1" w:rsidRDefault="00756433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Здравствуй, Хрюша! А почему ты такой грустный?</w:t>
      </w:r>
    </w:p>
    <w:p w14:paraId="31960A22" w14:textId="33A2A571" w:rsidR="00756433" w:rsidRPr="006B36F1" w:rsidRDefault="00756433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Все говорят, что я некультурный! Только и слышу: «Хрюша, ты некультурно себя ведешь, некультурно ешь, некультурно разговариваешь!» Мне обидно все время слышать такие замечания, хочу стать культурным, только не </w:t>
      </w:r>
      <w:proofErr w:type="gramStart"/>
      <w:r w:rsidRPr="006B36F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6B36F1">
        <w:rPr>
          <w:rFonts w:ascii="Times New Roman" w:hAnsi="Times New Roman" w:cs="Times New Roman"/>
          <w:sz w:val="24"/>
          <w:szCs w:val="24"/>
        </w:rPr>
        <w:t xml:space="preserve"> как. Вы мне поможете, ребята?</w:t>
      </w:r>
    </w:p>
    <w:p w14:paraId="13CF3657" w14:textId="17A00F3F" w:rsidR="00756433" w:rsidRPr="006B36F1" w:rsidRDefault="00756433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Конечно, Хрюша! Не расстраивайся, сейчас ребята расскажут тебе, что такое культура.</w:t>
      </w:r>
    </w:p>
    <w:p w14:paraId="051B9BC3" w14:textId="7F517841" w:rsidR="00756433" w:rsidRPr="006B36F1" w:rsidRDefault="00756433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   </w:t>
      </w:r>
      <w:r w:rsidR="003F13A4" w:rsidRPr="006B36F1">
        <w:rPr>
          <w:rFonts w:ascii="Times New Roman" w:hAnsi="Times New Roman" w:cs="Times New Roman"/>
          <w:sz w:val="24"/>
          <w:szCs w:val="24"/>
        </w:rPr>
        <w:t>(Рассуждения детей).</w:t>
      </w:r>
    </w:p>
    <w:p w14:paraId="60A1041B" w14:textId="21A8C758" w:rsidR="00756433" w:rsidRPr="006B36F1" w:rsidRDefault="00756433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Да, ребята, слово «культура» затрагивает всю нашу жизнь. Часто мы слышим «культура поведения», «культура еды», «культура речи», «физическая культура», «культура общения», «культурный уровень» и т.д. Если сказать коротко, то культура – это правила, которые человек знает и старается не нарушать. Давайте поиграем – себя проверим и Хрюшу научим – «Чего нельзя делать?»</w:t>
      </w:r>
    </w:p>
    <w:p w14:paraId="2BE4BD61" w14:textId="78D0D5A2" w:rsidR="00756433" w:rsidRPr="006B36F1" w:rsidRDefault="00756433" w:rsidP="00E201EC">
      <w:pPr>
        <w:pStyle w:val="a3"/>
        <w:numPr>
          <w:ilvl w:val="0"/>
          <w:numId w:val="2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Во время еды (разговаривать, смеяться, чавкать, </w:t>
      </w:r>
      <w:r w:rsidR="00F61E99" w:rsidRPr="006B36F1">
        <w:rPr>
          <w:rFonts w:ascii="Times New Roman" w:hAnsi="Times New Roman" w:cs="Times New Roman"/>
          <w:sz w:val="24"/>
          <w:szCs w:val="24"/>
        </w:rPr>
        <w:t>разваливаться на стуле, топать ногами, крошить на стол и пол и т.д.)</w:t>
      </w:r>
      <w:r w:rsidR="00B96BC3" w:rsidRPr="006B36F1">
        <w:rPr>
          <w:rFonts w:ascii="Times New Roman" w:hAnsi="Times New Roman" w:cs="Times New Roman"/>
          <w:sz w:val="24"/>
          <w:szCs w:val="24"/>
        </w:rPr>
        <w:t>;</w:t>
      </w:r>
    </w:p>
    <w:p w14:paraId="634C3DDE" w14:textId="7EA09AF0" w:rsidR="00F61E99" w:rsidRPr="006B36F1" w:rsidRDefault="00F61E99" w:rsidP="00E201EC">
      <w:pPr>
        <w:pStyle w:val="a3"/>
        <w:numPr>
          <w:ilvl w:val="0"/>
          <w:numId w:val="2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Во время игры</w:t>
      </w:r>
      <w:r w:rsidR="00774CCE" w:rsidRPr="006B36F1">
        <w:rPr>
          <w:rFonts w:ascii="Times New Roman" w:hAnsi="Times New Roman" w:cs="Times New Roman"/>
          <w:sz w:val="24"/>
          <w:szCs w:val="24"/>
        </w:rPr>
        <w:t xml:space="preserve"> (ссориться, отбирать игрушки, ломать чужие постройки, драться и т.д.)</w:t>
      </w:r>
      <w:r w:rsidR="00B96BC3" w:rsidRPr="006B36F1">
        <w:rPr>
          <w:rFonts w:ascii="Times New Roman" w:hAnsi="Times New Roman" w:cs="Times New Roman"/>
          <w:sz w:val="24"/>
          <w:szCs w:val="24"/>
        </w:rPr>
        <w:t>;</w:t>
      </w:r>
    </w:p>
    <w:p w14:paraId="2691BD0E" w14:textId="7264E963" w:rsidR="00774CCE" w:rsidRPr="006B36F1" w:rsidRDefault="00774CCE" w:rsidP="00E201EC">
      <w:pPr>
        <w:pStyle w:val="a3"/>
        <w:numPr>
          <w:ilvl w:val="0"/>
          <w:numId w:val="2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На занятиях (не разговаривать, не отвлекаться на другие дела, не смеяться, не мешать другим и т.д.)</w:t>
      </w:r>
      <w:r w:rsidR="00B96BC3" w:rsidRPr="006B36F1">
        <w:rPr>
          <w:rFonts w:ascii="Times New Roman" w:hAnsi="Times New Roman" w:cs="Times New Roman"/>
          <w:sz w:val="24"/>
          <w:szCs w:val="24"/>
        </w:rPr>
        <w:t>;</w:t>
      </w:r>
    </w:p>
    <w:p w14:paraId="70A181E9" w14:textId="2405500F" w:rsidR="00774CCE" w:rsidRPr="006B36F1" w:rsidRDefault="00774CCE" w:rsidP="00E201EC">
      <w:pPr>
        <w:pStyle w:val="a3"/>
        <w:numPr>
          <w:ilvl w:val="0"/>
          <w:numId w:val="2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На прогулке (во время одевания не заставлять других тебя ждать, соблюдать порядок в своем шкафчике, следить за чистотой одежды, не лезть в грязь и лужи, убирать за собой игрушки и т.д.)</w:t>
      </w:r>
    </w:p>
    <w:p w14:paraId="767275C5" w14:textId="1B8B7AEA" w:rsidR="00774CCE" w:rsidRPr="006B36F1" w:rsidRDefault="004705BB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Ну,</w:t>
      </w:r>
      <w:r w:rsidR="00774CCE" w:rsidRPr="006B36F1">
        <w:rPr>
          <w:rFonts w:ascii="Times New Roman" w:hAnsi="Times New Roman" w:cs="Times New Roman"/>
          <w:sz w:val="24"/>
          <w:szCs w:val="24"/>
        </w:rPr>
        <w:t xml:space="preserve"> молодцы, ребята, если вы все это выполняете, значит, вас вполне можно назвать культурными детьми. И Хрюша теперь многое понял. Правда, Хрюша?</w:t>
      </w:r>
    </w:p>
    <w:p w14:paraId="65135BF9" w14:textId="58066F36" w:rsidR="00774CCE" w:rsidRPr="006B36F1" w:rsidRDefault="00774CCE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Ребята, а вот интересно, кто придумал все эти правила</w:t>
      </w:r>
      <w:r w:rsidR="002019F8" w:rsidRPr="006B36F1">
        <w:rPr>
          <w:rFonts w:ascii="Times New Roman" w:hAnsi="Times New Roman" w:cs="Times New Roman"/>
          <w:sz w:val="24"/>
          <w:szCs w:val="24"/>
        </w:rPr>
        <w:t>? Удивительно, но никто их специально не придумывал.</w:t>
      </w:r>
      <w:r w:rsidR="00304EB0" w:rsidRPr="006B36F1">
        <w:rPr>
          <w:rFonts w:ascii="Times New Roman" w:hAnsi="Times New Roman" w:cs="Times New Roman"/>
          <w:sz w:val="24"/>
          <w:szCs w:val="24"/>
        </w:rPr>
        <w:t xml:space="preserve"> У каждого народа своя культура, которая передается из поколения в поколение, от предков к потомкам, свои обычаи, традиции, своя природа, климат, которые сильно влияют на жизнь людей.</w:t>
      </w:r>
    </w:p>
    <w:p w14:paraId="2804B7A8" w14:textId="1C3C26BC" w:rsidR="00304EB0" w:rsidRPr="006B36F1" w:rsidRDefault="00304EB0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Россия – огромная страна и культура разных областей может отличаться от других регионов. Жители Крайнего Севера совсем по-другому одеваются, ездят на оленях или собаках, живут в домах из оленьей шкуры, по-другому питаются, поют другие песни, танцую</w:t>
      </w:r>
      <w:r w:rsidR="001870B5" w:rsidRPr="006B36F1">
        <w:rPr>
          <w:rFonts w:ascii="Times New Roman" w:hAnsi="Times New Roman" w:cs="Times New Roman"/>
          <w:sz w:val="24"/>
          <w:szCs w:val="24"/>
        </w:rPr>
        <w:t>т</w:t>
      </w:r>
      <w:r w:rsidRPr="006B36F1">
        <w:rPr>
          <w:rFonts w:ascii="Times New Roman" w:hAnsi="Times New Roman" w:cs="Times New Roman"/>
          <w:sz w:val="24"/>
          <w:szCs w:val="24"/>
        </w:rPr>
        <w:t xml:space="preserve"> по-другому. У них сложилась своя культура из-за суровых условий.</w:t>
      </w:r>
    </w:p>
    <w:p w14:paraId="0A5F9AE3" w14:textId="48544737" w:rsidR="00304EB0" w:rsidRPr="006B36F1" w:rsidRDefault="00304EB0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На </w:t>
      </w:r>
      <w:r w:rsidR="001870B5" w:rsidRPr="006B36F1">
        <w:rPr>
          <w:rFonts w:ascii="Times New Roman" w:hAnsi="Times New Roman" w:cs="Times New Roman"/>
          <w:sz w:val="24"/>
          <w:szCs w:val="24"/>
        </w:rPr>
        <w:t>формирование культуры</w:t>
      </w:r>
      <w:r w:rsidRPr="006B36F1">
        <w:rPr>
          <w:rFonts w:ascii="Times New Roman" w:hAnsi="Times New Roman" w:cs="Times New Roman"/>
          <w:sz w:val="24"/>
          <w:szCs w:val="24"/>
        </w:rPr>
        <w:t xml:space="preserve"> Липецкого края тоже большое влияние оказала природа – ее красота, разнообразие видов – то лес, то бескрайнее поле, то чистейший родник, мягкий климат, звуки природы. Люди с древних времен впитывали эту красоту и старались передать ее кто в песнях, кто в танцах, в музыке и картинах, в различных поделках и ремеслах. Наши современники – земляки, продолжают прославлять красоту Липецкой земли на весь мир.</w:t>
      </w:r>
    </w:p>
    <w:p w14:paraId="55151737" w14:textId="1A0DC32E" w:rsidR="00304EB0" w:rsidRPr="006B36F1" w:rsidRDefault="00304EB0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А сейчас мы поиграем в русскую народную игру «Веревочка»</w:t>
      </w:r>
      <w:r w:rsidR="00403122" w:rsidRPr="006B36F1">
        <w:rPr>
          <w:rFonts w:ascii="Times New Roman" w:hAnsi="Times New Roman" w:cs="Times New Roman"/>
          <w:sz w:val="24"/>
          <w:szCs w:val="24"/>
        </w:rPr>
        <w:t>.</w:t>
      </w:r>
    </w:p>
    <w:p w14:paraId="34E904A6" w14:textId="672BFD65" w:rsidR="00403122" w:rsidRPr="006B36F1" w:rsidRDefault="00403122" w:rsidP="00E201EC">
      <w:pPr>
        <w:spacing w:before="160"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Беру</w:t>
      </w:r>
      <w:r w:rsidR="001870B5" w:rsidRPr="006B36F1">
        <w:rPr>
          <w:rFonts w:ascii="Times New Roman" w:hAnsi="Times New Roman" w:cs="Times New Roman"/>
          <w:sz w:val="24"/>
          <w:szCs w:val="24"/>
        </w:rPr>
        <w:t>т</w:t>
      </w:r>
      <w:r w:rsidRPr="006B36F1">
        <w:rPr>
          <w:rFonts w:ascii="Times New Roman" w:hAnsi="Times New Roman" w:cs="Times New Roman"/>
          <w:sz w:val="24"/>
          <w:szCs w:val="24"/>
        </w:rPr>
        <w:t xml:space="preserve"> длинную веревку, концы ее связывают. Участники игры встают в круг и берут веревку в руки. В середине стоит водящий. Он ходит по кругу и старается коснуться рук одного из играющих. Но дети внимательны, они опускают веревку и быстро прячут руки. Как только водящи</w:t>
      </w:r>
      <w:r w:rsidR="001870B5" w:rsidRPr="006B36F1">
        <w:rPr>
          <w:rFonts w:ascii="Times New Roman" w:hAnsi="Times New Roman" w:cs="Times New Roman"/>
          <w:sz w:val="24"/>
          <w:szCs w:val="24"/>
        </w:rPr>
        <w:t>й отходит, они сразу же</w:t>
      </w:r>
      <w:r w:rsidRPr="006B36F1">
        <w:rPr>
          <w:rFonts w:ascii="Times New Roman" w:hAnsi="Times New Roman" w:cs="Times New Roman"/>
          <w:sz w:val="24"/>
          <w:szCs w:val="24"/>
        </w:rPr>
        <w:t xml:space="preserve"> берут веревку. Кого водящий ударит по руке, тот идет водить. Веревка не должна падать на землю.</w:t>
      </w:r>
    </w:p>
    <w:p w14:paraId="0799EDFA" w14:textId="0A4A711D" w:rsidR="00403122" w:rsidRPr="006B36F1" w:rsidRDefault="00403122" w:rsidP="00E201EC">
      <w:pPr>
        <w:pStyle w:val="a3"/>
        <w:numPr>
          <w:ilvl w:val="0"/>
          <w:numId w:val="3"/>
        </w:numPr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Хрюша, а ты знаешь, что культурный человек должен знать своих знаменитых земляков, прославивших родной край? Ребята, помните, мы знакомились с писателями Л. Толстым, М. Пришвиным, И. Буниным? В наших краях гостили и другие великие люди – А. Пушкин, М. Лермонтов</w:t>
      </w:r>
      <w:r w:rsidR="00DB2B0C" w:rsidRPr="006B36F1">
        <w:rPr>
          <w:rFonts w:ascii="Times New Roman" w:hAnsi="Times New Roman" w:cs="Times New Roman"/>
          <w:sz w:val="24"/>
          <w:szCs w:val="24"/>
        </w:rPr>
        <w:t>, художник Кустодиев. В память о великих земляках открыты музеи, памятники. Например, в Ельце работает дом-музей композитора Тихона Николаевича Хренникова. Это всемирно известный композитор. Он писал симфонии, оперы, музыку к кинофильмам, песни. Его произведения исполняют во многих странах мира. Если мы посетим музей великого композитора, то мы узнаем много нового о его жизни – о его детстве, о том, как он стал композитором, можем послушать его музыку.</w:t>
      </w:r>
    </w:p>
    <w:p w14:paraId="211A5563" w14:textId="33A79364" w:rsidR="00DB2B0C" w:rsidRPr="006B36F1" w:rsidRDefault="00DB2B0C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Вообще, Хрюша, ходить в музеи полезно – так мы повышаем свой культурный уровень. А как еще можно повысить сво</w:t>
      </w:r>
      <w:r w:rsidR="004705BB" w:rsidRPr="006B36F1">
        <w:rPr>
          <w:rFonts w:ascii="Times New Roman" w:hAnsi="Times New Roman" w:cs="Times New Roman"/>
          <w:sz w:val="24"/>
          <w:szCs w:val="24"/>
        </w:rPr>
        <w:t>й</w:t>
      </w:r>
      <w:r w:rsidRPr="006B36F1">
        <w:rPr>
          <w:rFonts w:ascii="Times New Roman" w:hAnsi="Times New Roman" w:cs="Times New Roman"/>
          <w:sz w:val="24"/>
          <w:szCs w:val="24"/>
        </w:rPr>
        <w:t xml:space="preserve"> культурный уровень, ребята?</w:t>
      </w:r>
      <w:r w:rsidR="00725752" w:rsidRPr="006B36F1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14:paraId="3D64265E" w14:textId="19CBB725" w:rsidR="00725752" w:rsidRPr="006B36F1" w:rsidRDefault="00725752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Да, дети, нужно побольше читать, ходить в театры, библиотеки, художественные выставки, фестивали, ярмарки, где представлено народное творчество, народные костюмы, звучат русские народные песни, танцы и пляски. В Липецке уже более 50 лет работают прославленные ансамбли песни и пляски «Казаки России», «Родничок», «Раздолье», которые с концертами объездили весь мир, прославляя Липецкую землю. Давайте послушаем русскую народную песню «На горе-то калина».</w:t>
      </w:r>
    </w:p>
    <w:p w14:paraId="7623C989" w14:textId="58463848" w:rsidR="00725752" w:rsidRPr="006B36F1" w:rsidRDefault="00725752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Ну что, Хрюша, помогли тебе дети? А чтобы ты ничего не забыл и продолжал повышать свой культурный уровень, ребята дарят тебе цветик-семицветик – он напомнит тебе, какие объекты нужно посетить, в нашем городе и области их очень много.</w:t>
      </w:r>
    </w:p>
    <w:p w14:paraId="4BC57817" w14:textId="12944AA2" w:rsidR="00725752" w:rsidRPr="006B36F1" w:rsidRDefault="00725752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Спасибо, ребята, теперь я буду культурным поросенком! Ура! До свидания, пойду в театр!</w:t>
      </w:r>
    </w:p>
    <w:p w14:paraId="09D6DACB" w14:textId="783F8A34" w:rsidR="00725752" w:rsidRPr="006B36F1" w:rsidRDefault="00725752" w:rsidP="00E201EC">
      <w:pPr>
        <w:pStyle w:val="a3"/>
        <w:numPr>
          <w:ilvl w:val="0"/>
          <w:numId w:val="4"/>
        </w:numPr>
        <w:tabs>
          <w:tab w:val="left" w:pos="851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 xml:space="preserve">До </w:t>
      </w:r>
      <w:r w:rsidR="004705BB" w:rsidRPr="006B36F1">
        <w:rPr>
          <w:rFonts w:ascii="Times New Roman" w:hAnsi="Times New Roman" w:cs="Times New Roman"/>
          <w:sz w:val="24"/>
          <w:szCs w:val="24"/>
        </w:rPr>
        <w:t>свидания, Х</w:t>
      </w:r>
      <w:r w:rsidRPr="006B36F1">
        <w:rPr>
          <w:rFonts w:ascii="Times New Roman" w:hAnsi="Times New Roman" w:cs="Times New Roman"/>
          <w:sz w:val="24"/>
          <w:szCs w:val="24"/>
        </w:rPr>
        <w:t>рюша</w:t>
      </w:r>
      <w:r w:rsidR="004705BB" w:rsidRPr="006B36F1">
        <w:rPr>
          <w:rFonts w:ascii="Times New Roman" w:hAnsi="Times New Roman" w:cs="Times New Roman"/>
          <w:sz w:val="24"/>
          <w:szCs w:val="24"/>
        </w:rPr>
        <w:t>! Ребята, наши танцоры выступают в очень красивых народных костюмах, у девушек на головах – кокошники. Давайте придумаем, как их можно украсить.</w:t>
      </w:r>
    </w:p>
    <w:p w14:paraId="11A7AAFE" w14:textId="4F872143" w:rsidR="004705BB" w:rsidRPr="006B36F1" w:rsidRDefault="004705BB" w:rsidP="00E201EC">
      <w:pPr>
        <w:pStyle w:val="a3"/>
        <w:tabs>
          <w:tab w:val="left" w:pos="567"/>
        </w:tabs>
        <w:spacing w:before="160" w:after="0" w:line="360" w:lineRule="auto"/>
        <w:ind w:left="-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6F1">
        <w:rPr>
          <w:rFonts w:ascii="Times New Roman" w:hAnsi="Times New Roman" w:cs="Times New Roman"/>
          <w:sz w:val="24"/>
          <w:szCs w:val="24"/>
        </w:rPr>
        <w:t>Дети садятся за столы и разрисовывают кокошники, предварительно рассмотрев несколько образцов.</w:t>
      </w:r>
    </w:p>
    <w:p w14:paraId="6EE9C849" w14:textId="4115ADD5" w:rsidR="003F13A4" w:rsidRPr="003F13A4" w:rsidRDefault="003F13A4" w:rsidP="003F13A4">
      <w:pPr>
        <w:pStyle w:val="a3"/>
        <w:tabs>
          <w:tab w:val="left" w:pos="567"/>
        </w:tabs>
        <w:spacing w:before="1200" w:after="0" w:line="360" w:lineRule="auto"/>
        <w:ind w:left="0" w:firstLine="56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F13A4" w:rsidRPr="003F13A4" w:rsidSect="00E201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6526"/>
    <w:multiLevelType w:val="hybridMultilevel"/>
    <w:tmpl w:val="3B9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B99"/>
    <w:multiLevelType w:val="hybridMultilevel"/>
    <w:tmpl w:val="FA9A8F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FB0B34"/>
    <w:multiLevelType w:val="hybridMultilevel"/>
    <w:tmpl w:val="4CFAA2B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A927FE0"/>
    <w:multiLevelType w:val="hybridMultilevel"/>
    <w:tmpl w:val="34D89974"/>
    <w:lvl w:ilvl="0" w:tplc="155CE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04"/>
    <w:rsid w:val="000B5D19"/>
    <w:rsid w:val="001870B5"/>
    <w:rsid w:val="002019F8"/>
    <w:rsid w:val="00304EB0"/>
    <w:rsid w:val="003F13A4"/>
    <w:rsid w:val="00403122"/>
    <w:rsid w:val="004705BB"/>
    <w:rsid w:val="00654504"/>
    <w:rsid w:val="006B36F1"/>
    <w:rsid w:val="00725752"/>
    <w:rsid w:val="00756433"/>
    <w:rsid w:val="00774CCE"/>
    <w:rsid w:val="00A70183"/>
    <w:rsid w:val="00B96BC3"/>
    <w:rsid w:val="00C12329"/>
    <w:rsid w:val="00C5221F"/>
    <w:rsid w:val="00DB2B0C"/>
    <w:rsid w:val="00E201EC"/>
    <w:rsid w:val="00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25E5"/>
  <w15:docId w15:val="{05684ADC-F2E5-48FB-B969-8FCA841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A8D1-4262-45B0-9480-317DA28A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12</cp:revision>
  <dcterms:created xsi:type="dcterms:W3CDTF">2020-10-02T07:02:00Z</dcterms:created>
  <dcterms:modified xsi:type="dcterms:W3CDTF">2022-08-27T13:39:00Z</dcterms:modified>
</cp:coreProperties>
</file>