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F9" w:rsidRDefault="004006F9" w:rsidP="004006F9">
      <w:pPr>
        <w:spacing w:after="0" w:line="259" w:lineRule="auto"/>
        <w:ind w:left="142" w:firstLine="0"/>
        <w:jc w:val="both"/>
      </w:pPr>
    </w:p>
    <w:p w:rsidR="00EF4AEB" w:rsidRPr="00EF4AEB" w:rsidRDefault="00EF4AEB" w:rsidP="004006F9">
      <w:pPr>
        <w:spacing w:after="34" w:line="259" w:lineRule="auto"/>
        <w:ind w:left="142" w:firstLine="0"/>
        <w:jc w:val="both"/>
        <w:rPr>
          <w:b/>
        </w:rPr>
      </w:pPr>
      <w:r w:rsidRPr="00EF4AEB">
        <w:rPr>
          <w:b/>
        </w:rPr>
        <w:t>(слайд 2)</w:t>
      </w:r>
    </w:p>
    <w:p w:rsidR="00EF4AEB" w:rsidRDefault="00EF4AEB" w:rsidP="004006F9">
      <w:pPr>
        <w:spacing w:after="34" w:line="259" w:lineRule="auto"/>
        <w:ind w:left="142" w:firstLine="0"/>
        <w:jc w:val="both"/>
      </w:pPr>
      <w:r w:rsidRPr="00EF4AEB">
        <w:t xml:space="preserve">Цель: </w:t>
      </w:r>
      <w:r w:rsidRPr="00EF4AEB">
        <w:br/>
        <w:t>развитие творческого потенциала педагогов, их компетентности в сфере экологической грамотности дошкольников, повышение профессионального мастерства.</w:t>
      </w:r>
    </w:p>
    <w:p w:rsidR="00EF4AEB" w:rsidRPr="00EF4AEB" w:rsidRDefault="00EF4AEB" w:rsidP="004006F9">
      <w:pPr>
        <w:spacing w:after="34" w:line="259" w:lineRule="auto"/>
        <w:ind w:left="142" w:firstLine="0"/>
        <w:jc w:val="both"/>
        <w:rPr>
          <w:b/>
        </w:rPr>
      </w:pPr>
      <w:r w:rsidRPr="00EF4AEB">
        <w:rPr>
          <w:b/>
        </w:rPr>
        <w:t>(слайд 3)</w:t>
      </w:r>
    </w:p>
    <w:p w:rsidR="004006F9" w:rsidRDefault="00EF4AEB" w:rsidP="004006F9">
      <w:pPr>
        <w:spacing w:after="34" w:line="259" w:lineRule="auto"/>
        <w:ind w:left="142" w:firstLine="0"/>
        <w:jc w:val="both"/>
      </w:pPr>
      <w:r w:rsidRPr="00EF4AEB">
        <w:t>Задачи:</w:t>
      </w:r>
      <w:r w:rsidRPr="00EF4AEB">
        <w:br/>
        <w:t xml:space="preserve">1. Познакомить педагогов с образовательной технологией «экологический </w:t>
      </w:r>
      <w:proofErr w:type="spellStart"/>
      <w:r w:rsidRPr="00EF4AEB">
        <w:t>геокешинг</w:t>
      </w:r>
      <w:proofErr w:type="spellEnd"/>
      <w:r w:rsidRPr="00EF4AEB">
        <w:t>»</w:t>
      </w:r>
      <w:r w:rsidRPr="00EF4AEB">
        <w:br/>
        <w:t xml:space="preserve"> 2. Апробировать образовательную технологи</w:t>
      </w:r>
      <w:r>
        <w:t xml:space="preserve">ю в практической деятельности </w:t>
      </w:r>
      <w:r>
        <w:br/>
      </w:r>
      <w:r w:rsidR="004006F9">
        <w:rPr>
          <w:b/>
        </w:rPr>
        <w:t>Ход мастер-класса:</w:t>
      </w:r>
    </w:p>
    <w:p w:rsidR="004006F9" w:rsidRDefault="004006F9" w:rsidP="004006F9">
      <w:pPr>
        <w:ind w:left="-15" w:right="62" w:firstLine="567"/>
        <w:jc w:val="both"/>
      </w:pPr>
      <w:r>
        <w:t>Важно, чтобы ребенок уже в дошкольном возрасте учился проявлять любознательность, умел задавать вопросы взрослым и сверстникам, пытался самостоятельно придумать объяснения явлениям природы, умел наблюдать, экспериментировать. Всё это формирует экологическую грамотность дошкольника. Необходимо развивать вообр</w:t>
      </w:r>
      <w:r w:rsidR="00D00D2C">
        <w:t>ажение, которое реализуется</w:t>
      </w:r>
      <w:r>
        <w:t xml:space="preserve"> в разных видах деятельности и прежде всего в игре. Одной из таких инновационных технологий, направленных н</w:t>
      </w:r>
      <w:r w:rsidR="00D00D2C">
        <w:t>а всестороннее развитие ребёнка</w:t>
      </w:r>
      <w:r>
        <w:t xml:space="preserve">, является технология </w:t>
      </w:r>
      <w:proofErr w:type="spellStart"/>
      <w:r>
        <w:rPr>
          <w:b/>
          <w:i/>
        </w:rPr>
        <w:t>геокешинга</w:t>
      </w:r>
      <w:proofErr w:type="spellEnd"/>
      <w:r>
        <w:rPr>
          <w:b/>
          <w:i/>
        </w:rPr>
        <w:t>.</w:t>
      </w:r>
      <w:r>
        <w:t xml:space="preserve">  </w:t>
      </w:r>
    </w:p>
    <w:p w:rsidR="004006F9" w:rsidRDefault="004006F9" w:rsidP="004006F9">
      <w:pPr>
        <w:ind w:left="-15" w:right="294" w:firstLine="567"/>
        <w:jc w:val="both"/>
      </w:pPr>
      <w:r w:rsidRPr="009A388C">
        <w:rPr>
          <w:b/>
        </w:rPr>
        <w:t>(Слайд 4)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Геокешинг</w:t>
      </w:r>
      <w:proofErr w:type="spellEnd"/>
      <w:r>
        <w:t xml:space="preserve"> – приключенче</w:t>
      </w:r>
      <w:r w:rsidR="00D832B4">
        <w:t>ская игра с элементами</w:t>
      </w:r>
      <w:r w:rsidR="00574F1B">
        <w:t xml:space="preserve"> туризма,</w:t>
      </w:r>
      <w:r>
        <w:t xml:space="preserve"> краеведения, экологии. </w:t>
      </w:r>
      <w:r w:rsidRPr="005F51EF">
        <w:t>Задача, которую решают игро</w:t>
      </w:r>
      <w:r w:rsidR="00D832B4">
        <w:t xml:space="preserve">ки в </w:t>
      </w:r>
      <w:proofErr w:type="spellStart"/>
      <w:r w:rsidR="00D832B4">
        <w:t>геокешинг</w:t>
      </w:r>
      <w:proofErr w:type="spellEnd"/>
      <w:r w:rsidR="00D832B4">
        <w:t xml:space="preserve"> - поиск тайников</w:t>
      </w:r>
      <w:r w:rsidR="00574F1B">
        <w:t xml:space="preserve"> по подсказкам.</w:t>
      </w:r>
    </w:p>
    <w:p w:rsidR="004006F9" w:rsidRDefault="004006F9" w:rsidP="004006F9">
      <w:pPr>
        <w:ind w:left="577" w:right="62"/>
        <w:jc w:val="both"/>
      </w:pPr>
      <w:r>
        <w:t xml:space="preserve">Я применяю в своей работе технологию </w:t>
      </w:r>
      <w:r>
        <w:rPr>
          <w:b/>
          <w:i/>
        </w:rPr>
        <w:t xml:space="preserve">«экологический </w:t>
      </w:r>
      <w:proofErr w:type="spellStart"/>
      <w:r>
        <w:rPr>
          <w:b/>
          <w:i/>
        </w:rPr>
        <w:t>геокешинг</w:t>
      </w:r>
      <w:proofErr w:type="spellEnd"/>
      <w:r>
        <w:rPr>
          <w:b/>
          <w:i/>
        </w:rPr>
        <w:t>».</w:t>
      </w:r>
      <w:r>
        <w:t xml:space="preserve"> </w:t>
      </w:r>
    </w:p>
    <w:p w:rsidR="004006F9" w:rsidRDefault="004006F9" w:rsidP="004006F9">
      <w:pPr>
        <w:ind w:left="-5" w:right="62"/>
        <w:jc w:val="both"/>
      </w:pPr>
      <w:r>
        <w:t>Эта технология, помогает ребенку самостоятельно познавать окружающий мир и развивать экологическую грамотнос</w:t>
      </w:r>
      <w:r w:rsidR="00D00D2C">
        <w:t>ть. У детей развивается</w:t>
      </w:r>
      <w:r>
        <w:t xml:space="preserve"> мышление, речь, любознательность, наблюдательность.  </w:t>
      </w:r>
    </w:p>
    <w:p w:rsidR="00EF4AEB" w:rsidRPr="00EF4AEB" w:rsidRDefault="00EF4AEB" w:rsidP="00EF4AEB">
      <w:pPr>
        <w:ind w:left="-15" w:right="62" w:firstLine="567"/>
        <w:jc w:val="both"/>
        <w:rPr>
          <w:b/>
        </w:rPr>
      </w:pPr>
      <w:r w:rsidRPr="00EF4AEB">
        <w:rPr>
          <w:b/>
        </w:rPr>
        <w:t>(слайд 5)</w:t>
      </w:r>
    </w:p>
    <w:p w:rsidR="00EF4AEB" w:rsidRPr="00EF4AEB" w:rsidRDefault="00EF4AEB" w:rsidP="00EF4AEB">
      <w:pPr>
        <w:ind w:left="-15" w:right="62" w:firstLine="567"/>
        <w:jc w:val="both"/>
      </w:pPr>
      <w:r w:rsidRPr="00EF4AEB">
        <w:t xml:space="preserve">Суть технологии – </w:t>
      </w:r>
    </w:p>
    <w:p w:rsidR="00EF4AEB" w:rsidRDefault="00EF4AEB" w:rsidP="00EF4AEB">
      <w:pPr>
        <w:ind w:left="-15" w:right="62" w:firstLine="567"/>
        <w:jc w:val="both"/>
      </w:pPr>
      <w:r w:rsidRPr="00EF4AEB">
        <w:t xml:space="preserve">организация игровой деятельности детей, наполненная познавательным, развивающим материалом. </w:t>
      </w:r>
    </w:p>
    <w:p w:rsidR="004006F9" w:rsidRDefault="004006F9" w:rsidP="00EF4AEB">
      <w:pPr>
        <w:ind w:left="-15" w:right="62" w:firstLine="567"/>
        <w:jc w:val="both"/>
      </w:pPr>
      <w:r w:rsidRPr="00E124B8">
        <w:rPr>
          <w:b/>
        </w:rPr>
        <w:t>(слайд 6)</w:t>
      </w:r>
      <w:r>
        <w:t xml:space="preserve"> Экологический </w:t>
      </w:r>
      <w:proofErr w:type="spellStart"/>
      <w:r>
        <w:t>геокешинг</w:t>
      </w:r>
      <w:proofErr w:type="spellEnd"/>
      <w:r>
        <w:t xml:space="preserve"> обладает характерными особенностями и включает в себя правила, которых нужно придерживаться: </w:t>
      </w:r>
    </w:p>
    <w:p w:rsidR="004006F9" w:rsidRDefault="004006F9" w:rsidP="004006F9">
      <w:pPr>
        <w:numPr>
          <w:ilvl w:val="0"/>
          <w:numId w:val="2"/>
        </w:numPr>
        <w:ind w:right="62" w:firstLine="567"/>
        <w:jc w:val="both"/>
      </w:pPr>
      <w:r>
        <w:t xml:space="preserve">Наличие команды игроков. </w:t>
      </w:r>
    </w:p>
    <w:p w:rsidR="004006F9" w:rsidRDefault="004006F9" w:rsidP="004006F9">
      <w:pPr>
        <w:numPr>
          <w:ilvl w:val="0"/>
          <w:numId w:val="2"/>
        </w:numPr>
        <w:ind w:right="62" w:firstLine="567"/>
        <w:jc w:val="both"/>
      </w:pPr>
      <w:r>
        <w:t xml:space="preserve">Наличие чётко оговариваемых правил: к цели нужно идти четко по подсказкам, пропускать нельзя.  Иначе не достичь главной цели – клада. </w:t>
      </w:r>
    </w:p>
    <w:p w:rsidR="004006F9" w:rsidRDefault="004006F9" w:rsidP="004006F9">
      <w:pPr>
        <w:numPr>
          <w:ilvl w:val="0"/>
          <w:numId w:val="2"/>
        </w:numPr>
        <w:ind w:right="62" w:firstLine="567"/>
        <w:jc w:val="both"/>
      </w:pPr>
      <w:r>
        <w:t xml:space="preserve">Игроки – команда.  Каждый имеет право на свое мнение. </w:t>
      </w:r>
    </w:p>
    <w:p w:rsidR="004006F9" w:rsidRDefault="004006F9" w:rsidP="004006F9">
      <w:pPr>
        <w:numPr>
          <w:ilvl w:val="0"/>
          <w:numId w:val="2"/>
        </w:numPr>
        <w:ind w:right="62" w:firstLine="567"/>
        <w:jc w:val="both"/>
      </w:pPr>
      <w:r>
        <w:t xml:space="preserve">Итог – неожиданный приз, приятный для всех. </w:t>
      </w:r>
    </w:p>
    <w:p w:rsidR="004006F9" w:rsidRDefault="004006F9" w:rsidP="004006F9">
      <w:pPr>
        <w:ind w:left="-5" w:right="62"/>
        <w:jc w:val="both"/>
      </w:pPr>
      <w:proofErr w:type="spellStart"/>
      <w:r>
        <w:rPr>
          <w:b/>
          <w:i/>
        </w:rPr>
        <w:t>Геокешинг</w:t>
      </w:r>
      <w:proofErr w:type="spellEnd"/>
      <w:r>
        <w:t xml:space="preserve"> – всегда положительные эмоции, р</w:t>
      </w:r>
      <w:r w:rsidR="00D00D2C">
        <w:t>адостное общение,</w:t>
      </w:r>
      <w:r>
        <w:t xml:space="preserve"> и восторг. </w:t>
      </w:r>
    </w:p>
    <w:p w:rsidR="004006F9" w:rsidRDefault="004006F9" w:rsidP="004006F9">
      <w:pPr>
        <w:spacing w:after="0" w:line="259" w:lineRule="auto"/>
        <w:ind w:left="0" w:firstLine="0"/>
        <w:jc w:val="both"/>
      </w:pPr>
      <w:r>
        <w:lastRenderedPageBreak/>
        <w:t xml:space="preserve">  При помощи сегодняшнего экологического </w:t>
      </w:r>
      <w:proofErr w:type="spellStart"/>
      <w:r>
        <w:t>геокешинга</w:t>
      </w:r>
      <w:proofErr w:type="spellEnd"/>
      <w:r>
        <w:t xml:space="preserve"> мы попробуем решить экологические задачи нашего посёлка. Выброшенная пачка от чипсов, фан</w:t>
      </w:r>
      <w:r w:rsidR="00574F1B">
        <w:t>тик от конфеты</w:t>
      </w:r>
      <w:proofErr w:type="gramStart"/>
      <w:r w:rsidR="00574F1B">
        <w:t>…</w:t>
      </w:r>
      <w:r>
        <w:t>Казалось бы</w:t>
      </w:r>
      <w:proofErr w:type="gramEnd"/>
      <w:r>
        <w:t xml:space="preserve">, ничего страшного. Это если выбросит один человек, а нас в посёлке проживает более 4 тысяч человек! В </w:t>
      </w:r>
      <w:r w:rsidR="00D00D2C">
        <w:t xml:space="preserve">итоге улицы посёлка могут </w:t>
      </w:r>
      <w:proofErr w:type="spellStart"/>
      <w:r w:rsidR="00D00D2C">
        <w:t>преватиться</w:t>
      </w:r>
      <w:proofErr w:type="spellEnd"/>
      <w:r>
        <w:t xml:space="preserve"> в одну большую свалку.</w:t>
      </w:r>
      <w:r>
        <w:rPr>
          <w:rFonts w:ascii="Tahoma" w:eastAsia="Tahoma" w:hAnsi="Tahoma" w:cs="Tahoma"/>
        </w:rPr>
        <w:t xml:space="preserve"> </w:t>
      </w:r>
    </w:p>
    <w:p w:rsidR="004006F9" w:rsidRDefault="004006F9" w:rsidP="004006F9">
      <w:pPr>
        <w:ind w:left="-15" w:right="62" w:firstLine="567"/>
        <w:jc w:val="both"/>
      </w:pPr>
      <w:r>
        <w:rPr>
          <w:b/>
        </w:rPr>
        <w:t xml:space="preserve"> (Слайд 7)</w:t>
      </w:r>
      <w:r>
        <w:t xml:space="preserve">   Итак, чтобы это</w:t>
      </w:r>
      <w:r w:rsidR="00D00D2C">
        <w:t>го не произошло</w:t>
      </w:r>
      <w:r>
        <w:t xml:space="preserve">, я предлагаю вам поиграть в игру «Экологический </w:t>
      </w:r>
      <w:proofErr w:type="spellStart"/>
      <w:r>
        <w:t>геокешинг</w:t>
      </w:r>
      <w:proofErr w:type="spellEnd"/>
      <w:r>
        <w:t>. «</w:t>
      </w:r>
      <w:r>
        <w:rPr>
          <w:b/>
        </w:rPr>
        <w:t xml:space="preserve">Соберём мусор – спасем посёлок». </w:t>
      </w:r>
    </w:p>
    <w:p w:rsidR="004006F9" w:rsidRDefault="004006F9" w:rsidP="004006F9">
      <w:pPr>
        <w:spacing w:after="28" w:line="259" w:lineRule="auto"/>
        <w:ind w:left="567" w:firstLine="0"/>
        <w:jc w:val="both"/>
      </w:pPr>
      <w:r>
        <w:rPr>
          <w:b/>
        </w:rPr>
        <w:t xml:space="preserve"> </w:t>
      </w:r>
    </w:p>
    <w:p w:rsidR="004006F9" w:rsidRDefault="004006F9" w:rsidP="004006F9">
      <w:pPr>
        <w:ind w:left="-5" w:right="62"/>
        <w:jc w:val="both"/>
      </w:pPr>
      <w:bookmarkStart w:id="0" w:name="_GoBack"/>
      <w:bookmarkEnd w:id="0"/>
      <w:r w:rsidRPr="00590360">
        <w:rPr>
          <w:b/>
          <w:u w:val="single"/>
        </w:rPr>
        <w:t>Ведущий:</w:t>
      </w:r>
      <w:r>
        <w:t xml:space="preserve"> Для игры приглашаю 5 педагогов.  </w:t>
      </w:r>
    </w:p>
    <w:p w:rsidR="004006F9" w:rsidRDefault="004006F9" w:rsidP="004006F9">
      <w:pPr>
        <w:ind w:left="567" w:right="62" w:firstLine="0"/>
        <w:jc w:val="both"/>
      </w:pPr>
      <w:r>
        <w:t>Мы с вами превращаемся в любознательных детей подготовительной к школе группы. Вы сегодня исследователи, а я ваш навигатор. Мы совершим путешествие в страну чистоты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г</w:t>
      </w:r>
      <w:r w:rsidRPr="00AF5876">
        <w:rPr>
          <w:color w:val="111111"/>
          <w:szCs w:val="28"/>
          <w:shd w:val="clear" w:color="auto" w:fill="FFFFFF"/>
        </w:rPr>
        <w:t>де встретимся с разными героями. Нас ждёт невероятное приключение и множество загадок. Если мы их разгадаем, то в конце </w:t>
      </w:r>
      <w:r w:rsidRPr="004006F9">
        <w:rPr>
          <w:rStyle w:val="a3"/>
          <w:b w:val="0"/>
          <w:color w:val="111111"/>
          <w:szCs w:val="28"/>
          <w:bdr w:val="none" w:sz="0" w:space="0" w:color="auto" w:frame="1"/>
          <w:shd w:val="clear" w:color="auto" w:fill="FFFFFF"/>
        </w:rPr>
        <w:t>путешествия отыщем клад.</w:t>
      </w:r>
      <w:r w:rsidRPr="004006F9">
        <w:rPr>
          <w:b/>
          <w:color w:val="111111"/>
          <w:szCs w:val="28"/>
          <w:shd w:val="clear" w:color="auto" w:fill="FFFFFF"/>
        </w:rPr>
        <w:t xml:space="preserve"> </w:t>
      </w:r>
      <w:r w:rsidRPr="00AF5876">
        <w:rPr>
          <w:color w:val="111111"/>
          <w:szCs w:val="28"/>
          <w:shd w:val="clear" w:color="auto" w:fill="FFFFFF"/>
        </w:rPr>
        <w:t>Вы готовы </w:t>
      </w:r>
      <w:r w:rsidRPr="004006F9">
        <w:rPr>
          <w:rStyle w:val="a3"/>
          <w:b w:val="0"/>
          <w:color w:val="111111"/>
          <w:szCs w:val="28"/>
          <w:bdr w:val="none" w:sz="0" w:space="0" w:color="auto" w:frame="1"/>
          <w:shd w:val="clear" w:color="auto" w:fill="FFFFFF"/>
        </w:rPr>
        <w:t>отправиться в путь</w:t>
      </w:r>
      <w:r w:rsidRPr="00AF5876">
        <w:rPr>
          <w:color w:val="111111"/>
          <w:szCs w:val="28"/>
          <w:shd w:val="clear" w:color="auto" w:fill="FFFFFF"/>
        </w:rPr>
        <w:t xml:space="preserve">? </w:t>
      </w:r>
      <w:r>
        <w:t>Итак, нам нужно с собой взять один необходимый предмет. Что же это такое – узнаем из загадки:</w:t>
      </w:r>
      <w:r>
        <w:rPr>
          <w:rFonts w:ascii="Trebuchet MS" w:eastAsia="Trebuchet MS" w:hAnsi="Trebuchet MS" w:cs="Trebuchet MS"/>
          <w:i/>
          <w:color w:val="676A6C"/>
          <w:sz w:val="21"/>
        </w:rPr>
        <w:t xml:space="preserve">  </w:t>
      </w:r>
    </w:p>
    <w:p w:rsidR="004006F9" w:rsidRPr="00E649AF" w:rsidRDefault="004006F9" w:rsidP="004006F9">
      <w:pPr>
        <w:spacing w:after="15" w:line="270" w:lineRule="auto"/>
        <w:ind w:left="-5"/>
        <w:jc w:val="both"/>
        <w:rPr>
          <w:b/>
        </w:rPr>
      </w:pPr>
      <w:r w:rsidRPr="00E649AF">
        <w:rPr>
          <w:b/>
          <w:i/>
        </w:rPr>
        <w:t>Когда наводят дружно порядок и уют,</w:t>
      </w:r>
    </w:p>
    <w:p w:rsidR="004006F9" w:rsidRPr="00E649AF" w:rsidRDefault="004006F9" w:rsidP="004006F9">
      <w:pPr>
        <w:spacing w:after="15" w:line="270" w:lineRule="auto"/>
        <w:ind w:left="-5"/>
        <w:jc w:val="both"/>
        <w:rPr>
          <w:b/>
        </w:rPr>
      </w:pPr>
      <w:r w:rsidRPr="00E649AF">
        <w:rPr>
          <w:b/>
          <w:i/>
        </w:rPr>
        <w:t>Всё, что совсем не нужно,</w:t>
      </w:r>
    </w:p>
    <w:p w:rsidR="004006F9" w:rsidRPr="00E649AF" w:rsidRDefault="004006F9" w:rsidP="004006F9">
      <w:pPr>
        <w:spacing w:after="15" w:line="270" w:lineRule="auto"/>
        <w:ind w:left="-5"/>
        <w:jc w:val="both"/>
        <w:rPr>
          <w:b/>
        </w:rPr>
      </w:pPr>
      <w:r w:rsidRPr="00E649AF">
        <w:rPr>
          <w:b/>
          <w:i/>
        </w:rPr>
        <w:t xml:space="preserve">Мне люди отдают </w:t>
      </w:r>
      <w:r w:rsidRPr="00E649AF">
        <w:rPr>
          <w:b/>
        </w:rPr>
        <w:t>(мусорное ведро)</w:t>
      </w:r>
    </w:p>
    <w:p w:rsidR="004006F9" w:rsidRDefault="004006F9" w:rsidP="004006F9">
      <w:pPr>
        <w:ind w:left="567" w:right="62" w:firstLine="0"/>
        <w:jc w:val="both"/>
        <w:rPr>
          <w:color w:val="111111"/>
          <w:szCs w:val="28"/>
          <w:shd w:val="clear" w:color="auto" w:fill="FFFFFF"/>
        </w:rPr>
      </w:pPr>
      <w:r w:rsidRPr="00F25F07">
        <w:rPr>
          <w:color w:val="111111"/>
          <w:szCs w:val="28"/>
          <w:shd w:val="clear" w:color="auto" w:fill="FFFFFF"/>
        </w:rPr>
        <w:t>Но, для того</w:t>
      </w:r>
      <w:r>
        <w:rPr>
          <w:color w:val="111111"/>
          <w:szCs w:val="28"/>
          <w:shd w:val="clear" w:color="auto" w:fill="FFFFFF"/>
        </w:rPr>
        <w:t>, чтобы попасть в страну чистоты</w:t>
      </w:r>
      <w:r w:rsidRPr="00F25F07">
        <w:rPr>
          <w:color w:val="111111"/>
          <w:szCs w:val="28"/>
          <w:shd w:val="clear" w:color="auto" w:fill="FFFFFF"/>
        </w:rPr>
        <w:t xml:space="preserve"> нужно произнести в</w:t>
      </w:r>
      <w:r>
        <w:rPr>
          <w:color w:val="111111"/>
          <w:szCs w:val="28"/>
          <w:shd w:val="clear" w:color="auto" w:fill="FFFFFF"/>
        </w:rPr>
        <w:t>олшебные слова. Закрываем глаза</w:t>
      </w:r>
      <w:r w:rsidRPr="00F25F07">
        <w:rPr>
          <w:color w:val="111111"/>
          <w:szCs w:val="28"/>
          <w:shd w:val="clear" w:color="auto" w:fill="FFFFFF"/>
        </w:rPr>
        <w:t xml:space="preserve">. </w:t>
      </w:r>
      <w:r w:rsidRPr="00F25F07">
        <w:rPr>
          <w:b/>
          <w:i/>
          <w:color w:val="111111"/>
          <w:szCs w:val="28"/>
          <w:shd w:val="clear" w:color="auto" w:fill="FFFFFF"/>
        </w:rPr>
        <w:t>(Воспитатель произносит слова)</w:t>
      </w:r>
      <w:r>
        <w:rPr>
          <w:b/>
          <w:i/>
          <w:color w:val="111111"/>
          <w:szCs w:val="28"/>
          <w:shd w:val="clear" w:color="auto" w:fill="FFFFFF"/>
        </w:rPr>
        <w:t>:</w:t>
      </w:r>
      <w:r w:rsidRPr="00F25F07">
        <w:rPr>
          <w:color w:val="111111"/>
          <w:szCs w:val="28"/>
          <w:shd w:val="clear" w:color="auto" w:fill="FFFFFF"/>
        </w:rPr>
        <w:t xml:space="preserve"> </w:t>
      </w:r>
    </w:p>
    <w:p w:rsidR="004006F9" w:rsidRDefault="004006F9" w:rsidP="004006F9">
      <w:pPr>
        <w:ind w:left="567" w:right="62" w:firstLine="0"/>
        <w:jc w:val="both"/>
      </w:pPr>
      <w:r w:rsidRPr="00F25F07">
        <w:rPr>
          <w:color w:val="111111"/>
          <w:szCs w:val="28"/>
          <w:shd w:val="clear" w:color="auto" w:fill="FFFFFF"/>
        </w:rPr>
        <w:t>«Вокруг с</w:t>
      </w:r>
      <w:r>
        <w:rPr>
          <w:color w:val="111111"/>
          <w:szCs w:val="28"/>
          <w:shd w:val="clear" w:color="auto" w:fill="FFFFFF"/>
        </w:rPr>
        <w:t xml:space="preserve">ебя обернись, 1, 2, 3 –  в стране чистоты </w:t>
      </w:r>
      <w:r w:rsidRPr="00F25F07">
        <w:rPr>
          <w:color w:val="111111"/>
          <w:szCs w:val="28"/>
          <w:shd w:val="clear" w:color="auto" w:fill="FFFFFF"/>
        </w:rPr>
        <w:t>окажись!»</w:t>
      </w:r>
      <w:r>
        <w:rPr>
          <w:color w:val="111111"/>
          <w:szCs w:val="28"/>
          <w:shd w:val="clear" w:color="auto" w:fill="FFFFFF"/>
        </w:rPr>
        <w:t>.</w:t>
      </w:r>
    </w:p>
    <w:p w:rsidR="004006F9" w:rsidRDefault="004006F9" w:rsidP="004006F9">
      <w:pPr>
        <w:ind w:left="-5" w:right="62"/>
        <w:jc w:val="both"/>
      </w:pPr>
      <w:r>
        <w:t xml:space="preserve"> Вот мы и попали в страну чистоты. Нам необходимо отгадать первую подсказку.  </w:t>
      </w:r>
    </w:p>
    <w:p w:rsidR="004006F9" w:rsidRDefault="004006F9" w:rsidP="004006F9">
      <w:pPr>
        <w:ind w:left="0" w:right="62" w:firstLine="0"/>
        <w:jc w:val="both"/>
      </w:pPr>
    </w:p>
    <w:p w:rsidR="004006F9" w:rsidRDefault="004006F9" w:rsidP="004006F9">
      <w:pPr>
        <w:ind w:left="0" w:right="62" w:firstLine="0"/>
        <w:jc w:val="both"/>
      </w:pPr>
      <w:r>
        <w:t xml:space="preserve">А вот и первая подсказка. </w:t>
      </w:r>
      <w:r w:rsidRPr="000A36E3">
        <w:rPr>
          <w:b/>
          <w:i/>
        </w:rPr>
        <w:t>(доста</w:t>
      </w:r>
      <w:r>
        <w:rPr>
          <w:b/>
          <w:i/>
        </w:rPr>
        <w:t>ет из мусорного ведра карточку)</w:t>
      </w:r>
    </w:p>
    <w:p w:rsidR="004006F9" w:rsidRDefault="004006F9" w:rsidP="004006F9">
      <w:pPr>
        <w:spacing w:after="38" w:line="249" w:lineRule="auto"/>
        <w:ind w:left="-5" w:right="43"/>
        <w:jc w:val="both"/>
        <w:rPr>
          <w:b/>
          <w:color w:val="FF0000"/>
        </w:rPr>
      </w:pPr>
      <w:r>
        <w:rPr>
          <w:b/>
          <w:color w:val="FF0000"/>
        </w:rPr>
        <w:t xml:space="preserve">ПОДСКАЗКА №1. Из предложенных предметов надо выбрать те, что тонут. (кубик деревянный, гвоздь, резиновая игрушка). </w:t>
      </w:r>
    </w:p>
    <w:p w:rsidR="004006F9" w:rsidRPr="00FF4D2E" w:rsidRDefault="004006F9" w:rsidP="004006F9">
      <w:pPr>
        <w:spacing w:after="38" w:line="249" w:lineRule="auto"/>
        <w:ind w:left="-5" w:right="43"/>
        <w:jc w:val="both"/>
        <w:rPr>
          <w:color w:val="000000" w:themeColor="text1"/>
        </w:rPr>
      </w:pPr>
      <w:r w:rsidRPr="009A388C">
        <w:rPr>
          <w:b/>
          <w:color w:val="000000" w:themeColor="text1"/>
          <w:u w:val="single"/>
        </w:rPr>
        <w:t>Ведущий:</w:t>
      </w:r>
      <w:r w:rsidRPr="00FF4D2E">
        <w:rPr>
          <w:color w:val="000000" w:themeColor="text1"/>
        </w:rPr>
        <w:t xml:space="preserve"> Какие предметы выбрали? Значит, надо искать предмет из металла. </w:t>
      </w:r>
    </w:p>
    <w:p w:rsidR="004006F9" w:rsidRDefault="004006F9" w:rsidP="004006F9">
      <w:pPr>
        <w:spacing w:after="38" w:line="249" w:lineRule="auto"/>
        <w:ind w:left="-5" w:right="43"/>
        <w:jc w:val="both"/>
        <w:rPr>
          <w:color w:val="000000" w:themeColor="text1"/>
        </w:rPr>
      </w:pPr>
    </w:p>
    <w:p w:rsidR="004006F9" w:rsidRPr="004A3F2F" w:rsidRDefault="004006F9" w:rsidP="004006F9">
      <w:pPr>
        <w:spacing w:after="38" w:line="249" w:lineRule="auto"/>
        <w:ind w:left="-5" w:right="43"/>
        <w:jc w:val="both"/>
        <w:rPr>
          <w:b/>
          <w:i/>
          <w:color w:val="000000" w:themeColor="text1"/>
        </w:rPr>
      </w:pPr>
      <w:r w:rsidRPr="00FF4D2E">
        <w:rPr>
          <w:color w:val="000000" w:themeColor="text1"/>
        </w:rPr>
        <w:t xml:space="preserve">Ищем. </w:t>
      </w:r>
      <w:r w:rsidRPr="004A3F2F">
        <w:rPr>
          <w:b/>
          <w:i/>
          <w:color w:val="000000" w:themeColor="text1"/>
        </w:rPr>
        <w:t>(Находят к</w:t>
      </w:r>
      <w:r>
        <w:rPr>
          <w:b/>
          <w:i/>
          <w:color w:val="000000" w:themeColor="text1"/>
        </w:rPr>
        <w:t>онсервную банку. Подходят к ней).</w:t>
      </w:r>
      <w:r w:rsidRPr="004A3F2F">
        <w:rPr>
          <w:b/>
          <w:i/>
          <w:color w:val="000000" w:themeColor="text1"/>
        </w:rPr>
        <w:t xml:space="preserve"> </w:t>
      </w:r>
    </w:p>
    <w:p w:rsidR="004006F9" w:rsidRDefault="004006F9" w:rsidP="004006F9">
      <w:pPr>
        <w:spacing w:after="20" w:line="259" w:lineRule="auto"/>
        <w:ind w:left="-5"/>
        <w:jc w:val="both"/>
      </w:pPr>
      <w:r w:rsidRPr="00BE3AFC">
        <w:rPr>
          <w:b/>
        </w:rPr>
        <w:t>(слайд 8)</w:t>
      </w:r>
      <w:r>
        <w:rPr>
          <w:b/>
          <w:u w:val="single" w:color="000000"/>
        </w:rPr>
        <w:t xml:space="preserve"> Консервная банка:</w:t>
      </w:r>
      <w:r>
        <w:rPr>
          <w:b/>
        </w:rPr>
        <w:t xml:space="preserve"> </w:t>
      </w:r>
    </w:p>
    <w:p w:rsidR="004006F9" w:rsidRDefault="004006F9" w:rsidP="004006F9">
      <w:pPr>
        <w:spacing w:after="15" w:line="270" w:lineRule="auto"/>
        <w:ind w:left="-5" w:right="6419"/>
        <w:jc w:val="both"/>
        <w:rPr>
          <w:b/>
          <w:i/>
        </w:rPr>
      </w:pPr>
      <w:r>
        <w:rPr>
          <w:b/>
          <w:i/>
        </w:rPr>
        <w:t>Я баночка консервная,</w:t>
      </w:r>
    </w:p>
    <w:p w:rsidR="004006F9" w:rsidRDefault="004006F9" w:rsidP="004006F9">
      <w:pPr>
        <w:spacing w:after="15" w:line="270" w:lineRule="auto"/>
        <w:ind w:left="-5" w:right="6419"/>
        <w:jc w:val="both"/>
        <w:rPr>
          <w:b/>
          <w:i/>
        </w:rPr>
      </w:pPr>
      <w:r>
        <w:rPr>
          <w:b/>
          <w:i/>
        </w:rPr>
        <w:t xml:space="preserve"> И вот вам мой секрет. </w:t>
      </w:r>
    </w:p>
    <w:p w:rsidR="004006F9" w:rsidRDefault="004006F9" w:rsidP="004006F9">
      <w:pPr>
        <w:spacing w:after="15" w:line="270" w:lineRule="auto"/>
        <w:ind w:left="-5" w:right="6419"/>
        <w:jc w:val="both"/>
      </w:pPr>
      <w:r>
        <w:rPr>
          <w:b/>
          <w:i/>
        </w:rPr>
        <w:t xml:space="preserve">Все, что во мне всем нужно, </w:t>
      </w:r>
      <w:proofErr w:type="gramStart"/>
      <w:r>
        <w:rPr>
          <w:b/>
          <w:i/>
        </w:rPr>
        <w:t>Ну</w:t>
      </w:r>
      <w:proofErr w:type="gramEnd"/>
      <w:r>
        <w:rPr>
          <w:b/>
          <w:i/>
        </w:rPr>
        <w:t xml:space="preserve">, а сама я – нет! </w:t>
      </w:r>
    </w:p>
    <w:p w:rsidR="004006F9" w:rsidRPr="00FF4D2E" w:rsidRDefault="004006F9" w:rsidP="004006F9">
      <w:pPr>
        <w:ind w:left="164" w:right="62" w:firstLine="0"/>
        <w:jc w:val="both"/>
        <w:rPr>
          <w:b/>
          <w:i/>
        </w:rPr>
      </w:pPr>
      <w:r>
        <w:t xml:space="preserve">А вы знаете, что я разлагаюсь в земле несколько десятков лет, в пресной воде – около 10 лет, в солёной воде – 1-2 года. А ведь у меня есть мечта, настоящая мечта. Отдам вам следующую подсказку только тогда, когда расскажете, как </w:t>
      </w:r>
      <w:r>
        <w:lastRenderedPageBreak/>
        <w:t xml:space="preserve">из консервной банки мне превратиться в настоящую машину? </w:t>
      </w:r>
      <w:r w:rsidRPr="00FF4D2E">
        <w:rPr>
          <w:b/>
          <w:i/>
        </w:rPr>
        <w:t xml:space="preserve">(отдаёт картинки с путём превращения банки в машину)  </w:t>
      </w:r>
    </w:p>
    <w:p w:rsidR="004006F9" w:rsidRDefault="004006F9" w:rsidP="004006F9">
      <w:pPr>
        <w:ind w:left="-5" w:right="55"/>
        <w:jc w:val="both"/>
        <w:rPr>
          <w:b/>
          <w:i/>
        </w:rPr>
      </w:pPr>
      <w:r w:rsidRPr="000A36E3">
        <w:rPr>
          <w:b/>
          <w:i/>
        </w:rPr>
        <w:t xml:space="preserve">(Воспитатели выкладывают путь превращения консервной банки в машину. Картинки: консервная банка, гора консервных банок, мусорная машина, завод для выплавки железа, завод </w:t>
      </w:r>
      <w:r w:rsidR="00D00D2C">
        <w:rPr>
          <w:b/>
          <w:i/>
        </w:rPr>
        <w:t>для изготовления машин, машина</w:t>
      </w:r>
      <w:proofErr w:type="gramStart"/>
      <w:r w:rsidR="00D00D2C">
        <w:rPr>
          <w:b/>
          <w:i/>
        </w:rPr>
        <w:t>).</w:t>
      </w:r>
      <w:r>
        <w:t>Даже</w:t>
      </w:r>
      <w:proofErr w:type="gramEnd"/>
      <w:r>
        <w:t xml:space="preserve"> и мечтать не могла, что буду такой красивой. Хорошо, пойду с вами. Вот вам моя подсказка. </w:t>
      </w:r>
    </w:p>
    <w:p w:rsidR="004006F9" w:rsidRPr="004A3F2F" w:rsidRDefault="004006F9" w:rsidP="004006F9">
      <w:pPr>
        <w:ind w:left="-5" w:right="55"/>
        <w:jc w:val="both"/>
        <w:rPr>
          <w:b/>
          <w:i/>
        </w:rPr>
      </w:pPr>
      <w:r>
        <w:rPr>
          <w:b/>
          <w:color w:val="FF0000"/>
        </w:rPr>
        <w:t xml:space="preserve">ПОДСКАЗКА №2. (собрать разрезную картинку с изображением пластиковых изделий). </w:t>
      </w:r>
    </w:p>
    <w:p w:rsidR="004006F9" w:rsidRPr="00FF4D2E" w:rsidRDefault="004006F9" w:rsidP="004006F9">
      <w:pPr>
        <w:spacing w:after="38" w:line="249" w:lineRule="auto"/>
        <w:ind w:left="-5" w:right="241"/>
        <w:jc w:val="both"/>
        <w:rPr>
          <w:b/>
          <w:i/>
          <w:color w:val="auto"/>
        </w:rPr>
      </w:pPr>
      <w:r w:rsidRPr="009A388C">
        <w:rPr>
          <w:b/>
          <w:color w:val="auto"/>
          <w:u w:val="single"/>
        </w:rPr>
        <w:t>Ведущий:</w:t>
      </w:r>
      <w:r w:rsidRPr="00FF4D2E">
        <w:rPr>
          <w:b/>
          <w:color w:val="auto"/>
        </w:rPr>
        <w:t xml:space="preserve"> </w:t>
      </w:r>
      <w:r w:rsidRPr="00FF4D2E">
        <w:rPr>
          <w:color w:val="auto"/>
        </w:rPr>
        <w:t xml:space="preserve">Ищем </w:t>
      </w:r>
      <w:r>
        <w:rPr>
          <w:color w:val="auto"/>
        </w:rPr>
        <w:t>предмет, сделанный из пластика</w:t>
      </w:r>
      <w:r w:rsidRPr="00FF4D2E">
        <w:rPr>
          <w:color w:val="auto"/>
        </w:rPr>
        <w:t>.</w:t>
      </w:r>
      <w:r w:rsidRPr="00FF4D2E">
        <w:rPr>
          <w:b/>
          <w:color w:val="auto"/>
        </w:rPr>
        <w:t xml:space="preserve"> </w:t>
      </w:r>
      <w:r w:rsidRPr="00FF4D2E">
        <w:rPr>
          <w:b/>
          <w:i/>
          <w:color w:val="auto"/>
        </w:rPr>
        <w:t xml:space="preserve">(Находят бутылку пластиковую и подходят к ней)  </w:t>
      </w:r>
    </w:p>
    <w:p w:rsidR="004006F9" w:rsidRDefault="004006F9" w:rsidP="004006F9">
      <w:pPr>
        <w:spacing w:after="38" w:line="249" w:lineRule="auto"/>
        <w:ind w:left="-5" w:right="241"/>
        <w:jc w:val="both"/>
      </w:pPr>
      <w:r w:rsidRPr="00BE3AFC">
        <w:rPr>
          <w:b/>
        </w:rPr>
        <w:t>(слайд 9)</w:t>
      </w:r>
      <w:r>
        <w:rPr>
          <w:b/>
          <w:u w:val="single" w:color="000000"/>
        </w:rPr>
        <w:t xml:space="preserve"> Пластиковая бутылка:</w:t>
      </w:r>
      <w:r>
        <w:rPr>
          <w:b/>
        </w:rPr>
        <w:t xml:space="preserve"> </w:t>
      </w:r>
    </w:p>
    <w:p w:rsidR="004006F9" w:rsidRDefault="004006F9" w:rsidP="004006F9">
      <w:pPr>
        <w:spacing w:after="15" w:line="270" w:lineRule="auto"/>
        <w:ind w:left="-5" w:right="4703"/>
        <w:jc w:val="both"/>
        <w:rPr>
          <w:b/>
          <w:i/>
        </w:rPr>
      </w:pPr>
      <w:r>
        <w:rPr>
          <w:b/>
          <w:i/>
        </w:rPr>
        <w:t>Планета большая погрязла в бутылках,</w:t>
      </w:r>
    </w:p>
    <w:p w:rsidR="004006F9" w:rsidRDefault="004006F9" w:rsidP="004006F9">
      <w:pPr>
        <w:spacing w:after="15" w:line="270" w:lineRule="auto"/>
        <w:ind w:left="-5" w:right="4703"/>
        <w:jc w:val="both"/>
      </w:pPr>
      <w:r>
        <w:rPr>
          <w:b/>
          <w:i/>
        </w:rPr>
        <w:t xml:space="preserve"> И ей не поможет никто. </w:t>
      </w:r>
    </w:p>
    <w:p w:rsidR="004006F9" w:rsidRDefault="004006F9" w:rsidP="004006F9">
      <w:pPr>
        <w:spacing w:after="15" w:line="270" w:lineRule="auto"/>
        <w:ind w:left="-5"/>
        <w:jc w:val="both"/>
      </w:pPr>
      <w:r>
        <w:rPr>
          <w:b/>
          <w:i/>
        </w:rPr>
        <w:t xml:space="preserve">Кругом поселились из пластика груды. </w:t>
      </w:r>
    </w:p>
    <w:p w:rsidR="004006F9" w:rsidRDefault="004006F9" w:rsidP="004006F9">
      <w:pPr>
        <w:spacing w:after="15" w:line="270" w:lineRule="auto"/>
        <w:ind w:left="-5" w:right="3061"/>
        <w:jc w:val="both"/>
      </w:pPr>
      <w:r>
        <w:rPr>
          <w:b/>
          <w:i/>
        </w:rPr>
        <w:t>Огромной планете дышать стало трудно!</w:t>
      </w:r>
    </w:p>
    <w:p w:rsidR="004006F9" w:rsidRDefault="004006F9" w:rsidP="004006F9">
      <w:pPr>
        <w:spacing w:after="15" w:line="270" w:lineRule="auto"/>
        <w:ind w:left="-5"/>
        <w:jc w:val="both"/>
      </w:pPr>
      <w:r>
        <w:rPr>
          <w:b/>
          <w:i/>
        </w:rPr>
        <w:t xml:space="preserve">А ведь я могла быть чем – то.  </w:t>
      </w:r>
    </w:p>
    <w:p w:rsidR="004006F9" w:rsidRDefault="004006F9" w:rsidP="004006F9">
      <w:pPr>
        <w:spacing w:after="15" w:line="270" w:lineRule="auto"/>
        <w:ind w:left="-5"/>
        <w:jc w:val="both"/>
      </w:pPr>
      <w:r>
        <w:rPr>
          <w:b/>
          <w:i/>
        </w:rPr>
        <w:t xml:space="preserve">Может пользу приносить. </w:t>
      </w:r>
    </w:p>
    <w:p w:rsidR="004006F9" w:rsidRDefault="004006F9" w:rsidP="004006F9">
      <w:pPr>
        <w:spacing w:after="15" w:line="270" w:lineRule="auto"/>
        <w:ind w:left="-5"/>
        <w:jc w:val="both"/>
      </w:pPr>
      <w:r>
        <w:rPr>
          <w:b/>
          <w:i/>
        </w:rPr>
        <w:t xml:space="preserve">Как же хочется мне братцы помощь людям подарить. </w:t>
      </w:r>
    </w:p>
    <w:p w:rsidR="004006F9" w:rsidRDefault="004006F9" w:rsidP="004006F9">
      <w:pPr>
        <w:ind w:right="58" w:firstLine="0"/>
        <w:jc w:val="both"/>
        <w:rPr>
          <w:b/>
          <w:i/>
        </w:rPr>
      </w:pPr>
      <w:r>
        <w:rPr>
          <w:b/>
          <w:i/>
        </w:rPr>
        <w:t>Ты налей в меня водицы,</w:t>
      </w:r>
    </w:p>
    <w:p w:rsidR="004006F9" w:rsidRDefault="004006F9" w:rsidP="004006F9">
      <w:pPr>
        <w:ind w:right="58" w:firstLine="0"/>
        <w:jc w:val="both"/>
        <w:rPr>
          <w:b/>
          <w:i/>
        </w:rPr>
      </w:pPr>
      <w:r>
        <w:rPr>
          <w:b/>
          <w:i/>
        </w:rPr>
        <w:t>Помогу цветам напиться.</w:t>
      </w:r>
    </w:p>
    <w:p w:rsidR="004006F9" w:rsidRPr="009257B4" w:rsidRDefault="004006F9" w:rsidP="004006F9">
      <w:pPr>
        <w:ind w:right="58" w:firstLine="0"/>
        <w:jc w:val="both"/>
        <w:rPr>
          <w:b/>
          <w:i/>
        </w:rPr>
      </w:pPr>
      <w:r>
        <w:t xml:space="preserve"> Может вы мне поможете? </w:t>
      </w:r>
    </w:p>
    <w:p w:rsidR="004006F9" w:rsidRDefault="004006F9" w:rsidP="004006F9">
      <w:pPr>
        <w:ind w:left="-5" w:right="62"/>
        <w:jc w:val="both"/>
      </w:pPr>
      <w:r>
        <w:rPr>
          <w:b/>
          <w:i/>
        </w:rPr>
        <w:t>(Педагоги берут бутылку с водой и поливают цветок</w:t>
      </w:r>
      <w:r w:rsidRPr="00F5751D">
        <w:rPr>
          <w:b/>
          <w:i/>
        </w:rPr>
        <w:t xml:space="preserve">). </w:t>
      </w:r>
    </w:p>
    <w:p w:rsidR="004006F9" w:rsidRDefault="004006F9" w:rsidP="004006F9">
      <w:pPr>
        <w:ind w:left="-5" w:right="62"/>
        <w:jc w:val="both"/>
      </w:pPr>
      <w:r>
        <w:t xml:space="preserve">Спасибо, вам. Если каждый будет таким, спасем мир от мусора. Пойду, пожалуй, с вами. А вот вам следующая подсказка. </w:t>
      </w:r>
    </w:p>
    <w:p w:rsidR="004006F9" w:rsidRDefault="004006F9" w:rsidP="004006F9">
      <w:pPr>
        <w:spacing w:after="38" w:line="249" w:lineRule="auto"/>
        <w:ind w:left="-5" w:right="43"/>
        <w:jc w:val="both"/>
        <w:rPr>
          <w:b/>
          <w:color w:val="FF0000"/>
        </w:rPr>
      </w:pPr>
      <w:r>
        <w:rPr>
          <w:b/>
          <w:color w:val="FF0000"/>
        </w:rPr>
        <w:t>ПОДСКАЗКА №3 (Оглядитесь вокруг, найдите и прочитайте слова заклинания).</w:t>
      </w:r>
    </w:p>
    <w:p w:rsidR="004006F9" w:rsidRDefault="004006F9" w:rsidP="004006F9">
      <w:pPr>
        <w:spacing w:after="20" w:line="259" w:lineRule="auto"/>
        <w:ind w:left="-5"/>
        <w:jc w:val="both"/>
      </w:pPr>
      <w:r w:rsidRPr="00BE3AFC">
        <w:rPr>
          <w:b/>
        </w:rPr>
        <w:t>(слайд 10)</w:t>
      </w:r>
      <w:r>
        <w:rPr>
          <w:b/>
          <w:u w:val="single" w:color="000000"/>
        </w:rPr>
        <w:t xml:space="preserve"> Заклинание </w:t>
      </w:r>
      <w:r>
        <w:rPr>
          <w:b/>
        </w:rPr>
        <w:t xml:space="preserve"> </w:t>
      </w:r>
    </w:p>
    <w:p w:rsidR="004006F9" w:rsidRDefault="004006F9" w:rsidP="004006F9">
      <w:pPr>
        <w:numPr>
          <w:ilvl w:val="1"/>
          <w:numId w:val="3"/>
        </w:numPr>
        <w:ind w:right="62" w:hanging="360"/>
        <w:jc w:val="both"/>
      </w:pPr>
      <w:r>
        <w:t xml:space="preserve">Защищать богатства природы! </w:t>
      </w:r>
    </w:p>
    <w:p w:rsidR="004006F9" w:rsidRDefault="004006F9" w:rsidP="004006F9">
      <w:pPr>
        <w:numPr>
          <w:ilvl w:val="1"/>
          <w:numId w:val="3"/>
        </w:numPr>
        <w:ind w:right="62" w:hanging="360"/>
        <w:jc w:val="both"/>
      </w:pPr>
      <w:r>
        <w:t>Научиться беречь природу!</w:t>
      </w:r>
    </w:p>
    <w:p w:rsidR="004006F9" w:rsidRDefault="004006F9" w:rsidP="004006F9">
      <w:pPr>
        <w:numPr>
          <w:ilvl w:val="1"/>
          <w:numId w:val="3"/>
        </w:numPr>
        <w:ind w:right="62" w:hanging="360"/>
        <w:jc w:val="both"/>
      </w:pPr>
      <w:r>
        <w:t xml:space="preserve">Научить этому наших друзей! </w:t>
      </w:r>
    </w:p>
    <w:p w:rsidR="004006F9" w:rsidRDefault="004006F9" w:rsidP="004006F9">
      <w:pPr>
        <w:numPr>
          <w:ilvl w:val="1"/>
          <w:numId w:val="3"/>
        </w:numPr>
        <w:ind w:right="62" w:hanging="360"/>
        <w:jc w:val="both"/>
      </w:pPr>
      <w:r>
        <w:t xml:space="preserve"> Это наше общее дело! </w:t>
      </w:r>
    </w:p>
    <w:p w:rsidR="004006F9" w:rsidRPr="004A3F2F" w:rsidRDefault="004006F9" w:rsidP="004006F9">
      <w:pPr>
        <w:spacing w:after="38" w:line="249" w:lineRule="auto"/>
        <w:ind w:left="-5" w:right="43"/>
        <w:jc w:val="both"/>
        <w:rPr>
          <w:b/>
          <w:i/>
        </w:rPr>
      </w:pPr>
      <w:r>
        <w:t xml:space="preserve">Молодцы, друзья мои! Вы прочитали волшебные слова. Я вам покажу, где находится клад. </w:t>
      </w:r>
      <w:r w:rsidRPr="00F5751D">
        <w:rPr>
          <w:b/>
          <w:i/>
        </w:rPr>
        <w:t>(достает коробку с сюрпризом)</w:t>
      </w:r>
      <w:r>
        <w:t xml:space="preserve"> </w:t>
      </w:r>
    </w:p>
    <w:p w:rsidR="004006F9" w:rsidRDefault="004006F9" w:rsidP="004006F9">
      <w:pPr>
        <w:ind w:left="-5" w:right="62"/>
        <w:jc w:val="both"/>
      </w:pPr>
      <w:r w:rsidRPr="00EA315B">
        <w:rPr>
          <w:b/>
        </w:rPr>
        <w:t xml:space="preserve">(слайд 11) </w:t>
      </w:r>
      <w:r w:rsidRPr="00590360">
        <w:rPr>
          <w:b/>
          <w:u w:val="single"/>
        </w:rPr>
        <w:t>Ведущий:</w:t>
      </w:r>
      <w:r>
        <w:t xml:space="preserve"> Мы покупаем кучу пакетов, </w:t>
      </w:r>
    </w:p>
    <w:p w:rsidR="004006F9" w:rsidRDefault="004006F9" w:rsidP="004006F9">
      <w:pPr>
        <w:ind w:left="-5" w:right="5343"/>
        <w:jc w:val="both"/>
      </w:pPr>
      <w:r>
        <w:t xml:space="preserve">На полчаса, чтобы выкинуть где-то. </w:t>
      </w:r>
    </w:p>
    <w:p w:rsidR="004006F9" w:rsidRDefault="004006F9" w:rsidP="004006F9">
      <w:pPr>
        <w:ind w:left="-5" w:right="5343"/>
        <w:jc w:val="both"/>
      </w:pPr>
      <w:r>
        <w:lastRenderedPageBreak/>
        <w:t xml:space="preserve">И, где-то там, на просторах планеты Горы растут. Вот вам </w:t>
      </w:r>
      <w:proofErr w:type="spellStart"/>
      <w:r>
        <w:t>экопакеты</w:t>
      </w:r>
      <w:proofErr w:type="spellEnd"/>
      <w:r>
        <w:t xml:space="preserve">! </w:t>
      </w:r>
    </w:p>
    <w:p w:rsidR="004006F9" w:rsidRDefault="004006F9" w:rsidP="004006F9">
      <w:pPr>
        <w:ind w:left="-5" w:right="62"/>
        <w:jc w:val="both"/>
      </w:pPr>
      <w:r>
        <w:t xml:space="preserve">Позабудем про пакеты.  </w:t>
      </w:r>
    </w:p>
    <w:p w:rsidR="004006F9" w:rsidRDefault="004006F9" w:rsidP="004006F9">
      <w:pPr>
        <w:ind w:left="-5" w:right="5602"/>
        <w:jc w:val="both"/>
      </w:pPr>
      <w:r>
        <w:t>С эко сумкой хоть на пир.</w:t>
      </w:r>
    </w:p>
    <w:p w:rsidR="004006F9" w:rsidRDefault="004006F9" w:rsidP="004006F9">
      <w:pPr>
        <w:ind w:left="-5" w:right="5602"/>
        <w:jc w:val="both"/>
      </w:pPr>
      <w:r>
        <w:t xml:space="preserve">Сохраним мы свой посёлок.   </w:t>
      </w:r>
    </w:p>
    <w:p w:rsidR="004006F9" w:rsidRDefault="004006F9" w:rsidP="004006F9">
      <w:pPr>
        <w:ind w:left="-5" w:right="62"/>
        <w:jc w:val="both"/>
      </w:pPr>
      <w:r>
        <w:t xml:space="preserve">Чистотой спасем весь мир! </w:t>
      </w:r>
    </w:p>
    <w:p w:rsidR="004006F9" w:rsidRDefault="004006F9" w:rsidP="004006F9">
      <w:pPr>
        <w:ind w:left="-5" w:right="445"/>
        <w:jc w:val="both"/>
        <w:rPr>
          <w:b/>
          <w:i/>
          <w:iCs/>
          <w:color w:val="111111"/>
          <w:szCs w:val="28"/>
          <w:bdr w:val="none" w:sz="0" w:space="0" w:color="auto" w:frame="1"/>
          <w:shd w:val="clear" w:color="auto" w:fill="FFFFFF"/>
        </w:rPr>
      </w:pPr>
      <w:r>
        <w:rPr>
          <w:b/>
          <w:u w:val="single" w:color="000000"/>
        </w:rPr>
        <w:t xml:space="preserve">Ведущий: </w:t>
      </w:r>
      <w:r w:rsidR="00574F1B">
        <w:t xml:space="preserve">Скажите, </w:t>
      </w:r>
      <w:r w:rsidRPr="004B0E83">
        <w:t xml:space="preserve">что вы запомнили и узнали из сегодняшнего путешествия? </w:t>
      </w:r>
      <w:r>
        <w:t xml:space="preserve">Ну а мы с вами возвращаемся из нашего путешествия. Произносим волшебные слова </w:t>
      </w:r>
      <w:r w:rsidRPr="00F25F07">
        <w:rPr>
          <w:b/>
          <w:i/>
          <w:szCs w:val="28"/>
        </w:rPr>
        <w:t>«</w:t>
      </w:r>
      <w:r w:rsidRPr="00F25F07">
        <w:rPr>
          <w:b/>
          <w:i/>
          <w:iCs/>
          <w:color w:val="111111"/>
          <w:szCs w:val="28"/>
          <w:bdr w:val="none" w:sz="0" w:space="0" w:color="auto" w:frame="1"/>
          <w:shd w:val="clear" w:color="auto" w:fill="FFFFFF"/>
        </w:rPr>
        <w:t>Вокруг себя обернись, 1,2, 3 в детском саду окажись!»</w:t>
      </w:r>
      <w:r>
        <w:rPr>
          <w:b/>
          <w:i/>
          <w:iCs/>
          <w:color w:val="111111"/>
          <w:szCs w:val="28"/>
          <w:bdr w:val="none" w:sz="0" w:space="0" w:color="auto" w:frame="1"/>
          <w:shd w:val="clear" w:color="auto" w:fill="FFFFFF"/>
        </w:rPr>
        <w:t>.</w:t>
      </w:r>
    </w:p>
    <w:p w:rsidR="004006F9" w:rsidRDefault="004006F9" w:rsidP="004006F9">
      <w:pPr>
        <w:ind w:left="-5" w:right="445"/>
        <w:jc w:val="both"/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4B0E83">
        <w:rPr>
          <w:iCs/>
          <w:color w:val="111111"/>
          <w:szCs w:val="28"/>
          <w:bdr w:val="none" w:sz="0" w:space="0" w:color="auto" w:frame="1"/>
          <w:shd w:val="clear" w:color="auto" w:fill="FFFFFF"/>
        </w:rPr>
        <w:t xml:space="preserve">А теперь, уважаемые коллеги </w:t>
      </w:r>
      <w:r>
        <w:t xml:space="preserve">подведем итоги мастер-класса. Прошу вас, как участников, поделиться своими впечатлениями. </w:t>
      </w:r>
    </w:p>
    <w:p w:rsidR="004006F9" w:rsidRDefault="004006F9" w:rsidP="004006F9">
      <w:pPr>
        <w:ind w:left="-5" w:right="445"/>
        <w:jc w:val="both"/>
      </w:pPr>
    </w:p>
    <w:p w:rsidR="004006F9" w:rsidRDefault="004006F9" w:rsidP="004006F9">
      <w:pPr>
        <w:spacing w:after="0" w:line="259" w:lineRule="auto"/>
        <w:ind w:left="567" w:firstLine="0"/>
        <w:jc w:val="both"/>
      </w:pPr>
    </w:p>
    <w:p w:rsidR="004006F9" w:rsidRPr="0096370E" w:rsidRDefault="004006F9" w:rsidP="004006F9">
      <w:pPr>
        <w:spacing w:after="0" w:line="259" w:lineRule="auto"/>
        <w:ind w:left="567" w:firstLine="0"/>
        <w:jc w:val="both"/>
        <w:rPr>
          <w:b/>
          <w:color w:val="FF0000"/>
          <w:szCs w:val="28"/>
        </w:rPr>
      </w:pPr>
    </w:p>
    <w:p w:rsidR="0013138D" w:rsidRDefault="0013138D" w:rsidP="004006F9">
      <w:pPr>
        <w:jc w:val="both"/>
      </w:pPr>
    </w:p>
    <w:sectPr w:rsidR="0013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A470E"/>
    <w:multiLevelType w:val="hybridMultilevel"/>
    <w:tmpl w:val="61FA1B02"/>
    <w:lvl w:ilvl="0" w:tplc="89EE12A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2A65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0C8C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26E3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140D8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2BD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4265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6EB62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0827F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E71BA7"/>
    <w:multiLevelType w:val="hybridMultilevel"/>
    <w:tmpl w:val="1BAA87F4"/>
    <w:lvl w:ilvl="0" w:tplc="19DEB0DE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CC74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81C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E7F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C19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2FD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A8F1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10F5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423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D21464"/>
    <w:multiLevelType w:val="hybridMultilevel"/>
    <w:tmpl w:val="E36C622E"/>
    <w:lvl w:ilvl="0" w:tplc="1B5CEF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56191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5AE8B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62D8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EA4A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E20C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9839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401A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6AD6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F9"/>
    <w:rsid w:val="0013138D"/>
    <w:rsid w:val="004006F9"/>
    <w:rsid w:val="00574F1B"/>
    <w:rsid w:val="00AD0D61"/>
    <w:rsid w:val="00D00D2C"/>
    <w:rsid w:val="00D832B4"/>
    <w:rsid w:val="00E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4B92"/>
  <w15:chartTrackingRefBased/>
  <w15:docId w15:val="{F1077554-AD99-417E-8AD9-EC559CFE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F9"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06F9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400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2021-12-01T19:22:00Z</dcterms:created>
  <dcterms:modified xsi:type="dcterms:W3CDTF">2022-03-20T19:47:00Z</dcterms:modified>
</cp:coreProperties>
</file>