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623" w:rsidRDefault="00040623" w:rsidP="00040623">
      <w:pPr>
        <w:shd w:val="clear" w:color="auto" w:fill="FFFFFF"/>
        <w:spacing w:before="291" w:after="146" w:line="421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199043"/>
          <w:kern w:val="36"/>
          <w:sz w:val="28"/>
          <w:szCs w:val="28"/>
        </w:rPr>
        <w:t>МБДОУ «Детский сад №29»</w:t>
      </w:r>
    </w:p>
    <w:p w:rsidR="00040623" w:rsidRDefault="00040623" w:rsidP="00040623">
      <w:pPr>
        <w:shd w:val="clear" w:color="auto" w:fill="FFFFFF"/>
        <w:spacing w:before="291" w:after="146" w:line="421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9"/>
          <w:szCs w:val="39"/>
        </w:rPr>
      </w:pPr>
      <w:r w:rsidRPr="005D49EE">
        <w:rPr>
          <w:rFonts w:ascii="Times New Roman" w:eastAsia="Times New Roman" w:hAnsi="Times New Roman" w:cs="Times New Roman"/>
          <w:color w:val="199043"/>
          <w:kern w:val="36"/>
          <w:sz w:val="48"/>
          <w:szCs w:val="48"/>
        </w:rPr>
        <w:t>Логопедический проект</w:t>
      </w:r>
    </w:p>
    <w:p w:rsidR="00040623" w:rsidRDefault="00040623" w:rsidP="00040623">
      <w:pPr>
        <w:shd w:val="clear" w:color="auto" w:fill="FFFFFF"/>
        <w:spacing w:before="291" w:after="146" w:line="421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9"/>
          <w:szCs w:val="39"/>
        </w:rPr>
      </w:pPr>
      <w:r>
        <w:rPr>
          <w:rFonts w:ascii="Helvetica" w:eastAsia="Times New Roman" w:hAnsi="Helvetica" w:cs="Helvetica"/>
          <w:color w:val="199043"/>
          <w:kern w:val="36"/>
          <w:sz w:val="39"/>
          <w:szCs w:val="39"/>
        </w:rPr>
        <w:t xml:space="preserve">по теме: </w:t>
      </w:r>
    </w:p>
    <w:p w:rsidR="00040623" w:rsidRPr="005D49EE" w:rsidRDefault="00040623" w:rsidP="00040623">
      <w:pPr>
        <w:shd w:val="clear" w:color="auto" w:fill="FFFFFF"/>
        <w:spacing w:before="291" w:after="146" w:line="421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32"/>
          <w:szCs w:val="32"/>
        </w:rPr>
      </w:pPr>
      <w:r w:rsidRPr="005D49EE">
        <w:rPr>
          <w:rFonts w:ascii="Times New Roman" w:eastAsia="Times New Roman" w:hAnsi="Times New Roman" w:cs="Times New Roman"/>
          <w:color w:val="199043"/>
          <w:kern w:val="36"/>
          <w:sz w:val="32"/>
          <w:szCs w:val="32"/>
        </w:rPr>
        <w:t>Использование игровых технологий в практической деятельности учителя-логопеда при работе с детьми с ОВЗ</w:t>
      </w:r>
    </w:p>
    <w:p w:rsidR="00040623" w:rsidRPr="00BC7885" w:rsidRDefault="006E1405" w:rsidP="00BC7885">
      <w:pPr>
        <w:shd w:val="clear" w:color="auto" w:fill="FFFFFF"/>
        <w:spacing w:before="291" w:after="146" w:line="421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B050"/>
          <w:kern w:val="36"/>
          <w:sz w:val="44"/>
          <w:szCs w:val="44"/>
        </w:rPr>
      </w:pPr>
      <w:r w:rsidRPr="006E1405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</w:rPr>
        <w:t>«Мы, играя</w:t>
      </w:r>
      <w:r w:rsidRPr="006E1405">
        <w:rPr>
          <w:rFonts w:ascii="Times New Roman" w:eastAsia="Times New Roman" w:hAnsi="Times New Roman" w:cs="Times New Roman"/>
          <w:b/>
          <w:bCs/>
          <w:i/>
          <w:color w:val="00B050"/>
          <w:sz w:val="44"/>
          <w:szCs w:val="44"/>
        </w:rPr>
        <w:t>, </w:t>
      </w:r>
      <w:r w:rsidRPr="006E1405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</w:rPr>
        <w:t>изучаем</w:t>
      </w:r>
      <w:r w:rsidRPr="006E1405">
        <w:rPr>
          <w:rFonts w:ascii="Times New Roman" w:eastAsia="Times New Roman" w:hAnsi="Times New Roman" w:cs="Times New Roman"/>
          <w:b/>
          <w:bCs/>
          <w:i/>
          <w:color w:val="00B050"/>
          <w:sz w:val="44"/>
          <w:szCs w:val="44"/>
        </w:rPr>
        <w:t>, </w:t>
      </w:r>
      <w:r w:rsidRPr="006E1405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</w:rPr>
        <w:t>говорим и понимаем».</w:t>
      </w:r>
    </w:p>
    <w:p w:rsidR="00040623" w:rsidRDefault="00040623" w:rsidP="00040623">
      <w:pPr>
        <w:shd w:val="clear" w:color="auto" w:fill="FFFFFF"/>
        <w:spacing w:after="146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noProof/>
        </w:rPr>
        <w:drawing>
          <wp:inline distT="0" distB="0" distL="0" distR="0">
            <wp:extent cx="5940425" cy="4458619"/>
            <wp:effectExtent l="19050" t="0" r="3175" b="0"/>
            <wp:docPr id="3" name="Рисунок 3" descr="http://flomaster.club/uploads/posts/2022-08/1660704983_22-flomaster-club-p-azbuka-kartinki-dlya-detei-krasivo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lomaster.club/uploads/posts/2022-08/1660704983_22-flomaster-club-p-azbuka-kartinki-dlya-detei-krasivo-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23" w:rsidRDefault="00040623" w:rsidP="00040623">
      <w:pPr>
        <w:shd w:val="clear" w:color="auto" w:fill="FFFFFF"/>
        <w:spacing w:after="146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040623" w:rsidRPr="00D61E66" w:rsidRDefault="00040623" w:rsidP="00040623">
      <w:pPr>
        <w:shd w:val="clear" w:color="auto" w:fill="FFFFFF"/>
        <w:spacing w:after="146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1E66">
        <w:rPr>
          <w:rFonts w:ascii="Times New Roman" w:eastAsia="Times New Roman" w:hAnsi="Times New Roman" w:cs="Times New Roman"/>
          <w:color w:val="333333"/>
          <w:sz w:val="28"/>
          <w:szCs w:val="28"/>
        </w:rPr>
        <w:t>Выполнила: учитель-логопед</w:t>
      </w:r>
    </w:p>
    <w:p w:rsidR="00040623" w:rsidRDefault="00040623" w:rsidP="00040623">
      <w:pPr>
        <w:shd w:val="clear" w:color="auto" w:fill="FFFFFF"/>
        <w:spacing w:after="146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61E66">
        <w:rPr>
          <w:rFonts w:ascii="Times New Roman" w:eastAsia="Times New Roman" w:hAnsi="Times New Roman" w:cs="Times New Roman"/>
          <w:color w:val="333333"/>
          <w:sz w:val="28"/>
          <w:szCs w:val="28"/>
        </w:rPr>
        <w:t>Алексеева В.В.</w:t>
      </w:r>
    </w:p>
    <w:p w:rsidR="00BC7885" w:rsidRDefault="00BC7885" w:rsidP="00040623">
      <w:pPr>
        <w:shd w:val="clear" w:color="auto" w:fill="FFFFFF"/>
        <w:spacing w:after="146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7885" w:rsidRDefault="00BC7885" w:rsidP="00040623">
      <w:pPr>
        <w:shd w:val="clear" w:color="auto" w:fill="FFFFFF"/>
        <w:spacing w:after="146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7885" w:rsidRDefault="00BC7885" w:rsidP="00040623">
      <w:pPr>
        <w:shd w:val="clear" w:color="auto" w:fill="FFFFFF"/>
        <w:spacing w:after="146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7885" w:rsidRDefault="00BC7885" w:rsidP="00040623">
      <w:pPr>
        <w:shd w:val="clear" w:color="auto" w:fill="FFFFFF"/>
        <w:spacing w:after="146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40623" w:rsidRDefault="00040623" w:rsidP="00040623">
      <w:pPr>
        <w:shd w:val="clear" w:color="auto" w:fill="FFFFFF"/>
        <w:spacing w:after="146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г.Чита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2023 год</w:t>
      </w:r>
    </w:p>
    <w:p w:rsidR="00040623" w:rsidRPr="00D61E66" w:rsidRDefault="00040623" w:rsidP="00040623">
      <w:pPr>
        <w:shd w:val="clear" w:color="auto" w:fill="FFFFFF"/>
        <w:spacing w:after="146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40623" w:rsidRPr="00BC7885" w:rsidRDefault="00040623" w:rsidP="00040623">
      <w:pPr>
        <w:spacing w:before="291" w:after="29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I: Информационная часть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Паспорт проекта</w:t>
      </w:r>
    </w:p>
    <w:tbl>
      <w:tblPr>
        <w:tblW w:w="958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76"/>
        <w:gridCol w:w="7606"/>
      </w:tblGrid>
      <w:tr w:rsidR="00BC7885" w:rsidRPr="00BC7885" w:rsidTr="00B909CB">
        <w:trPr>
          <w:trHeight w:val="7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проекта: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6E1405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«Мы, играя</w:t>
            </w: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 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изучаем</w:t>
            </w: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 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говорим и понимаем». «Разработка и использование игровых средств, методов для повышения мотивации детей в системе лого</w:t>
            </w:r>
            <w:r w:rsidR="00C31DC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коррекционной работы»</w:t>
            </w:r>
          </w:p>
        </w:tc>
      </w:tr>
      <w:tr w:rsidR="00BC7885" w:rsidRPr="00BC7885" w:rsidTr="00B909CB">
        <w:trPr>
          <w:trHeight w:val="8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проекта: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Долгосрочный, практико-ориентированный</w:t>
            </w:r>
          </w:p>
        </w:tc>
      </w:tr>
      <w:tr w:rsidR="00BC7885" w:rsidRPr="00BC7885" w:rsidTr="00B909CB">
        <w:trPr>
          <w:trHeight w:val="13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учреждения</w:t>
            </w:r>
            <w:r w:rsidR="00C84951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«Детский сад №29» дошкольные группы</w:t>
            </w:r>
          </w:p>
        </w:tc>
      </w:tr>
      <w:tr w:rsidR="00BC7885" w:rsidRPr="00BC7885" w:rsidTr="00B909CB">
        <w:trPr>
          <w:trHeight w:val="118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Цели и задачи проекта</w:t>
            </w:r>
            <w:r w:rsidR="00C84951" w:rsidRPr="00BC78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909CB" w:rsidRPr="00BC7885" w:rsidRDefault="00B909CB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09CB" w:rsidRPr="00BC7885" w:rsidRDefault="00B909CB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108D" w:rsidRPr="00BC7885" w:rsidRDefault="00040623" w:rsidP="0032108D">
            <w:pPr>
              <w:shd w:val="clear" w:color="auto" w:fill="FFFFFF"/>
              <w:spacing w:after="192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 проекта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-</w:t>
            </w:r>
            <w:r w:rsidR="0032108D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и организация условий для использования игровых методов на логопедических занятиях для повышения эффективности работы учителя-логопеда, а также эффективности игровых технологий, как средства развития мотивации и повышения познавательного интереса воспитанников с ОВЗ.</w:t>
            </w:r>
          </w:p>
          <w:p w:rsidR="00040623" w:rsidRPr="00BC7885" w:rsidRDefault="00040623" w:rsidP="006D4B66">
            <w:pPr>
              <w:shd w:val="clear" w:color="auto" w:fill="FFFFFF"/>
              <w:spacing w:after="14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 проекта:</w:t>
            </w:r>
          </w:p>
          <w:p w:rsidR="00040623" w:rsidRPr="00BC7885" w:rsidRDefault="00040623" w:rsidP="006E1405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разработать организационную базу для создания и </w:t>
            </w:r>
            <w:r w:rsidR="0032108D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функционирования логопункта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апробировать организационно – содержательные и методические условия индивидуальных КНОД в присутствии родителей.</w:t>
            </w:r>
          </w:p>
          <w:p w:rsidR="00040623" w:rsidRPr="00BC7885" w:rsidRDefault="00040623" w:rsidP="006E1405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преемственность между дошкольным и начальным школьным образованием;</w:t>
            </w:r>
          </w:p>
          <w:p w:rsidR="006E1405" w:rsidRPr="00BC7885" w:rsidRDefault="006E1405" w:rsidP="006E1405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словарный запас, формирование грамматического строя речи ребенка. Развивать связную речь детей.</w:t>
            </w:r>
          </w:p>
          <w:p w:rsidR="00040623" w:rsidRPr="00BC7885" w:rsidRDefault="00040623" w:rsidP="006E1405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развить умения и навыки, необходимые для занятий в школе;</w:t>
            </w:r>
          </w:p>
          <w:p w:rsidR="006E1405" w:rsidRPr="00BC7885" w:rsidRDefault="00040623" w:rsidP="006E1405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терминами (звук, буква, слог, предложение, ударение</w:t>
            </w:r>
            <w:r w:rsidR="006E1405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:rsidR="006E1405" w:rsidRPr="00BC7885" w:rsidRDefault="006E1405" w:rsidP="006E1405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лексико-грамматические средства языка.</w:t>
            </w:r>
          </w:p>
          <w:p w:rsidR="006E1405" w:rsidRPr="00BC7885" w:rsidRDefault="006E1405" w:rsidP="006E1405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 отвечать на вопросы кратко и полными предложениями.</w:t>
            </w:r>
          </w:p>
          <w:p w:rsidR="006E1405" w:rsidRPr="00BC7885" w:rsidRDefault="006E1405" w:rsidP="006E1405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постановке вопросов по картинному материалу, игрушкам и в жизненных ситуациях.</w:t>
            </w:r>
          </w:p>
          <w:p w:rsidR="006E1405" w:rsidRPr="00BC7885" w:rsidRDefault="006E1405" w:rsidP="006E1405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вступать в речевое общение различными способами: сообщать о своих впечатлениях, переживаниях; задавать вопросы; побуждать партнёра по общению к совместной деятельности</w:t>
            </w:r>
          </w:p>
          <w:p w:rsidR="00C84951" w:rsidRPr="00BC7885" w:rsidRDefault="006E1405" w:rsidP="006E1405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Обучать использованию формул речевого этикета в общении детей со сверстниками и взрослыми.</w:t>
            </w:r>
          </w:p>
        </w:tc>
      </w:tr>
      <w:tr w:rsidR="00BC7885" w:rsidRPr="00BC7885" w:rsidTr="00B909CB">
        <w:trPr>
          <w:trHeight w:val="11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771E10" w:rsidP="00C039A5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Участники проекта: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39A5" w:rsidRPr="00BC7885" w:rsidRDefault="00316E06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771E10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ети логопедической группы с ОНР, учитель–логопед, воспитатели, родители</w:t>
            </w:r>
            <w:r w:rsidR="00C039A5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C7885" w:rsidRPr="00BC7885" w:rsidTr="00B909CB">
        <w:trPr>
          <w:trHeight w:val="13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84951" w:rsidRPr="00BC7885" w:rsidRDefault="00C84951" w:rsidP="004D1B2D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проекта: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84951" w:rsidRPr="00BC7885" w:rsidRDefault="00C31DC1" w:rsidP="004D1B2D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gramStart"/>
            <w:r w:rsidR="00C84951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Алексеева  В.В.</w:t>
            </w:r>
            <w:proofErr w:type="gramEnd"/>
          </w:p>
        </w:tc>
      </w:tr>
      <w:tr w:rsidR="00BC7885" w:rsidRPr="00BC7885" w:rsidTr="00B909CB">
        <w:trPr>
          <w:trHeight w:val="85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84951" w:rsidRPr="00BC7885" w:rsidRDefault="00C84951" w:rsidP="00B909CB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 осуществления проекта</w:t>
            </w:r>
            <w:r w:rsidR="00B909CB"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84951" w:rsidRPr="00BC7885" w:rsidRDefault="00C84951" w:rsidP="00B909CB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2023 - май 2024</w:t>
            </w:r>
            <w:r w:rsidR="00316E06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C7885" w:rsidRPr="00BC7885" w:rsidTr="00B909CB">
        <w:trPr>
          <w:trHeight w:val="2294"/>
          <w:jc w:val="center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909CB" w:rsidRPr="00BC7885" w:rsidRDefault="00B909CB" w:rsidP="00B909CB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Ожидаемый результат</w:t>
            </w:r>
          </w:p>
          <w:p w:rsidR="00B909CB" w:rsidRPr="00BC7885" w:rsidRDefault="00B909CB" w:rsidP="00B909CB">
            <w:p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909CB" w:rsidRPr="00BC7885" w:rsidRDefault="00B909CB" w:rsidP="006E1405">
            <w:pPr>
              <w:pStyle w:val="a3"/>
              <w:numPr>
                <w:ilvl w:val="0"/>
                <w:numId w:val="20"/>
              </w:num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игровых методов в коррекционной работе будет способствовать повышению мотивации и успешному развитию коммуникативных и творческих способностей детей.</w:t>
            </w:r>
          </w:p>
          <w:p w:rsidR="00B909CB" w:rsidRPr="00BC7885" w:rsidRDefault="00B909CB" w:rsidP="006E1405">
            <w:pPr>
              <w:pStyle w:val="a3"/>
              <w:numPr>
                <w:ilvl w:val="0"/>
                <w:numId w:val="20"/>
              </w:num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 психолого-педагогической компетенции педагогов и родителей в вопросах воздействия игры в речевом развитии детей с ОВЗ.</w:t>
            </w:r>
          </w:p>
          <w:p w:rsidR="00B909CB" w:rsidRPr="00BC7885" w:rsidRDefault="00732A44" w:rsidP="006E1405">
            <w:pPr>
              <w:pStyle w:val="a3"/>
              <w:numPr>
                <w:ilvl w:val="0"/>
                <w:numId w:val="20"/>
              </w:numPr>
              <w:shd w:val="clear" w:color="auto" w:fill="FFFFFF"/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r w:rsidR="00B909CB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копилки</w:t>
            </w:r>
            <w:proofErr w:type="gramEnd"/>
            <w:r w:rsidR="00B909CB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игровых материалов для коррекционной работы.</w:t>
            </w:r>
          </w:p>
        </w:tc>
      </w:tr>
    </w:tbl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II: Содержательная часть проекта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1. Аннотация проекта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Готовность ребенка к обучению грамоте складывается из многих составляющих, среди которых первоначальное значение уделяется таким речевым характеристикам как развитый речевой слух, четкая артикуляция звуков родного языка, знание зрительных образов букв и умение соотносить звук с буквой. Так же обучение грамоте носит общеразвивающий характер, способствует развитию активной мыслительной деятельности, работоспособности, нравственно-волевых и эстетических качеств личности.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Данный проект направлен на оказание коррекционно-развивающей логопедической помощи детям с ОВЗ.  Проект рассчитан на детей от 6 до 7 лет, посещающих дошкольное учреждение.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К участию в проекте были приглашены дети подготовительной группы компенсирующей направленности, дети с ОВЗ, их родители и педагоги дошкольного учреждения. Данный проект д</w:t>
      </w:r>
      <w:r w:rsidR="00C31DC1">
        <w:rPr>
          <w:rFonts w:ascii="Times New Roman" w:eastAsia="Times New Roman" w:hAnsi="Times New Roman" w:cs="Times New Roman"/>
          <w:sz w:val="24"/>
          <w:szCs w:val="24"/>
        </w:rPr>
        <w:t>олгосрочный и рассчитан на один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год обучения.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Дошкольники- маленькие фантазеры и открыватели. Они творят мир вокруг. Их находки и открытия по характеру поиска и проявления инициативы вполне соотносимы с творческими достижениями взрослых. Наш проект предполагает раскрытие творческих возможностей и проявление инициативы и познавательной активности не только детей, но и родителей.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Материал, представленный в проекте, имеет общеобразовательную направленность, что позволяет испол</w:t>
      </w:r>
      <w:r w:rsidR="00C31DC1">
        <w:rPr>
          <w:rFonts w:ascii="Times New Roman" w:eastAsia="Times New Roman" w:hAnsi="Times New Roman" w:cs="Times New Roman"/>
          <w:sz w:val="24"/>
          <w:szCs w:val="24"/>
        </w:rPr>
        <w:t>ьзовать его при обучении детей,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как с речевыми нарушениями, так и с нормальным речевым развитием. 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2. Актуальность темы и проблема, на решение которой направлен проект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В последние го</w:t>
      </w:r>
      <w:r w:rsidR="00C31DC1">
        <w:rPr>
          <w:rFonts w:ascii="Times New Roman" w:eastAsia="Times New Roman" w:hAnsi="Times New Roman" w:cs="Times New Roman"/>
          <w:sz w:val="24"/>
          <w:szCs w:val="24"/>
        </w:rPr>
        <w:t>ды увеличилось количество детей</w:t>
      </w:r>
      <w:bookmarkStart w:id="0" w:name="_GoBack"/>
      <w:bookmarkEnd w:id="0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с различными трудностями обучения в начальной школе.  Проблема нарушения письменной речи у школьников - одна из самых актуальных для школьного обучения, поскольку письмо и чтение из целей обучения превращается для учащихся в средство дальнейшего получения знаний.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Поэтому целенаправленную работу по профилактике нарушений чтений и письма следует проводит в старшем дошкольном возрасте. Профилактика нарушений письменной речи является одним из актуальных направлений коррекционной работы в системе специального дошкольного образования.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Как следствие, дети сталкиваются с трудностями в процессе обучения, слабо усваивают программный материал. В связи с этим возникла необходимость использования эффективных методов обучения и коррекционной работы, обеспечивающих успешное 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lastRenderedPageBreak/>
        <w:t>овладение детьми знаниями, умениями, навыками, предусмотренных программой и на помощь приходит игра, и становится важным направлением коррекционной работы.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Сделать занятие с детьми интересным, но не развлекательным, эффективным, а не эффектным, обучать, играя, а не просто играть – вот те главные проблемы, которые необходимо решать логопеду в работе с детьми в дошкольном учреждении.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sz w:val="24"/>
          <w:szCs w:val="24"/>
        </w:rPr>
        <w:t>Значение использования игровых приёмов в развитии детей с нарушениями речи: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1. Игры отвлекают внимание ребёнка от речевого дефекта и побуждают его к общению.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2. Освобождают детей от утомительной, неестественной для их возраста неподвижности на занятиях.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3. Помогают разнообразить виды деятельности детей на коррекционном занятии по всем разделам программы, включая в работу различные уровни регуляции.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4. Развивают общую и мелкую моторику, умение ориентироваться в пространстве.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5. Помогают проводить работу над развитием просодических </w:t>
      </w:r>
      <w:r w:rsidRPr="00BC7885">
        <w:rPr>
          <w:rFonts w:ascii="Times New Roman" w:eastAsia="Times New Roman" w:hAnsi="Times New Roman" w:cs="Times New Roman"/>
          <w:i/>
          <w:iCs/>
          <w:sz w:val="24"/>
          <w:szCs w:val="24"/>
        </w:rPr>
        <w:t>(мелодико-интонационных)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компонентов речи.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6. Игры развивают и нормализуют эмоционально-волевую сферу, что особенно важно для 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гипервозбудимых</w:t>
      </w:r>
      <w:proofErr w:type="spell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детей.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Всё это способствует лучшему функционированию речевых органов и оказывает положительное влияние на выработку у детей правильных речевых навыков. Задача логопеда совместно с родителями убедить ребёнка в том, что речь можно исправить, можно помочь ребёнку стать таким как все. Важно заинтересовать ребёнка так, чтобы ему самому захотелось участвовать в процессе коррекции речи. А для этого занятия не должны быть скучными, как урок, а должны стать интересной игрой.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Заниматься на логопедических занятиях, играя, весело и интересно. В результате возникающего интереса к играм, поставленные звуки быстро закрепляются, речь становится грамматически правильной, а скучные и малоинтересные упражнения по словоизменению и звуковому анализу становятся для ребёнка увлекательными заданиями.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Использование игр в системе логопедической работы позволяет снизить утомляемость и повысить эмоциональную заинтересованность ребёнка.</w:t>
      </w:r>
    </w:p>
    <w:p w:rsidR="00771E10" w:rsidRPr="00BC7885" w:rsidRDefault="00771E10" w:rsidP="00771E10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Применение игровых методов на логопедических занятиях, интересно, познавательно и увлекательно детям. Они притягивают внимание, которого порой взрослые не могут добиться при работе с детьми.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3. Цели и задачи проекта.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-</w:t>
      </w:r>
      <w:r w:rsidR="001E0434" w:rsidRPr="00BC7885">
        <w:rPr>
          <w:rFonts w:ascii="Times New Roman" w:eastAsia="Times New Roman" w:hAnsi="Times New Roman" w:cs="Times New Roman"/>
          <w:sz w:val="24"/>
          <w:szCs w:val="24"/>
        </w:rPr>
        <w:t xml:space="preserve"> Создание и организация условий для использования игровых методов на логопедических занятиях для повышения эффективности работы учителя-логопеда, а также эффективности игровых технологий, как средства развития мотивации и повышения познавательного интереса воспитанников на логопедических занятиях.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18B0" w:rsidRPr="00BC7885" w:rsidRDefault="009B18B0" w:rsidP="009B18B0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</w:p>
    <w:p w:rsidR="009B18B0" w:rsidRPr="00BC7885" w:rsidRDefault="009B18B0" w:rsidP="009B18B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разработать организационную базу для создания и функционирования КНОД группы компенсирующей направленности, апробировать организационно – содержательные и методические условия индивидуальных КНОД в присутствии родителей.</w:t>
      </w:r>
    </w:p>
    <w:p w:rsidR="009B18B0" w:rsidRPr="00BC7885" w:rsidRDefault="009B18B0" w:rsidP="009B18B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обеспечить преемственность между дошкольным и начальным школьным образованием;</w:t>
      </w:r>
    </w:p>
    <w:p w:rsidR="009B18B0" w:rsidRPr="00BC7885" w:rsidRDefault="009B18B0" w:rsidP="009B18B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lastRenderedPageBreak/>
        <w:t>обогащать словарный запас, формирование грамматического строя речи ребенка. Развивать связную речь детей.</w:t>
      </w:r>
    </w:p>
    <w:p w:rsidR="009B18B0" w:rsidRPr="00BC7885" w:rsidRDefault="009B18B0" w:rsidP="009B18B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развить умения и навыки, необходимые для занятий в школе;</w:t>
      </w:r>
    </w:p>
    <w:p w:rsidR="009B18B0" w:rsidRPr="00BC7885" w:rsidRDefault="009B18B0" w:rsidP="009B18B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с терминами (звук, буква, слог, предложение, ударение) </w:t>
      </w:r>
    </w:p>
    <w:p w:rsidR="009B18B0" w:rsidRPr="00BC7885" w:rsidRDefault="009B18B0" w:rsidP="009B18B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Совершенствовать лексико-грамматические средства языка.</w:t>
      </w:r>
    </w:p>
    <w:p w:rsidR="009B18B0" w:rsidRPr="00BC7885" w:rsidRDefault="009B18B0" w:rsidP="009B18B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Учить детей отвечать на вопросы кратко и полными предложениями.</w:t>
      </w:r>
    </w:p>
    <w:p w:rsidR="009B18B0" w:rsidRPr="00BC7885" w:rsidRDefault="009B18B0" w:rsidP="009B18B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Упражнять детей в постановке вопросов по картинному материалу, игрушкам и в жизненных ситуациях.</w:t>
      </w:r>
    </w:p>
    <w:p w:rsidR="009B18B0" w:rsidRPr="00BC7885" w:rsidRDefault="009B18B0" w:rsidP="009B18B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Учить детей вступать в речевое общение различными способами: сообщать о своих впечатлениях, переживаниях; задавать вопросы; побуждать партнёра по общению к совместной деятельности.</w:t>
      </w:r>
    </w:p>
    <w:p w:rsidR="00040623" w:rsidRPr="00BC7885" w:rsidRDefault="009B18B0" w:rsidP="009B18B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Обучать использованию формул речевого этикета в общении детей со сверстниками и взрослыми.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Ценность проекта:</w:t>
      </w:r>
    </w:p>
    <w:p w:rsidR="00040623" w:rsidRPr="00BC7885" w:rsidRDefault="00040623" w:rsidP="000406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создание условий для оказания своевременной коррекционно-развивающей логопедической помощи в условиях группы компенсирующей направленности ДОУ и изменения материально-технического и дидактического оснащения коррекционно-образовательного процесса ДОУ.</w:t>
      </w:r>
    </w:p>
    <w:p w:rsidR="00040623" w:rsidRPr="00BC7885" w:rsidRDefault="00040623" w:rsidP="000406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оказание помощи родителям детей с ОВЗ.</w:t>
      </w:r>
    </w:p>
    <w:p w:rsidR="00BC7885" w:rsidRDefault="001E0434" w:rsidP="00BC7885">
      <w:pPr>
        <w:pStyle w:val="a3"/>
        <w:shd w:val="clear" w:color="auto" w:fill="FFFFFF"/>
        <w:spacing w:after="192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 обеспечение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C7885" w:rsidRDefault="001E0434" w:rsidP="00BC7885">
      <w:pPr>
        <w:pStyle w:val="a3"/>
        <w:numPr>
          <w:ilvl w:val="0"/>
          <w:numId w:val="23"/>
        </w:num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компьютер, 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мультимидийная</w:t>
      </w:r>
      <w:proofErr w:type="spellEnd"/>
      <w:r w:rsidR="00BC7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установка; </w:t>
      </w:r>
    </w:p>
    <w:p w:rsidR="00BC7885" w:rsidRDefault="001E0434" w:rsidP="00BC7885">
      <w:pPr>
        <w:pStyle w:val="a3"/>
        <w:numPr>
          <w:ilvl w:val="0"/>
          <w:numId w:val="23"/>
        </w:num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подборка консультативного материала для родителей;    </w:t>
      </w:r>
    </w:p>
    <w:p w:rsidR="00BC7885" w:rsidRDefault="001E0434" w:rsidP="00BC7885">
      <w:pPr>
        <w:pStyle w:val="a3"/>
        <w:numPr>
          <w:ilvl w:val="0"/>
          <w:numId w:val="23"/>
        </w:num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разработка проекта, конспектов занятий; </w:t>
      </w:r>
    </w:p>
    <w:p w:rsidR="00BC7885" w:rsidRDefault="001E0434" w:rsidP="00BC7885">
      <w:pPr>
        <w:pStyle w:val="a3"/>
        <w:numPr>
          <w:ilvl w:val="0"/>
          <w:numId w:val="23"/>
        </w:num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подборка иллюстраций и детской литературы;</w:t>
      </w:r>
    </w:p>
    <w:p w:rsidR="00BC7885" w:rsidRDefault="001E0434" w:rsidP="00BC7885">
      <w:pPr>
        <w:pStyle w:val="a3"/>
        <w:numPr>
          <w:ilvl w:val="0"/>
          <w:numId w:val="23"/>
        </w:num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картотека речевых игр;</w:t>
      </w:r>
    </w:p>
    <w:p w:rsidR="00BC7885" w:rsidRDefault="001E0434" w:rsidP="00BC7885">
      <w:pPr>
        <w:pStyle w:val="a3"/>
        <w:numPr>
          <w:ilvl w:val="0"/>
          <w:numId w:val="23"/>
        </w:num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игрушки, пальчиковые игры, дидактические игры;</w:t>
      </w:r>
    </w:p>
    <w:p w:rsidR="001E0434" w:rsidRPr="00BC7885" w:rsidRDefault="001E0434" w:rsidP="00BC7885">
      <w:pPr>
        <w:pStyle w:val="a3"/>
        <w:numPr>
          <w:ilvl w:val="0"/>
          <w:numId w:val="23"/>
        </w:num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словесные игры; сказки, стихи, иллюстрации к сказкам, 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чистоговорки</w:t>
      </w:r>
      <w:proofErr w:type="spellEnd"/>
    </w:p>
    <w:p w:rsidR="00CB5435" w:rsidRPr="00BC7885" w:rsidRDefault="00CB5435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Подготовительная (исследовательская) часть проекта.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Успешность построения механизма реализации проекта на основании сформулированной актуальности требует определения объекта и предмета работы.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Объектом проекта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является дети с ОВЗ, посещающие подгото</w:t>
      </w:r>
      <w:r w:rsidR="0024465C" w:rsidRPr="00BC7885">
        <w:rPr>
          <w:rFonts w:ascii="Times New Roman" w:eastAsia="Times New Roman" w:hAnsi="Times New Roman" w:cs="Times New Roman"/>
          <w:sz w:val="24"/>
          <w:szCs w:val="24"/>
        </w:rPr>
        <w:t>вительную группу компенсирующей направленности.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проекта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- комплекс организационно-развивающих мероприятий, направленных на повышение речевых возможностей дошкольников и профилактики нарушений чтения и письма.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5. Планирование работы по реализации проекта.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Проект предполагается реализовать в четыре этапа: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I этап – подготовительный: первая неделя сентября 2023 года.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II этап – организационно – проектировочный: вторая неделя сентября 2023 г.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(I и II этапы проходят в ускоренном режиме ввиду подготовленной методической и практической базы).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III этап – практический: 19.09.2023 – 30.05.2024 г.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IV этап – аналитический: сентябрь 2024 года.</w:t>
      </w:r>
    </w:p>
    <w:p w:rsidR="00040623" w:rsidRPr="00BC7885" w:rsidRDefault="00040623" w:rsidP="00040623">
      <w:pPr>
        <w:shd w:val="clear" w:color="auto" w:fill="FFFFFF"/>
        <w:spacing w:after="14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  <w:u w:val="single"/>
        </w:rPr>
        <w:t>Продолжительность проекта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– 8 месяцев.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70"/>
        <w:gridCol w:w="4089"/>
        <w:gridCol w:w="173"/>
        <w:gridCol w:w="25"/>
        <w:gridCol w:w="1903"/>
        <w:gridCol w:w="1405"/>
      </w:tblGrid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Направления</w:t>
            </w:r>
          </w:p>
        </w:tc>
        <w:tc>
          <w:tcPr>
            <w:tcW w:w="42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по реализации задач</w:t>
            </w:r>
          </w:p>
        </w:tc>
        <w:tc>
          <w:tcPr>
            <w:tcW w:w="19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реализации</w:t>
            </w:r>
          </w:p>
        </w:tc>
      </w:tr>
      <w:tr w:rsidR="00BC7885" w:rsidRPr="00BC7885" w:rsidTr="006D4B66">
        <w:trPr>
          <w:jc w:val="center"/>
        </w:trPr>
        <w:tc>
          <w:tcPr>
            <w:tcW w:w="95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 этап – подготовительный: первая неделя сентября 2023 года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 регионального и федерального уровня</w:t>
            </w:r>
          </w:p>
        </w:tc>
        <w:tc>
          <w:tcPr>
            <w:tcW w:w="42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Ранжирование законодательной базы по осуществлению деятельности в условиях реализации ФГОС</w:t>
            </w:r>
          </w:p>
        </w:tc>
        <w:tc>
          <w:tcPr>
            <w:tcW w:w="19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папки «Нормативно-правовое сопровождение дошкольников с ОВЗ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BC7885" w:rsidRPr="00BC7885" w:rsidTr="006D4B66">
        <w:trPr>
          <w:jc w:val="center"/>
        </w:trPr>
        <w:tc>
          <w:tcPr>
            <w:tcW w:w="95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 этап – организационно-проектировочный: вторая неделя сентября 2023 года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04062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изменений для внедрения проекта.</w:t>
            </w:r>
          </w:p>
          <w:p w:rsidR="00040623" w:rsidRPr="00BC7885" w:rsidRDefault="00040623" w:rsidP="0004062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Перспективные планы.</w:t>
            </w:r>
          </w:p>
          <w:p w:rsidR="00040623" w:rsidRPr="00BC7885" w:rsidRDefault="00040623" w:rsidP="0004062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 «Нормативно-правовые документы, регламентирующие деятельность группы компенсирующей направленности</w:t>
            </w:r>
          </w:p>
        </w:tc>
        <w:tc>
          <w:tcPr>
            <w:tcW w:w="21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Учитель-логопед,</w:t>
            </w:r>
          </w:p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и</w:t>
            </w:r>
          </w:p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proofErr w:type="gram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работающие с детьми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модели   комплекса коррекционных занятий в группе компенсирующей направленности по обучению грамоте детей с ОВЗ</w:t>
            </w:r>
          </w:p>
        </w:tc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040623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направлений,</w:t>
            </w:r>
          </w:p>
          <w:p w:rsidR="00040623" w:rsidRPr="00BC7885" w:rsidRDefault="00040623" w:rsidP="00040623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 деятельности  </w:t>
            </w:r>
          </w:p>
        </w:tc>
        <w:tc>
          <w:tcPr>
            <w:tcW w:w="21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коррекционных занятий</w:t>
            </w:r>
          </w:p>
        </w:tc>
        <w:tc>
          <w:tcPr>
            <w:tcW w:w="14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40623" w:rsidRPr="00BC7885" w:rsidRDefault="00040623" w:rsidP="006D4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Программно-методическое обеспечение</w:t>
            </w:r>
          </w:p>
        </w:tc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04062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методической литературы</w:t>
            </w:r>
          </w:p>
          <w:p w:rsidR="00040623" w:rsidRPr="00BC7885" w:rsidRDefault="00040623" w:rsidP="0004062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и утверждение планов работы</w:t>
            </w:r>
          </w:p>
        </w:tc>
        <w:tc>
          <w:tcPr>
            <w:tcW w:w="21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 документов по каждому направлению:</w:t>
            </w:r>
          </w:p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образовательный маршрут.</w:t>
            </w:r>
          </w:p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- перспективно-календарное планирование</w:t>
            </w:r>
          </w:p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методическое обеспечение</w:t>
            </w:r>
          </w:p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диагностические 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материалы</w:t>
            </w:r>
          </w:p>
        </w:tc>
        <w:tc>
          <w:tcPr>
            <w:tcW w:w="14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40623" w:rsidRPr="00BC7885" w:rsidRDefault="00040623" w:rsidP="006D4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условий для реализации проекта  </w:t>
            </w:r>
          </w:p>
        </w:tc>
        <w:tc>
          <w:tcPr>
            <w:tcW w:w="4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материально-технической базы; приобретение материалов и оборудования согласно требованиям СанПиН</w:t>
            </w:r>
          </w:p>
        </w:tc>
        <w:tc>
          <w:tcPr>
            <w:tcW w:w="21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Комфортная предметно-развивающая среда по всем </w:t>
            </w: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направлениям .</w:t>
            </w:r>
            <w:proofErr w:type="gramEnd"/>
          </w:p>
        </w:tc>
        <w:tc>
          <w:tcPr>
            <w:tcW w:w="14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40623" w:rsidRPr="00BC7885" w:rsidRDefault="00040623" w:rsidP="006D4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7885" w:rsidRPr="00BC7885" w:rsidTr="006D4B66">
        <w:trPr>
          <w:jc w:val="center"/>
        </w:trPr>
        <w:tc>
          <w:tcPr>
            <w:tcW w:w="95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 этап – практический: 19.09.2023 – 30.05.2024 г.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4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Сюжетно-ролевые игры: «Библиотека», День рождения </w:t>
            </w: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буквы»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Дидактические</w:t>
            </w:r>
            <w:proofErr w:type="gram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игры: «Звонкий – глухой», «Игротека», «Подбери и назови», «Звуковое лото», «Найди общий звук», «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Звукоедик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«Упрямые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звуковички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«Живая модель», «Исправь букву», «Звуковая цепочка», «Звуковые и слоговые кубики», система упражнений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Е.Н.Рыжанкова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В.А.Ракитина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«Пальчиковая азбука».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</w:t>
            </w: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логопед,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педагог</w:t>
            </w:r>
            <w:proofErr w:type="gram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-психолог. педагоги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дети старшего дошкольного возраста с ОВЗ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Речь и речевое развитие</w:t>
            </w:r>
          </w:p>
        </w:tc>
        <w:tc>
          <w:tcPr>
            <w:tcW w:w="4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рассказов на тему: «Моя любимая буква», «Путешествие в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Звукоград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Буквоград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», «Как мы делали букву</w:t>
            </w: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Сочинение</w:t>
            </w:r>
            <w:proofErr w:type="gram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стихотворений, загадок о буквах.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Сотворчество детей и родителей по теме проекта.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4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мальчик Женя научился говорить букву «р»;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В.Крупин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«Первый букварь»;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В.Драгунский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«Заколдованная буква</w:t>
            </w: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Заучивание</w:t>
            </w:r>
            <w:proofErr w:type="gramEnd"/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стихотворений: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«Лесная академия»;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Читалочка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«Гласные тянутся к песенке звонкой…»; С.Маршак «Ты эти буквы заучи…»;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Б.Заходер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«Песенка-азбука».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Загадки на тему: «Чтение, письмо»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на тему: «Путешествие в библиотеку</w:t>
            </w: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Оформление</w:t>
            </w:r>
            <w:proofErr w:type="gram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выставок: «Ну-ка буквы, встаньте в ряд!», «Такая разная «Азбука»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Лепка из соленого теста на тему: «Буквы твоего имени».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Аппликация на тему: «Надела буква праздничный наряд».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Сотворчество детей с родителями по теме проекта.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Учебная деятельность</w:t>
            </w:r>
          </w:p>
        </w:tc>
        <w:tc>
          <w:tcPr>
            <w:tcW w:w="4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 занятия.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Подготовка к обучению грамоте.</w:t>
            </w:r>
          </w:p>
          <w:p w:rsidR="00040623" w:rsidRPr="00BC7885" w:rsidRDefault="00040623" w:rsidP="0004062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«Об истории азбук и букварей».</w:t>
            </w:r>
          </w:p>
          <w:p w:rsidR="00040623" w:rsidRPr="00BC7885" w:rsidRDefault="00040623" w:rsidP="0004062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Экскурсии: «Путешествие в книжное царство»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«Скоро в школу мы пойдем!»</w:t>
            </w:r>
          </w:p>
          <w:p w:rsidR="00040623" w:rsidRPr="00BC7885" w:rsidRDefault="00040623" w:rsidP="0004062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альбомов «От звука к слову»</w:t>
            </w:r>
          </w:p>
          <w:p w:rsidR="00040623" w:rsidRPr="00BC7885" w:rsidRDefault="00040623" w:rsidP="0004062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образовательных и развлекательных видеопрограмм для детей «Уроки тетушки Совы», «Азбука-малышка».</w:t>
            </w:r>
          </w:p>
          <w:p w:rsidR="009B18B0" w:rsidRPr="00BC7885" w:rsidRDefault="009B18B0" w:rsidP="0004062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-игра «Путешествие в город Пр</w:t>
            </w:r>
            <w:r w:rsidR="007155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вильной речи»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песен: «Азбука», «Урок» (игровая - шуточная</w:t>
            </w:r>
            <w:proofErr w:type="gram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Проведение</w:t>
            </w:r>
            <w:proofErr w:type="gram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праздника «По дороге к АЗБУКЕ»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7885" w:rsidRPr="00BC7885" w:rsidTr="006D4B66">
        <w:trPr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4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BD1693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«Готов ли ваш ребенок к школе»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Сотворчество детей и р</w:t>
            </w:r>
            <w:r w:rsidR="00BD1693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одителей в оформлении игры -</w:t>
            </w:r>
            <w:proofErr w:type="spellStart"/>
            <w:r w:rsidR="00BD1693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«Моя любимая буква»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Участие в конкурсе дизайнерского творчества «Здравствуй, буква!»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Семинары практикумы по темам: «Все о городе звуков», «Играем – фонематический слух развиваем», «Готовим  ребенка к школе», «</w:t>
            </w:r>
            <w:r w:rsidR="00BD1693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нужно помнить при обучении дошкольника грамоте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», «Во что играют наши дети».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Консультации по темам: «Учите, играя», «Что и как читать ребенку»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Участие в логопедическом досуге «По дороге к АЗБУКЕ».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7885" w:rsidRPr="00BC7885" w:rsidTr="006D4B66">
        <w:trPr>
          <w:jc w:val="center"/>
        </w:trPr>
        <w:tc>
          <w:tcPr>
            <w:tcW w:w="95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 этап – аналитический: сентябрь 2024 года</w:t>
            </w:r>
          </w:p>
        </w:tc>
      </w:tr>
      <w:tr w:rsidR="0071555C" w:rsidRPr="00BC7885" w:rsidTr="0071555C">
        <w:trPr>
          <w:trHeight w:val="302"/>
          <w:jc w:val="center"/>
        </w:trPr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мониторинг</w:t>
            </w:r>
          </w:p>
        </w:tc>
        <w:tc>
          <w:tcPr>
            <w:tcW w:w="42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040623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выполнения проекта:</w:t>
            </w:r>
          </w:p>
          <w:p w:rsidR="00040623" w:rsidRPr="00BC7885" w:rsidRDefault="00040623" w:rsidP="00040623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Анкетирование;</w:t>
            </w:r>
          </w:p>
          <w:p w:rsidR="00040623" w:rsidRPr="00BC7885" w:rsidRDefault="0071555C" w:rsidP="00040623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 w:rsidR="00040623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эффективности  работы</w:t>
            </w:r>
            <w:proofErr w:type="gramEnd"/>
            <w:r w:rsidR="00040623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  логопе</w:t>
            </w:r>
            <w:r w:rsidR="00040623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дической КНОД .</w:t>
            </w:r>
          </w:p>
        </w:tc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40623" w:rsidRPr="00BC7885" w:rsidRDefault="00040623" w:rsidP="006D4B66">
            <w:pPr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</w:tbl>
    <w:p w:rsidR="00040623" w:rsidRPr="00BC7885" w:rsidRDefault="00040623" w:rsidP="00040623">
      <w:pPr>
        <w:shd w:val="clear" w:color="auto" w:fill="FFFFFF"/>
        <w:spacing w:after="146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7EEB" w:rsidRPr="00BC7885" w:rsidRDefault="002D7EEB" w:rsidP="002D7EEB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родителями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3"/>
        <w:gridCol w:w="3998"/>
        <w:gridCol w:w="2794"/>
      </w:tblGrid>
      <w:tr w:rsidR="00BC7885" w:rsidRPr="00BC7885" w:rsidTr="006D4B66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BC7885" w:rsidRPr="00BC7885" w:rsidTr="006D4B66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«Дидактические игры и игрушки своими руками для развития речи детей»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родителей к совместной деятельности с детьми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учитель-логопед</w:t>
            </w:r>
          </w:p>
        </w:tc>
      </w:tr>
      <w:tr w:rsidR="00BC7885" w:rsidRPr="00BC7885" w:rsidTr="006D4B66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памятки «Поучай, играя</w:t>
            </w:r>
            <w:r w:rsidRPr="00BC78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родителям понять своих детей, проявить заботу о психологическом здоровье своего ребенка; проявление интереса родителей к работе ДОУ.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BC7885" w:rsidRPr="00BC7885" w:rsidTr="006D4B66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 «Игры для развития речи детей дошкольного возраста»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знаний родителей по коррекционной работе с детьми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учитель-логопед</w:t>
            </w:r>
          </w:p>
        </w:tc>
      </w:tr>
      <w:tr w:rsidR="00BC7885" w:rsidRPr="00BC7885" w:rsidTr="006D4B66"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 «Дидактическая игра своими руками»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родителей к совместной деятельности с детьми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 учитель-логопед</w:t>
            </w:r>
          </w:p>
        </w:tc>
      </w:tr>
    </w:tbl>
    <w:p w:rsidR="002D7EEB" w:rsidRPr="00BC7885" w:rsidRDefault="002D7EEB" w:rsidP="002D7EEB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7EEB" w:rsidRPr="00BC7885" w:rsidRDefault="002D7EEB" w:rsidP="002D7EEB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sz w:val="24"/>
          <w:szCs w:val="24"/>
        </w:rPr>
        <w:t>Работа учителя-логопеда с педагогами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72"/>
        <w:gridCol w:w="3876"/>
        <w:gridCol w:w="2187"/>
      </w:tblGrid>
      <w:tr w:rsidR="00BC7885" w:rsidRPr="00BC7885" w:rsidTr="006D4B66"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C7885" w:rsidRPr="00BC7885" w:rsidTr="006D4B66"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заданий</w:t>
            </w: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BC7885" w:rsidRPr="00BC7885" w:rsidTr="006D4B66"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игры в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-образовательном процессе»</w:t>
            </w: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Повысить уровень профессиональной компетентности педагогов в данном направлении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EEB" w:rsidRPr="00BC7885" w:rsidRDefault="002D7EEB" w:rsidP="006D4B66">
            <w:pPr>
              <w:spacing w:after="19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</w:tbl>
    <w:p w:rsidR="002D7EEB" w:rsidRPr="00BC7885" w:rsidRDefault="002D7EEB" w:rsidP="002D7EEB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0623" w:rsidRPr="00BC7885" w:rsidRDefault="00040623" w:rsidP="002D7EEB">
      <w:pPr>
        <w:shd w:val="clear" w:color="auto" w:fill="FFFFFF"/>
        <w:spacing w:after="146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работы:</w:t>
      </w:r>
    </w:p>
    <w:p w:rsidR="00040623" w:rsidRPr="00BC7885" w:rsidRDefault="00040623" w:rsidP="0004062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занятия: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подготовка к обучению грамоте</w:t>
      </w:r>
      <w:r w:rsidR="0077715F" w:rsidRPr="00BC7885">
        <w:rPr>
          <w:rFonts w:ascii="Times New Roman" w:eastAsia="Times New Roman" w:hAnsi="Times New Roman" w:cs="Times New Roman"/>
          <w:sz w:val="24"/>
          <w:szCs w:val="24"/>
        </w:rPr>
        <w:t>, индивидуальные логопедические занятия;</w:t>
      </w:r>
    </w:p>
    <w:p w:rsidR="00040623" w:rsidRPr="00BC7885" w:rsidRDefault="00040623" w:rsidP="0004062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экскурсии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(библиотека, школа)</w:t>
      </w:r>
      <w:r w:rsidR="0077715F" w:rsidRPr="00BC788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40623" w:rsidRPr="00BC7885" w:rsidRDefault="00040623" w:rsidP="0004062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игры: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словесные, сюжетно-ролевые, дидактические.</w:t>
      </w:r>
      <w:r w:rsidR="00C84951" w:rsidRPr="00BC7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0623" w:rsidRPr="00BC7885" w:rsidRDefault="00040623" w:rsidP="0004062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конкурсы: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семейный конкурс дизайнерского творчества «Здравствуй, буква!», «Умники и умн</w:t>
      </w:r>
      <w:r w:rsidR="0077715F" w:rsidRPr="00BC7885">
        <w:rPr>
          <w:rFonts w:ascii="Times New Roman" w:eastAsia="Times New Roman" w:hAnsi="Times New Roman" w:cs="Times New Roman"/>
          <w:sz w:val="24"/>
          <w:szCs w:val="24"/>
        </w:rPr>
        <w:t>ицы»;</w:t>
      </w:r>
    </w:p>
    <w:p w:rsidR="0024465C" w:rsidRPr="00BC7885" w:rsidRDefault="00040623" w:rsidP="002446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речевые праздники</w:t>
      </w:r>
      <w:r w:rsidR="0077715F"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7715F" w:rsidRPr="00BC7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715F" w:rsidRPr="00BC7885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="0077715F" w:rsidRPr="00BC7885">
        <w:rPr>
          <w:rFonts w:ascii="Times New Roman" w:eastAsia="Times New Roman" w:hAnsi="Times New Roman" w:cs="Times New Roman"/>
          <w:sz w:val="24"/>
          <w:szCs w:val="24"/>
        </w:rPr>
        <w:t xml:space="preserve"> –игра «Путешествие в город Правильной речи»;</w:t>
      </w:r>
    </w:p>
    <w:p w:rsidR="0024465C" w:rsidRPr="00BC7885" w:rsidRDefault="00040623" w:rsidP="002446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родителями: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семинары-практикумы, консультации, анкетирование, КВН</w:t>
      </w:r>
      <w:r w:rsidR="0024465C"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24465C" w:rsidRPr="00BC7885" w:rsidRDefault="0024465C" w:rsidP="0024465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 проектной деятельности: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 работа по развитию речи, театрально- игровая деятельность, работа с родителями с родителями, участие воспитателей группы в проекте.</w:t>
      </w:r>
    </w:p>
    <w:p w:rsidR="0024465C" w:rsidRPr="00BC7885" w:rsidRDefault="0024465C" w:rsidP="0024465C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Практическая значимость: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Практическая значимость проекта состоит в том, что содержащиеся в нём выводы обеспечат качественно новый подход к работе с детьми как по коррекции речевых нарушений, так и в разных областях воспитательно-образовательного процесса в целом.</w:t>
      </w:r>
    </w:p>
    <w:p w:rsidR="002D7EEB" w:rsidRPr="00BC7885" w:rsidRDefault="002D7EEB" w:rsidP="0024465C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Заключительный этап: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71"/>
        <w:gridCol w:w="8194"/>
      </w:tblGrid>
      <w:tr w:rsidR="00CB5435" w:rsidRPr="00BC7885" w:rsidTr="006D4B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5435" w:rsidRPr="00BC7885" w:rsidRDefault="00CB5435" w:rsidP="006D4B66">
            <w:pPr>
              <w:shd w:val="clear" w:color="auto" w:fill="FFFFFF"/>
              <w:spacing w:after="14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 проекта:</w:t>
            </w:r>
          </w:p>
          <w:p w:rsidR="00CB5435" w:rsidRPr="00BC7885" w:rsidRDefault="00CB5435" w:rsidP="006D4B66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5435" w:rsidRPr="00BC7885" w:rsidRDefault="00CB5435" w:rsidP="0077715F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Повысился уровень компетентности родителей в вопросах речевого развития, установлен контакт с членами семьи, согласованы воспитательные и коррекционные воздействия на ребёнка.</w:t>
            </w:r>
          </w:p>
          <w:p w:rsidR="00CB5435" w:rsidRPr="00BC7885" w:rsidRDefault="00CB5435" w:rsidP="0077715F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Разработана и апробирована система коррекционных занятий для детей 6-7 лет с тяжелыми нарушениями речи.</w:t>
            </w:r>
          </w:p>
          <w:p w:rsidR="00CB5435" w:rsidRPr="00BC7885" w:rsidRDefault="00CB5435" w:rsidP="0077715F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Проведена профилактика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результатом которой является отсутствие у детей оптической формы </w:t>
            </w:r>
            <w:proofErr w:type="spellStart"/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</w:p>
          <w:p w:rsidR="00CB5435" w:rsidRPr="00BC7885" w:rsidRDefault="00CB5435" w:rsidP="0077715F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Создана копилка методических, практических и электронных пособий, картотек.</w:t>
            </w:r>
          </w:p>
          <w:p w:rsidR="0077715F" w:rsidRPr="00BC7885" w:rsidRDefault="00CB5435" w:rsidP="0077715F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192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Выработаны и приняты единые требования, предъявляемые к родителям и ребёнку, в вопросах подхода в воспитании.</w:t>
            </w:r>
            <w:r w:rsidR="0077715F"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проанализировать эффективность профилактической работы учителя-логопеда с педагогами и родителями по вопросу коррекционной работы во время проекта.</w:t>
            </w:r>
          </w:p>
          <w:p w:rsidR="0077715F" w:rsidRPr="00BC7885" w:rsidRDefault="0077715F" w:rsidP="0077715F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192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 о результатах проекта «Мы, играя, изучаем, говорим и понимаем».</w:t>
            </w:r>
          </w:p>
          <w:p w:rsidR="00CB5435" w:rsidRPr="00BC7885" w:rsidRDefault="0077715F" w:rsidP="0077715F">
            <w:pPr>
              <w:pStyle w:val="a3"/>
              <w:numPr>
                <w:ilvl w:val="0"/>
                <w:numId w:val="22"/>
              </w:numPr>
              <w:shd w:val="clear" w:color="auto" w:fill="FFFFFF"/>
              <w:spacing w:after="192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8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Выставка дидактических игр.</w:t>
            </w:r>
          </w:p>
        </w:tc>
      </w:tr>
    </w:tbl>
    <w:p w:rsidR="00CB5435" w:rsidRPr="00BC7885" w:rsidRDefault="00CB5435" w:rsidP="0024465C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7EEB" w:rsidRPr="00BC7885" w:rsidRDefault="002D7EEB" w:rsidP="0024465C">
      <w:p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В конце периода реализации проекта должна была быть проведена контрольная диагностика детей. И по результатам диагностики, можно делать вывод, что игровая деятельность помогает и способствует преодолению речевых нарушений у детей с ОВЗ. В ходе работы решены должны быть следующие задачи:</w:t>
      </w:r>
    </w:p>
    <w:p w:rsidR="002D7EEB" w:rsidRPr="00BC7885" w:rsidRDefault="002D7EEB" w:rsidP="0024465C">
      <w:pPr>
        <w:pStyle w:val="a3"/>
        <w:numPr>
          <w:ilvl w:val="0"/>
          <w:numId w:val="9"/>
        </w:num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Уточнение и обогащение пассивного и активного словаря в связи.</w:t>
      </w:r>
    </w:p>
    <w:p w:rsidR="002D7EEB" w:rsidRPr="00BC7885" w:rsidRDefault="002D7EEB" w:rsidP="0024465C">
      <w:pPr>
        <w:pStyle w:val="a3"/>
        <w:numPr>
          <w:ilvl w:val="0"/>
          <w:numId w:val="9"/>
        </w:num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- Совершенствование 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лексико</w:t>
      </w:r>
      <w:proofErr w:type="spell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– грамматических представлений и связной речи через речевые и дидактические игры.</w:t>
      </w:r>
    </w:p>
    <w:p w:rsidR="002D7EEB" w:rsidRPr="00BC7885" w:rsidRDefault="002D7EEB" w:rsidP="0024465C">
      <w:pPr>
        <w:pStyle w:val="a3"/>
        <w:numPr>
          <w:ilvl w:val="0"/>
          <w:numId w:val="9"/>
        </w:num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Сформирование и совершенствование познавательных процессов, коммуникативных навыков через игровую деятельность.</w:t>
      </w:r>
    </w:p>
    <w:p w:rsidR="002D7EEB" w:rsidRPr="00BC7885" w:rsidRDefault="002D7EEB" w:rsidP="0024465C">
      <w:pPr>
        <w:pStyle w:val="a3"/>
        <w:numPr>
          <w:ilvl w:val="0"/>
          <w:numId w:val="9"/>
        </w:num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Активизирование ориентировки в пространстве и координации движений (общей и мелкой моторики) через подвижные игры.</w:t>
      </w:r>
    </w:p>
    <w:p w:rsidR="002D7EEB" w:rsidRPr="00BC7885" w:rsidRDefault="002D7EEB" w:rsidP="0024465C">
      <w:pPr>
        <w:pStyle w:val="a3"/>
        <w:numPr>
          <w:ilvl w:val="0"/>
          <w:numId w:val="9"/>
        </w:num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Были запланированы родительские беседы и консультации по темам: «Игры для развития речи детей дошкольного возраста», ««Дидактические игры и игрушки своими руками для развития речи детей». Разработана памятка для родителей</w:t>
      </w:r>
      <w:r w:rsidR="00BD1693" w:rsidRPr="00BC7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«Поучай, играя». Родители, как социальные партнёры детского сада были задействованы в реализации данного проекта. Они участвовали в подготовке конкурса «Дидактическая игра своими руками». Родители заинтересованы в результатах образовательной и воспитательной работы с детьми, благодаря проекту повысился их интерес к работе дошкольного учреждения, к успехам своих детей.</w:t>
      </w:r>
    </w:p>
    <w:p w:rsidR="002D7EEB" w:rsidRPr="00BC7885" w:rsidRDefault="002D7EEB" w:rsidP="0024465C">
      <w:pPr>
        <w:pStyle w:val="a3"/>
        <w:numPr>
          <w:ilvl w:val="0"/>
          <w:numId w:val="9"/>
        </w:num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Развитие пальцевой моторики – это игры с пальчиками, которые развивают центры коры головного мозга. Кроме того, они помогают согласовать работу понятийного и двигательного центров речи. Пополнилась картотека по данным упражнениям.</w:t>
      </w:r>
    </w:p>
    <w:p w:rsidR="002D7EEB" w:rsidRPr="00BC7885" w:rsidRDefault="002D7EEB" w:rsidP="00CB5435">
      <w:pPr>
        <w:pStyle w:val="a3"/>
        <w:numPr>
          <w:ilvl w:val="0"/>
          <w:numId w:val="9"/>
        </w:numPr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 в образовательной деятельности планировании были запланирован материал для закрепления и совершенствования умения составлять рассказ из личного опыта, пересказывать произведения, 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составлять описательный рассказ по сюжетным картинкам. Материал, представленный в проекте, имеет общеобразовательную направленность, что позволяет использовать его при обучении детей, как с речевыми нарушениями, так и с нормальным речевым развитием.</w:t>
      </w:r>
    </w:p>
    <w:p w:rsidR="002D7EEB" w:rsidRPr="00BC7885" w:rsidRDefault="002D7EEB" w:rsidP="00CB5435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В подведении итогов проекта была организована выставка «Дидактические игра своими руками». Были созданы дидактические игры и пособия для дальнейшей работы с детьми по коррекции речи: «Речевой куб», лото «Живое, не живое», «Что </w:t>
      </w:r>
      <w:proofErr w:type="gramStart"/>
      <w:r w:rsidRPr="00BC7885">
        <w:rPr>
          <w:rFonts w:ascii="Times New Roman" w:eastAsia="Times New Roman" w:hAnsi="Times New Roman" w:cs="Times New Roman"/>
          <w:sz w:val="24"/>
          <w:szCs w:val="24"/>
        </w:rPr>
        <w:t>лишнее»(</w:t>
      </w:r>
      <w:proofErr w:type="gramEnd"/>
      <w:r w:rsidRPr="00BC7885">
        <w:rPr>
          <w:rFonts w:ascii="Times New Roman" w:eastAsia="Times New Roman" w:hAnsi="Times New Roman" w:cs="Times New Roman"/>
          <w:sz w:val="24"/>
          <w:szCs w:val="24"/>
        </w:rPr>
        <w:t>профессии), «Прожорливые овощи и фрукты», «Глаголы и предлог НЕ»,</w:t>
      </w:r>
      <w:r w:rsidR="0024465C" w:rsidRPr="00BC7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лото «Мой, моя, моё», «Приготовь суп или компот», «Раз, два, три- лети».</w:t>
      </w:r>
    </w:p>
    <w:p w:rsidR="001E0434" w:rsidRPr="00BC7885" w:rsidRDefault="001E0434" w:rsidP="0024465C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7EEB" w:rsidRPr="00BC7885" w:rsidRDefault="002D7EEB" w:rsidP="0024465C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2D7EEB" w:rsidRPr="00BC7885" w:rsidRDefault="002D7EEB" w:rsidP="00CB5435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>1. Филичева Т. Б., Чиркина Г. В. Программа логопедической работы по преодолению ФФН речи у детей.</w:t>
      </w:r>
    </w:p>
    <w:p w:rsidR="002D7EEB" w:rsidRPr="00BC7885" w:rsidRDefault="00CB5435" w:rsidP="00CB5435">
      <w:pPr>
        <w:shd w:val="clear" w:color="auto" w:fill="FFFFFF"/>
        <w:spacing w:after="192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D7EEB" w:rsidRPr="00BC788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="002D7EEB" w:rsidRPr="00BC7885">
        <w:rPr>
          <w:rFonts w:ascii="Times New Roman" w:eastAsia="Times New Roman" w:hAnsi="Times New Roman" w:cs="Times New Roman"/>
          <w:sz w:val="24"/>
          <w:szCs w:val="24"/>
        </w:rPr>
        <w:t>Цвынтарный</w:t>
      </w:r>
      <w:proofErr w:type="spellEnd"/>
      <w:r w:rsidR="002D7EEB" w:rsidRPr="00BC7885">
        <w:rPr>
          <w:rFonts w:ascii="Times New Roman" w:eastAsia="Times New Roman" w:hAnsi="Times New Roman" w:cs="Times New Roman"/>
          <w:sz w:val="24"/>
          <w:szCs w:val="24"/>
        </w:rPr>
        <w:t xml:space="preserve"> В. В. </w:t>
      </w:r>
      <w:r w:rsidR="002D7EEB" w:rsidRPr="00BC7885">
        <w:rPr>
          <w:rFonts w:ascii="Times New Roman" w:eastAsia="Times New Roman" w:hAnsi="Times New Roman" w:cs="Times New Roman"/>
          <w:iCs/>
          <w:sz w:val="24"/>
          <w:szCs w:val="24"/>
        </w:rPr>
        <w:t>«Играем, слушаем, подражаем - звуки получаем»</w:t>
      </w:r>
      <w:r w:rsidR="002D7EEB" w:rsidRPr="00BC7885">
        <w:rPr>
          <w:rFonts w:ascii="Times New Roman" w:eastAsia="Times New Roman" w:hAnsi="Times New Roman" w:cs="Times New Roman"/>
          <w:sz w:val="24"/>
          <w:szCs w:val="24"/>
        </w:rPr>
        <w:t> М., 2004</w:t>
      </w:r>
    </w:p>
    <w:p w:rsidR="002D7EEB" w:rsidRPr="00BC7885" w:rsidRDefault="00CB5435" w:rsidP="00CB5435">
      <w:pPr>
        <w:shd w:val="clear" w:color="auto" w:fill="FFFFFF"/>
        <w:spacing w:after="192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D7EEB" w:rsidRPr="00BC7885">
        <w:rPr>
          <w:rFonts w:ascii="Times New Roman" w:eastAsia="Times New Roman" w:hAnsi="Times New Roman" w:cs="Times New Roman"/>
          <w:sz w:val="24"/>
          <w:szCs w:val="24"/>
        </w:rPr>
        <w:t>3. Борисова Е. А. Индивидуальные </w:t>
      </w:r>
      <w:proofErr w:type="spellStart"/>
      <w:r w:rsidR="002D7EEB" w:rsidRPr="00BC7885">
        <w:rPr>
          <w:rFonts w:ascii="Times New Roman" w:eastAsia="Times New Roman" w:hAnsi="Times New Roman" w:cs="Times New Roman"/>
          <w:sz w:val="24"/>
          <w:szCs w:val="24"/>
        </w:rPr>
        <w:t>логопедические</w:t>
      </w:r>
      <w:r w:rsidR="002D7EEB" w:rsidRPr="00BC7885">
        <w:rPr>
          <w:rFonts w:ascii="Times New Roman" w:eastAsia="Times New Roman" w:hAnsi="Times New Roman" w:cs="Times New Roman"/>
          <w:sz w:val="24"/>
          <w:szCs w:val="24"/>
          <w:u w:val="single"/>
        </w:rPr>
        <w:t>занятия</w:t>
      </w:r>
      <w:proofErr w:type="spellEnd"/>
      <w:r w:rsidR="002D7EEB" w:rsidRPr="00BC788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 дошкольниками</w:t>
      </w:r>
      <w:r w:rsidR="002D7EEB" w:rsidRPr="00BC7885">
        <w:rPr>
          <w:rFonts w:ascii="Times New Roman" w:eastAsia="Times New Roman" w:hAnsi="Times New Roman" w:cs="Times New Roman"/>
          <w:sz w:val="24"/>
          <w:szCs w:val="24"/>
        </w:rPr>
        <w:t>: мет. пособие. – М.: ТЦ Сфера, 2009.</w:t>
      </w:r>
    </w:p>
    <w:p w:rsidR="002D7EEB" w:rsidRPr="00BC7885" w:rsidRDefault="002D7EEB" w:rsidP="00CB5435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Генинг</w:t>
      </w:r>
      <w:proofErr w:type="spell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М. Г., Герман Н. А.</w:t>
      </w:r>
      <w:r w:rsidRPr="00BC7885">
        <w:rPr>
          <w:rFonts w:ascii="Times New Roman" w:eastAsia="Times New Roman" w:hAnsi="Times New Roman" w:cs="Times New Roman"/>
          <w:sz w:val="24"/>
          <w:szCs w:val="24"/>
          <w:u w:val="single"/>
        </w:rPr>
        <w:t>Обучение дошкольников правильной речи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: Пособие для воспитателей детских </w:t>
      </w:r>
      <w:proofErr w:type="gramStart"/>
      <w:r w:rsidRPr="00BC7885">
        <w:rPr>
          <w:rFonts w:ascii="Times New Roman" w:eastAsia="Times New Roman" w:hAnsi="Times New Roman" w:cs="Times New Roman"/>
          <w:sz w:val="24"/>
          <w:szCs w:val="24"/>
        </w:rPr>
        <w:t>садов.</w:t>
      </w:r>
      <w:r w:rsidRPr="00BC7885">
        <w:rPr>
          <w:rFonts w:ascii="Times New Roman" w:eastAsia="Times New Roman" w:hAnsi="Times New Roman" w:cs="Times New Roman"/>
          <w:sz w:val="24"/>
          <w:szCs w:val="24"/>
          <w:u w:val="single"/>
        </w:rPr>
        <w:t>-</w:t>
      </w:r>
      <w:proofErr w:type="gramEnd"/>
      <w:r w:rsidRPr="00BC788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Чебоксары</w:t>
      </w:r>
      <w:r w:rsidRPr="00BC7885">
        <w:rPr>
          <w:rFonts w:ascii="Times New Roman" w:eastAsia="Times New Roman" w:hAnsi="Times New Roman" w:cs="Times New Roman"/>
          <w:sz w:val="24"/>
          <w:szCs w:val="24"/>
        </w:rPr>
        <w:t>: Чувашское книжное издательство, 1980.</w:t>
      </w:r>
    </w:p>
    <w:p w:rsidR="002D7EEB" w:rsidRPr="00BC7885" w:rsidRDefault="002D7EEB" w:rsidP="00CB5435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Крупенчук</w:t>
      </w:r>
      <w:proofErr w:type="spell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О. И. Пальчиковые игры. </w:t>
      </w:r>
      <w:proofErr w:type="gramStart"/>
      <w:r w:rsidRPr="00BC7885">
        <w:rPr>
          <w:rFonts w:ascii="Times New Roman" w:eastAsia="Times New Roman" w:hAnsi="Times New Roman" w:cs="Times New Roman"/>
          <w:sz w:val="24"/>
          <w:szCs w:val="24"/>
        </w:rPr>
        <w:t>СПб.:</w:t>
      </w:r>
      <w:proofErr w:type="gram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Литера, 2008.</w:t>
      </w:r>
    </w:p>
    <w:p w:rsidR="002D7EEB" w:rsidRPr="00BC7885" w:rsidRDefault="002D7EEB" w:rsidP="00CB5435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Ивчатова</w:t>
      </w:r>
      <w:proofErr w:type="spell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Л. А. Су-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Джок</w:t>
      </w:r>
      <w:proofErr w:type="spell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терапия в коррекционно-педагогической работе с детьми// Логопед. – 2010. №1.</w:t>
      </w:r>
    </w:p>
    <w:p w:rsidR="002D7EEB" w:rsidRPr="00BC7885" w:rsidRDefault="002D7EEB" w:rsidP="00CB5435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7. Новиковская О. А. Ум на кончиках пальцев. Академия пальчиковых игр. </w:t>
      </w:r>
      <w:proofErr w:type="gramStart"/>
      <w:r w:rsidRPr="00BC7885">
        <w:rPr>
          <w:rFonts w:ascii="Times New Roman" w:eastAsia="Times New Roman" w:hAnsi="Times New Roman" w:cs="Times New Roman"/>
          <w:sz w:val="24"/>
          <w:szCs w:val="24"/>
        </w:rPr>
        <w:t>М. ;</w:t>
      </w:r>
      <w:proofErr w:type="gram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СПб., 2007.</w:t>
      </w:r>
    </w:p>
    <w:p w:rsidR="002D7EEB" w:rsidRPr="00BC7885" w:rsidRDefault="002D7EEB" w:rsidP="006D4B66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 w:rsidRPr="00BC7885">
        <w:rPr>
          <w:rFonts w:ascii="Times New Roman" w:eastAsia="Times New Roman" w:hAnsi="Times New Roman" w:cs="Times New Roman"/>
          <w:sz w:val="24"/>
          <w:szCs w:val="24"/>
        </w:rPr>
        <w:t>Цвынтарный</w:t>
      </w:r>
      <w:proofErr w:type="spellEnd"/>
      <w:r w:rsidRPr="00BC7885">
        <w:rPr>
          <w:rFonts w:ascii="Times New Roman" w:eastAsia="Times New Roman" w:hAnsi="Times New Roman" w:cs="Times New Roman"/>
          <w:sz w:val="24"/>
          <w:szCs w:val="24"/>
        </w:rPr>
        <w:t xml:space="preserve"> В. В. Играем пальчиками и развиваем речь. М.: Центр Полиграф, 2005.</w:t>
      </w:r>
    </w:p>
    <w:p w:rsidR="006D4B66" w:rsidRDefault="006D4B66" w:rsidP="006D4B66">
      <w:pPr>
        <w:pStyle w:val="a3"/>
        <w:shd w:val="clear" w:color="auto" w:fill="FFFFFF"/>
        <w:spacing w:after="19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1693" w:rsidRDefault="00BD1693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71555C" w:rsidRDefault="0071555C" w:rsidP="0077715F">
      <w:pPr>
        <w:pStyle w:val="a6"/>
        <w:shd w:val="clear" w:color="auto" w:fill="FFFFFF"/>
        <w:spacing w:before="0" w:beforeAutospacing="0" w:after="0" w:afterAutospacing="0" w:line="490" w:lineRule="atLeast"/>
        <w:rPr>
          <w:b/>
          <w:bCs/>
          <w:color w:val="00000A"/>
          <w:sz w:val="40"/>
          <w:szCs w:val="40"/>
        </w:rPr>
      </w:pPr>
    </w:p>
    <w:p w:rsidR="006D4B66" w:rsidRPr="0071555C" w:rsidRDefault="006D4B66" w:rsidP="00BD1693">
      <w:pPr>
        <w:pStyle w:val="a6"/>
        <w:shd w:val="clear" w:color="auto" w:fill="FFFFFF"/>
        <w:spacing w:before="0" w:beforeAutospacing="0" w:after="0" w:afterAutospacing="0" w:line="490" w:lineRule="atLeast"/>
        <w:jc w:val="center"/>
        <w:rPr>
          <w:color w:val="181818"/>
        </w:rPr>
      </w:pPr>
      <w:proofErr w:type="spellStart"/>
      <w:r w:rsidRPr="0071555C">
        <w:rPr>
          <w:b/>
          <w:bCs/>
          <w:color w:val="00000A"/>
        </w:rPr>
        <w:lastRenderedPageBreak/>
        <w:t>Квест</w:t>
      </w:r>
      <w:proofErr w:type="spellEnd"/>
      <w:r w:rsidRPr="0071555C">
        <w:rPr>
          <w:b/>
          <w:bCs/>
          <w:color w:val="00000A"/>
        </w:rPr>
        <w:t>-игра</w:t>
      </w:r>
    </w:p>
    <w:p w:rsidR="006D4B66" w:rsidRPr="0071555C" w:rsidRDefault="006D4B66" w:rsidP="0071555C">
      <w:pPr>
        <w:pStyle w:val="a6"/>
        <w:shd w:val="clear" w:color="auto" w:fill="FFFFFF"/>
        <w:spacing w:before="0" w:beforeAutospacing="0" w:after="0" w:afterAutospacing="0" w:line="490" w:lineRule="atLeast"/>
        <w:jc w:val="center"/>
        <w:rPr>
          <w:b/>
          <w:bCs/>
          <w:color w:val="181818"/>
        </w:rPr>
      </w:pPr>
      <w:r w:rsidRPr="0071555C">
        <w:rPr>
          <w:b/>
          <w:bCs/>
          <w:color w:val="181818"/>
        </w:rPr>
        <w:t>в подгото</w:t>
      </w:r>
      <w:r w:rsidR="0077715F" w:rsidRPr="0071555C">
        <w:rPr>
          <w:b/>
          <w:bCs/>
          <w:color w:val="181818"/>
        </w:rPr>
        <w:t xml:space="preserve">вительной к </w:t>
      </w:r>
      <w:proofErr w:type="gramStart"/>
      <w:r w:rsidR="0077715F" w:rsidRPr="0071555C">
        <w:rPr>
          <w:b/>
          <w:bCs/>
          <w:color w:val="181818"/>
        </w:rPr>
        <w:t xml:space="preserve">школе </w:t>
      </w:r>
      <w:r w:rsidRPr="0071555C">
        <w:rPr>
          <w:b/>
          <w:bCs/>
          <w:color w:val="181818"/>
        </w:rPr>
        <w:t xml:space="preserve"> группе</w:t>
      </w:r>
      <w:proofErr w:type="gramEnd"/>
    </w:p>
    <w:p w:rsidR="006D4B66" w:rsidRDefault="006D4B66" w:rsidP="0071555C">
      <w:pPr>
        <w:pStyle w:val="a6"/>
        <w:shd w:val="clear" w:color="auto" w:fill="FFFFFF"/>
        <w:spacing w:before="0" w:beforeAutospacing="0" w:after="0" w:afterAutospacing="0" w:line="527" w:lineRule="atLeast"/>
        <w:jc w:val="center"/>
        <w:rPr>
          <w:b/>
          <w:bCs/>
          <w:color w:val="00000A"/>
        </w:rPr>
      </w:pPr>
      <w:r w:rsidRPr="0071555C">
        <w:rPr>
          <w:b/>
          <w:bCs/>
          <w:color w:val="00000A"/>
        </w:rPr>
        <w:t>«Путешествие в город Правильной речи»</w:t>
      </w:r>
    </w:p>
    <w:p w:rsidR="0071555C" w:rsidRPr="0071555C" w:rsidRDefault="0071555C" w:rsidP="0071555C">
      <w:pPr>
        <w:pStyle w:val="a6"/>
        <w:shd w:val="clear" w:color="auto" w:fill="FFFFFF"/>
        <w:spacing w:before="0" w:beforeAutospacing="0" w:after="0" w:afterAutospacing="0" w:line="527" w:lineRule="atLeast"/>
        <w:jc w:val="center"/>
        <w:rPr>
          <w:b/>
          <w:color w:val="181818"/>
        </w:rPr>
      </w:pP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71555C">
        <w:rPr>
          <w:rFonts w:ascii="Times New Roman" w:hAnsi="Times New Roman" w:cs="Times New Roman"/>
          <w:sz w:val="24"/>
          <w:szCs w:val="24"/>
        </w:rPr>
        <w:t> создавать оптимальные условия в ходе приключенческой игры-поиска, позволяющие дошкольникам реализовать свои речевые и творческие способности. Обеспечение развития ребенка через интегративный подход согласно требованиям ФГОС ДО посредствам</w:t>
      </w:r>
      <w:r w:rsidR="0077715F" w:rsidRPr="0071555C">
        <w:rPr>
          <w:rFonts w:ascii="Times New Roman" w:hAnsi="Times New Roman" w:cs="Times New Roman"/>
          <w:sz w:val="24"/>
          <w:szCs w:val="24"/>
        </w:rPr>
        <w:t xml:space="preserve"> проведения </w:t>
      </w:r>
      <w:proofErr w:type="spellStart"/>
      <w:r w:rsidR="0077715F" w:rsidRPr="0071555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77715F" w:rsidRPr="0071555C">
        <w:rPr>
          <w:rFonts w:ascii="Times New Roman" w:hAnsi="Times New Roman" w:cs="Times New Roman"/>
          <w:sz w:val="24"/>
          <w:szCs w:val="24"/>
        </w:rPr>
        <w:t>-игры.</w:t>
      </w:r>
    </w:p>
    <w:p w:rsidR="0071555C" w:rsidRPr="0071555C" w:rsidRDefault="0077715F" w:rsidP="0071555C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71555C">
        <w:rPr>
          <w:rFonts w:ascii="Times New Roman" w:hAnsi="Times New Roman" w:cs="Times New Roman"/>
          <w:b/>
          <w:color w:val="181818"/>
          <w:sz w:val="24"/>
          <w:szCs w:val="24"/>
        </w:rPr>
        <w:t>Задачи:</w:t>
      </w:r>
    </w:p>
    <w:p w:rsidR="0071555C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555C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Коррекционно-образовательные задачи:</w:t>
      </w:r>
      <w:r w:rsidRPr="0071555C">
        <w:rPr>
          <w:rFonts w:ascii="Times New Roman" w:hAnsi="Times New Roman" w:cs="Times New Roman"/>
          <w:sz w:val="24"/>
          <w:szCs w:val="24"/>
        </w:rPr>
        <w:t> повысить познавательно</w:t>
      </w:r>
      <w:r w:rsidRPr="0071555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1555C">
        <w:rPr>
          <w:rFonts w:ascii="Times New Roman" w:hAnsi="Times New Roman" w:cs="Times New Roman"/>
          <w:sz w:val="24"/>
          <w:szCs w:val="24"/>
        </w:rPr>
        <w:t>речевую активность</w:t>
      </w:r>
      <w:r w:rsidRPr="0071555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1555C">
        <w:rPr>
          <w:rFonts w:ascii="Times New Roman" w:hAnsi="Times New Roman" w:cs="Times New Roman"/>
          <w:sz w:val="24"/>
          <w:szCs w:val="24"/>
        </w:rPr>
        <w:t> учить вместе решать задачи, </w:t>
      </w:r>
      <w:r w:rsidRPr="0071555C">
        <w:rPr>
          <w:rFonts w:ascii="Times New Roman" w:hAnsi="Times New Roman" w:cs="Times New Roman"/>
          <w:color w:val="000000"/>
          <w:sz w:val="24"/>
          <w:szCs w:val="24"/>
        </w:rPr>
        <w:t>создавать положительный эмоциональный настрой.</w:t>
      </w:r>
    </w:p>
    <w:p w:rsidR="0071555C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b/>
          <w:bCs/>
          <w:color w:val="181818"/>
          <w:sz w:val="24"/>
          <w:szCs w:val="24"/>
        </w:rPr>
        <w:t>Коррекционно-развивающие задачи: </w:t>
      </w:r>
      <w:r w:rsidRPr="0071555C">
        <w:rPr>
          <w:rFonts w:ascii="Times New Roman" w:hAnsi="Times New Roman" w:cs="Times New Roman"/>
          <w:sz w:val="24"/>
          <w:szCs w:val="24"/>
        </w:rPr>
        <w:t>развивать слуховое и зрительное внимание, память, мышление, тонкую и общую моторики, тактильные ощущения, фонематический анализ и синтез, умения ориентироваться в пространстве; совершенствовать грамматический строй речи, умение контролировать поставленные звуки в свободной речи; развивать связную речь.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b/>
          <w:bCs/>
          <w:sz w:val="24"/>
          <w:szCs w:val="24"/>
        </w:rPr>
        <w:t>Коррекционно-воспитательные задачи:</w:t>
      </w:r>
      <w:r w:rsidRPr="0071555C">
        <w:rPr>
          <w:rFonts w:ascii="Times New Roman" w:hAnsi="Times New Roman" w:cs="Times New Roman"/>
          <w:sz w:val="24"/>
          <w:szCs w:val="24"/>
        </w:rPr>
        <w:t> воспитывать умение работать в команде, соблюдать правила игры.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71555C">
        <w:rPr>
          <w:rFonts w:ascii="Times New Roman" w:hAnsi="Times New Roman" w:cs="Times New Roman"/>
          <w:b/>
          <w:bCs/>
          <w:color w:val="181818"/>
          <w:sz w:val="24"/>
          <w:szCs w:val="24"/>
        </w:rPr>
        <w:t>Предварительная работа: </w:t>
      </w:r>
      <w:r w:rsidRPr="0071555C">
        <w:rPr>
          <w:rFonts w:ascii="Times New Roman" w:hAnsi="Times New Roman" w:cs="Times New Roman"/>
          <w:color w:val="181818"/>
          <w:sz w:val="24"/>
          <w:szCs w:val="24"/>
        </w:rPr>
        <w:t>чтение художественной литературы, отгадывание загадок, разгадывание ребусов, беседы с детьми, наблюдения, дидактические игры.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71555C">
        <w:rPr>
          <w:rFonts w:ascii="Times New Roman" w:hAnsi="Times New Roman" w:cs="Times New Roman"/>
          <w:b/>
          <w:bCs/>
          <w:color w:val="181818"/>
          <w:sz w:val="24"/>
          <w:szCs w:val="24"/>
        </w:rPr>
        <w:t>Материал: </w:t>
      </w:r>
      <w:r w:rsidRPr="0071555C">
        <w:rPr>
          <w:rFonts w:ascii="Times New Roman" w:hAnsi="Times New Roman" w:cs="Times New Roman"/>
          <w:color w:val="181818"/>
          <w:sz w:val="24"/>
          <w:szCs w:val="24"/>
        </w:rPr>
        <w:t xml:space="preserve">карта, телефон, ребус, контейнеры с разными крупами, ковер-самолет, экран с </w:t>
      </w:r>
      <w:proofErr w:type="spellStart"/>
      <w:r w:rsidRPr="0071555C">
        <w:rPr>
          <w:rFonts w:ascii="Times New Roman" w:hAnsi="Times New Roman" w:cs="Times New Roman"/>
          <w:color w:val="181818"/>
          <w:sz w:val="24"/>
          <w:szCs w:val="24"/>
        </w:rPr>
        <w:t>чистоговорками</w:t>
      </w:r>
      <w:proofErr w:type="spellEnd"/>
      <w:r w:rsidRPr="0071555C">
        <w:rPr>
          <w:rFonts w:ascii="Times New Roman" w:hAnsi="Times New Roman" w:cs="Times New Roman"/>
          <w:color w:val="181818"/>
          <w:sz w:val="24"/>
          <w:szCs w:val="24"/>
        </w:rPr>
        <w:t xml:space="preserve">, </w:t>
      </w:r>
      <w:proofErr w:type="spellStart"/>
      <w:r w:rsidRPr="0071555C">
        <w:rPr>
          <w:rFonts w:ascii="Times New Roman" w:hAnsi="Times New Roman" w:cs="Times New Roman"/>
          <w:color w:val="181818"/>
          <w:sz w:val="24"/>
          <w:szCs w:val="24"/>
        </w:rPr>
        <w:t>пазл</w:t>
      </w:r>
      <w:proofErr w:type="spellEnd"/>
      <w:r w:rsidRPr="0071555C">
        <w:rPr>
          <w:rFonts w:ascii="Times New Roman" w:hAnsi="Times New Roman" w:cs="Times New Roman"/>
          <w:color w:val="181818"/>
          <w:sz w:val="24"/>
          <w:szCs w:val="24"/>
        </w:rPr>
        <w:t>- картинка «герб города», медали для детей.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27" w:lineRule="atLeast"/>
        <w:jc w:val="center"/>
        <w:rPr>
          <w:b/>
          <w:bCs/>
          <w:color w:val="181818"/>
        </w:rPr>
      </w:pPr>
    </w:p>
    <w:p w:rsidR="006D4B66" w:rsidRPr="0071555C" w:rsidRDefault="006D4B66" w:rsidP="0071555C">
      <w:pPr>
        <w:pStyle w:val="a6"/>
        <w:shd w:val="clear" w:color="auto" w:fill="FFFFFF"/>
        <w:spacing w:before="0" w:beforeAutospacing="0" w:after="0" w:afterAutospacing="0" w:line="527" w:lineRule="atLeast"/>
        <w:jc w:val="center"/>
        <w:rPr>
          <w:b/>
          <w:bCs/>
          <w:color w:val="181818"/>
        </w:rPr>
      </w:pPr>
      <w:r w:rsidRPr="0071555C">
        <w:rPr>
          <w:b/>
          <w:bCs/>
          <w:color w:val="181818"/>
        </w:rPr>
        <w:t xml:space="preserve">Ход </w:t>
      </w:r>
      <w:proofErr w:type="spellStart"/>
      <w:r w:rsidRPr="0071555C">
        <w:rPr>
          <w:b/>
          <w:bCs/>
          <w:color w:val="181818"/>
        </w:rPr>
        <w:t>квест</w:t>
      </w:r>
      <w:proofErr w:type="spellEnd"/>
      <w:r w:rsidRPr="0071555C">
        <w:rPr>
          <w:b/>
          <w:bCs/>
          <w:color w:val="181818"/>
        </w:rPr>
        <w:t>-игры: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</w:t>
      </w:r>
      <w:r w:rsidRPr="0071555C">
        <w:rPr>
          <w:color w:val="181818"/>
        </w:rPr>
        <w:t> Ребята, представляете, какая случилась неприятность: я узнала из утренних новостей о загадочном исчезновении герба из города Правильной речи. Как вы думаете, что может произойти, если герб города не найдется? (Тогда люди не узнают, чей это город, у каждого города есть свой герб) Поможем найти герб? (да)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>В новостях был дан номер телефона Королевы этого города. Давайте ей позвоним и предложим помощь.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color w:val="181818"/>
        </w:rPr>
        <w:t>(телефонный звонок)</w:t>
      </w:r>
      <w:r w:rsidR="0071555C">
        <w:rPr>
          <w:color w:val="181818"/>
        </w:rPr>
        <w:t xml:space="preserve"> </w:t>
      </w:r>
      <w:r w:rsidRPr="0071555C">
        <w:rPr>
          <w:color w:val="181818"/>
        </w:rPr>
        <w:t>«Здравствуйте. Королева города Правильной речи, вам звонят из детского сада № 29. Мы с ребятами узнали о вашей беде и хотим помочь вам. Может вы знаете или догадываетесь кто похитил герб и где его спрятал?»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lastRenderedPageBreak/>
        <w:t>Ведущий: </w:t>
      </w:r>
      <w:r w:rsidRPr="0071555C">
        <w:rPr>
          <w:color w:val="181818"/>
        </w:rPr>
        <w:t xml:space="preserve">Королева сказала, что герб похитил злой </w:t>
      </w:r>
      <w:proofErr w:type="spellStart"/>
      <w:r w:rsidRPr="0071555C">
        <w:rPr>
          <w:color w:val="181818"/>
        </w:rPr>
        <w:t>Звукомор</w:t>
      </w:r>
      <w:proofErr w:type="spellEnd"/>
      <w:r w:rsidRPr="0071555C">
        <w:rPr>
          <w:color w:val="181818"/>
        </w:rPr>
        <w:t>, разрезал его на несколько кусочков и спрятал каждый кусочек на разных островах. Дорога туда предстоит дальняя и будет много преград, но если мы справимся с заданиями, то будем выручать на каждом острове по кусочку герба. Королева нам посылает волшебную карту, которая укажет дорогу. Карта находится в разгадке ребуса. (разгадывают ребус-отгадка «маска»).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>А маски где хранятся? (в музыкальном уголке).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color w:val="181818"/>
        </w:rPr>
        <w:t>(Идут в музыкальный уголок и находят карту)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>На карте нарисованы острова. На первом острове нарисована картинка фонтана, значит нам надо попасть куда?  На чем мы будем добираться от острова к острову? (на ковре самолете)</w:t>
      </w:r>
    </w:p>
    <w:p w:rsidR="006D4B66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>Садимся на ковер-самолет (скатерть), закрываем глаза и говорим волшебные слова: «</w:t>
      </w:r>
      <w:r w:rsidRPr="0071555C">
        <w:rPr>
          <w:color w:val="111111"/>
        </w:rPr>
        <w:t>Ковер-самолет! Отправляйся в полет!</w:t>
      </w:r>
      <w:r w:rsidRPr="0071555C">
        <w:rPr>
          <w:color w:val="181818"/>
        </w:rPr>
        <w:t xml:space="preserve">» И </w:t>
      </w:r>
      <w:r w:rsidR="002F49A4">
        <w:rPr>
          <w:color w:val="181818"/>
        </w:rPr>
        <w:t xml:space="preserve">вот первый остров он называется </w:t>
      </w:r>
      <w:r w:rsidRPr="0071555C">
        <w:rPr>
          <w:color w:val="181818"/>
        </w:rPr>
        <w:t>«</w:t>
      </w:r>
      <w:proofErr w:type="spellStart"/>
      <w:r w:rsidRPr="0071555C">
        <w:rPr>
          <w:color w:val="181818"/>
        </w:rPr>
        <w:t>Угадайка</w:t>
      </w:r>
      <w:proofErr w:type="spellEnd"/>
      <w:r w:rsidRPr="0071555C">
        <w:rPr>
          <w:color w:val="181818"/>
        </w:rPr>
        <w:t>»</w:t>
      </w:r>
    </w:p>
    <w:p w:rsidR="002F49A4" w:rsidRPr="0071555C" w:rsidRDefault="002F49A4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b/>
          <w:bCs/>
          <w:sz w:val="24"/>
          <w:szCs w:val="24"/>
        </w:rPr>
        <w:t>Ведущий: </w:t>
      </w:r>
      <w:r w:rsidRPr="0071555C">
        <w:rPr>
          <w:rFonts w:ascii="Times New Roman" w:hAnsi="Times New Roman" w:cs="Times New Roman"/>
          <w:sz w:val="24"/>
          <w:szCs w:val="24"/>
        </w:rPr>
        <w:t>(дети находят конверт, ведущий читает)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Ответьте на вопросы и получите кусочек картины. (кусочки отдаются детям)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b/>
          <w:bCs/>
          <w:sz w:val="24"/>
          <w:szCs w:val="24"/>
        </w:rPr>
        <w:t>1 Остров «Угадай - ка».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  <w:u w:val="single"/>
        </w:rPr>
        <w:t>Вопросы.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1.Что нам помогает говорить? (Язык).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2. Что мы с вами слышим и произносим? (звуки)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3. Какие бывают звуки? (гласные и согласные)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4. Как узнать гласные звуки? (поются, тянутся и образуют слог)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5. Каким цветом обозначают гласные звуки? (красным)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6. Какими бывают согласные звуки? (твердые и мягкие, звонкие и глухие)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7.Каким цветом обозначают согласные звуки? (синим)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8. А где живут звуки? (в буквах)</w:t>
      </w:r>
    </w:p>
    <w:p w:rsidR="006D4B66" w:rsidRPr="0071555C" w:rsidRDefault="006D4B66" w:rsidP="0071555C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5C">
        <w:rPr>
          <w:rFonts w:ascii="Times New Roman" w:hAnsi="Times New Roman" w:cs="Times New Roman"/>
          <w:sz w:val="24"/>
          <w:szCs w:val="24"/>
        </w:rPr>
        <w:t>9. Как называется образовательное учреждение, куда поступают после окончания детского сада? (школа).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>Молодцы! Получайте первую картинку. Следующий остров с картинкой шкафчики № 8. Значит остров находится в раздевалке подготовительной группы. Садимся на ковер-самолет закрываем глаза и говорим волшебные слова: «</w:t>
      </w:r>
      <w:r w:rsidRPr="0071555C">
        <w:rPr>
          <w:color w:val="111111"/>
        </w:rPr>
        <w:t>Ковер-самолет! Отправляйся в полет!</w:t>
      </w:r>
      <w:r w:rsidRPr="0071555C">
        <w:rPr>
          <w:color w:val="181818"/>
        </w:rPr>
        <w:t>»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181818"/>
        </w:rPr>
      </w:pPr>
      <w:r w:rsidRPr="0071555C">
        <w:rPr>
          <w:b/>
          <w:bCs/>
          <w:color w:val="181818"/>
        </w:rPr>
        <w:t>2 остров: «Заблудившиеся звуки».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181818"/>
        </w:rPr>
      </w:pPr>
      <w:proofErr w:type="spellStart"/>
      <w:r w:rsidRPr="0071555C">
        <w:rPr>
          <w:b/>
          <w:bCs/>
          <w:color w:val="181818"/>
        </w:rPr>
        <w:lastRenderedPageBreak/>
        <w:t>Звуковичок</w:t>
      </w:r>
      <w:proofErr w:type="spellEnd"/>
      <w:r w:rsidRPr="0071555C">
        <w:rPr>
          <w:b/>
          <w:bCs/>
          <w:color w:val="181818"/>
        </w:rPr>
        <w:t>:</w:t>
      </w:r>
      <w:r w:rsidRPr="0071555C">
        <w:rPr>
          <w:color w:val="181818"/>
        </w:rPr>
        <w:t xml:space="preserve"> Здравствуйте дети, я </w:t>
      </w:r>
      <w:proofErr w:type="spellStart"/>
      <w:r w:rsidRPr="0071555C">
        <w:rPr>
          <w:color w:val="181818"/>
        </w:rPr>
        <w:t>Звуковичок</w:t>
      </w:r>
      <w:proofErr w:type="spellEnd"/>
      <w:r w:rsidRPr="0071555C">
        <w:rPr>
          <w:color w:val="181818"/>
        </w:rPr>
        <w:t>, у меня в словах заблудились звуки, помогите мне пожалуйста отыскать их.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000000"/>
          <w:shd w:val="clear" w:color="auto" w:fill="FFFFFF"/>
        </w:rPr>
      </w:pPr>
      <w:r w:rsidRPr="0071555C">
        <w:rPr>
          <w:color w:val="000000"/>
          <w:shd w:val="clear" w:color="auto" w:fill="FFFFFF"/>
        </w:rPr>
        <w:t xml:space="preserve"> Догадайтесь и замените заблудившиеся звуки так, чтобы восстановился смысл высказываний.</w:t>
      </w:r>
      <w:r w:rsidRPr="0071555C">
        <w:rPr>
          <w:color w:val="000000"/>
        </w:rPr>
        <w:br/>
      </w:r>
      <w:r w:rsidRPr="0071555C">
        <w:rPr>
          <w:color w:val="000000"/>
          <w:shd w:val="clear" w:color="auto" w:fill="FFFFFF"/>
        </w:rPr>
        <w:t xml:space="preserve">1.Только звук-то </w:t>
      </w:r>
      <w:proofErr w:type="gramStart"/>
      <w:r w:rsidRPr="0071555C">
        <w:rPr>
          <w:color w:val="000000"/>
          <w:shd w:val="clear" w:color="auto" w:fill="FFFFFF"/>
        </w:rPr>
        <w:t>заблудился :</w:t>
      </w:r>
      <w:proofErr w:type="gramEnd"/>
      <w:r w:rsidRPr="0071555C">
        <w:rPr>
          <w:color w:val="000000"/>
          <w:shd w:val="clear" w:color="auto" w:fill="FFFFFF"/>
        </w:rPr>
        <w:t xml:space="preserve"> Заскочил он в чей-то том. 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000000"/>
          <w:shd w:val="clear" w:color="auto" w:fill="FFFFFF"/>
        </w:rPr>
      </w:pPr>
      <w:r w:rsidRPr="0071555C">
        <w:rPr>
          <w:color w:val="000000"/>
          <w:shd w:val="clear" w:color="auto" w:fill="FFFFFF"/>
        </w:rPr>
        <w:t xml:space="preserve">2. Неизвестно, как случилось, Двери гонятся за мной! 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000000"/>
          <w:shd w:val="clear" w:color="auto" w:fill="FFFFFF"/>
        </w:rPr>
      </w:pPr>
      <w:r w:rsidRPr="0071555C">
        <w:rPr>
          <w:color w:val="000000"/>
          <w:shd w:val="clear" w:color="auto" w:fill="FFFFFF"/>
        </w:rPr>
        <w:t xml:space="preserve">3. Миша дров не напилил, Печку кепками топил. 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000000"/>
          <w:shd w:val="clear" w:color="auto" w:fill="FFFFFF"/>
        </w:rPr>
      </w:pPr>
      <w:r w:rsidRPr="0071555C">
        <w:rPr>
          <w:color w:val="000000"/>
          <w:shd w:val="clear" w:color="auto" w:fill="FFFFFF"/>
        </w:rPr>
        <w:t xml:space="preserve">4. Сели в ложку - и айда! По реке туда-сюда! 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000000"/>
          <w:shd w:val="clear" w:color="auto" w:fill="FFFFFF"/>
        </w:rPr>
      </w:pPr>
      <w:r w:rsidRPr="0071555C">
        <w:rPr>
          <w:color w:val="000000"/>
          <w:shd w:val="clear" w:color="auto" w:fill="FFFFFF"/>
        </w:rPr>
        <w:t>5. На болоте нет дорог. Я по кошкам - скок да скок!</w:t>
      </w:r>
      <w:r w:rsidRPr="0071555C">
        <w:rPr>
          <w:color w:val="000000"/>
        </w:rPr>
        <w:br/>
      </w:r>
      <w:r w:rsidRPr="0071555C">
        <w:rPr>
          <w:color w:val="000000"/>
          <w:shd w:val="clear" w:color="auto" w:fill="FFFFFF"/>
        </w:rPr>
        <w:t xml:space="preserve">6. Посмотрите-ка, ребятки, Баки выросли на грядке. 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000000"/>
          <w:shd w:val="clear" w:color="auto" w:fill="FFFFFF"/>
        </w:rPr>
      </w:pPr>
      <w:r w:rsidRPr="0071555C">
        <w:rPr>
          <w:color w:val="000000"/>
          <w:shd w:val="clear" w:color="auto" w:fill="FFFFFF"/>
        </w:rPr>
        <w:t>7. Тает снег. Течёт ручей. На ветвях полно врачей.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000000"/>
        </w:rPr>
      </w:pPr>
      <w:r w:rsidRPr="0071555C">
        <w:rPr>
          <w:color w:val="000000"/>
          <w:shd w:val="clear" w:color="auto" w:fill="FFFFFF"/>
        </w:rPr>
        <w:t xml:space="preserve"> 8. Мама с бочками пошла. По дороге вдоль села.</w:t>
      </w:r>
      <w:r w:rsidRPr="0071555C">
        <w:rPr>
          <w:color w:val="000000"/>
        </w:rPr>
        <w:br/>
      </w:r>
      <w:r w:rsidRPr="0071555C">
        <w:rPr>
          <w:color w:val="000000"/>
          <w:shd w:val="clear" w:color="auto" w:fill="FFFFFF"/>
        </w:rPr>
        <w:t xml:space="preserve">9. Синеет море перед </w:t>
      </w:r>
      <w:proofErr w:type="gramStart"/>
      <w:r w:rsidRPr="0071555C">
        <w:rPr>
          <w:color w:val="000000"/>
          <w:shd w:val="clear" w:color="auto" w:fill="FFFFFF"/>
        </w:rPr>
        <w:t>нами,</w:t>
      </w:r>
      <w:r w:rsidRPr="0071555C">
        <w:rPr>
          <w:color w:val="000000"/>
        </w:rPr>
        <w:br/>
      </w:r>
      <w:r w:rsidRPr="0071555C">
        <w:rPr>
          <w:color w:val="000000"/>
          <w:shd w:val="clear" w:color="auto" w:fill="FFFFFF"/>
        </w:rPr>
        <w:t>Летают</w:t>
      </w:r>
      <w:proofErr w:type="gramEnd"/>
      <w:r w:rsidRPr="0071555C">
        <w:rPr>
          <w:color w:val="000000"/>
          <w:shd w:val="clear" w:color="auto" w:fill="FFFFFF"/>
        </w:rPr>
        <w:t xml:space="preserve"> майки над волнами.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181818"/>
        </w:rPr>
      </w:pPr>
      <w:proofErr w:type="spellStart"/>
      <w:r w:rsidRPr="0071555C">
        <w:rPr>
          <w:b/>
          <w:bCs/>
          <w:color w:val="181818"/>
        </w:rPr>
        <w:t>Звуковичок</w:t>
      </w:r>
      <w:proofErr w:type="spellEnd"/>
      <w:r w:rsidRPr="0071555C">
        <w:rPr>
          <w:b/>
          <w:bCs/>
          <w:color w:val="181818"/>
        </w:rPr>
        <w:t>:</w:t>
      </w:r>
      <w:r w:rsidRPr="0071555C">
        <w:rPr>
          <w:color w:val="181818"/>
        </w:rPr>
        <w:t> Молодцы, что помогли мне отыскать заблудившиеся звуки. За это я вам дам кусочек картины.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 xml:space="preserve">Спасибо, </w:t>
      </w:r>
      <w:proofErr w:type="spellStart"/>
      <w:r w:rsidRPr="0071555C">
        <w:rPr>
          <w:color w:val="181818"/>
        </w:rPr>
        <w:t>Звуковичок</w:t>
      </w:r>
      <w:proofErr w:type="spellEnd"/>
      <w:r w:rsidRPr="0071555C">
        <w:rPr>
          <w:color w:val="181818"/>
        </w:rPr>
        <w:t>. А нам пора лететь дальше. На карте остров с картинкой спортивные атрибуты. А где у нас находятся мячи, скакалки, обручи. В музыкальном зале. Садимся на ковер-самолет закрываем глаза и говорим волшебные слова: «</w:t>
      </w:r>
      <w:r w:rsidRPr="0071555C">
        <w:rPr>
          <w:color w:val="111111"/>
        </w:rPr>
        <w:t>Ковер-самолет! Отправляйся в полет!</w:t>
      </w:r>
      <w:r w:rsidRPr="0071555C">
        <w:rPr>
          <w:color w:val="181818"/>
        </w:rPr>
        <w:t>». И вот мы на острове «Рифмы»</w:t>
      </w:r>
    </w:p>
    <w:p w:rsidR="002F49A4" w:rsidRDefault="002F49A4" w:rsidP="002F49A4">
      <w:pPr>
        <w:pStyle w:val="a8"/>
        <w:spacing w:line="360" w:lineRule="auto"/>
        <w:jc w:val="both"/>
        <w:rPr>
          <w:rFonts w:ascii="Times New Roman" w:hAnsi="Times New Roman" w:cs="Times New Roman"/>
          <w:b/>
        </w:rPr>
      </w:pP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9A4">
        <w:rPr>
          <w:rFonts w:ascii="Times New Roman" w:hAnsi="Times New Roman" w:cs="Times New Roman"/>
          <w:b/>
          <w:sz w:val="24"/>
          <w:szCs w:val="24"/>
        </w:rPr>
        <w:t>3 остров</w:t>
      </w:r>
      <w:r w:rsidR="002F49A4" w:rsidRPr="002F49A4">
        <w:rPr>
          <w:rFonts w:ascii="Times New Roman" w:hAnsi="Times New Roman" w:cs="Times New Roman"/>
          <w:b/>
          <w:sz w:val="24"/>
          <w:szCs w:val="24"/>
        </w:rPr>
        <w:t xml:space="preserve"> «Рифмы»</w:t>
      </w:r>
      <w:r w:rsidRPr="002F49A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</w:rPr>
      </w:pPr>
      <w:r w:rsidRPr="002F49A4">
        <w:rPr>
          <w:rFonts w:ascii="Times New Roman" w:hAnsi="Times New Roman" w:cs="Times New Roman"/>
        </w:rPr>
        <w:t>Ведущий: 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color w:val="111111"/>
        </w:rPr>
      </w:pPr>
      <w:r w:rsidRPr="002F49A4">
        <w:rPr>
          <w:rFonts w:ascii="Times New Roman" w:hAnsi="Times New Roman" w:cs="Times New Roman"/>
          <w:color w:val="111111"/>
        </w:rPr>
        <w:t>Можем с палками </w:t>
      </w:r>
      <w:r w:rsidRPr="002F49A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играть</w:t>
      </w:r>
      <w:r w:rsidRPr="002F49A4">
        <w:rPr>
          <w:rFonts w:ascii="Times New Roman" w:hAnsi="Times New Roman" w:cs="Times New Roman"/>
          <w:color w:val="111111"/>
        </w:rPr>
        <w:t>,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color w:val="111111"/>
        </w:rPr>
      </w:pPr>
      <w:r w:rsidRPr="002F49A4">
        <w:rPr>
          <w:rFonts w:ascii="Times New Roman" w:hAnsi="Times New Roman" w:cs="Times New Roman"/>
          <w:color w:val="111111"/>
          <w:bdr w:val="none" w:sz="0" w:space="0" w:color="auto" w:frame="1"/>
        </w:rPr>
        <w:t>Упражнения выполнять</w:t>
      </w:r>
      <w:r w:rsidRPr="002F49A4">
        <w:rPr>
          <w:rFonts w:ascii="Times New Roman" w:hAnsi="Times New Roman" w:cs="Times New Roman"/>
          <w:color w:val="111111"/>
        </w:rPr>
        <w:t>: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color w:val="111111"/>
        </w:rPr>
      </w:pPr>
      <w:r w:rsidRPr="002F49A4">
        <w:rPr>
          <w:rFonts w:ascii="Times New Roman" w:hAnsi="Times New Roman" w:cs="Times New Roman"/>
          <w:color w:val="111111"/>
        </w:rPr>
        <w:t>Можем прыгать, подлезать,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color w:val="111111"/>
        </w:rPr>
      </w:pPr>
      <w:r w:rsidRPr="002F49A4">
        <w:rPr>
          <w:rFonts w:ascii="Times New Roman" w:hAnsi="Times New Roman" w:cs="Times New Roman"/>
          <w:color w:val="111111"/>
        </w:rPr>
        <w:t xml:space="preserve"> А можем букву мы собрать.</w:t>
      </w:r>
    </w:p>
    <w:p w:rsidR="006D4B66" w:rsidRPr="002F49A4" w:rsidRDefault="002F49A4" w:rsidP="002F49A4">
      <w:pPr>
        <w:pStyle w:val="a8"/>
        <w:spacing w:line="360" w:lineRule="auto"/>
        <w:jc w:val="both"/>
        <w:rPr>
          <w:rFonts w:ascii="Times New Roman" w:hAnsi="Times New Roman" w:cs="Times New Roman"/>
          <w:color w:val="111111"/>
        </w:rPr>
      </w:pPr>
      <w:r>
        <w:rPr>
          <w:rFonts w:ascii="Times New Roman" w:hAnsi="Times New Roman" w:cs="Times New Roman"/>
          <w:b/>
          <w:color w:val="111111"/>
        </w:rPr>
        <w:t>Ведущий:</w:t>
      </w:r>
      <w:r w:rsidR="006D4B66" w:rsidRPr="002F49A4">
        <w:rPr>
          <w:rFonts w:ascii="Times New Roman" w:hAnsi="Times New Roman" w:cs="Times New Roman"/>
          <w:color w:val="111111"/>
        </w:rPr>
        <w:t xml:space="preserve"> И сейчас вы должны будете преодолеть полосу препятствий из гимнастических палок. </w:t>
      </w:r>
      <w:r w:rsidR="006D4B66" w:rsidRPr="002F49A4">
        <w:rPr>
          <w:rFonts w:ascii="Times New Roman" w:hAnsi="Times New Roman" w:cs="Times New Roman"/>
          <w:i/>
          <w:iCs/>
          <w:color w:val="111111"/>
          <w:bdr w:val="none" w:sz="0" w:space="0" w:color="auto" w:frame="1"/>
        </w:rPr>
        <w:t>(</w:t>
      </w:r>
      <w:proofErr w:type="spellStart"/>
      <w:r w:rsidR="006D4B66" w:rsidRPr="002F49A4">
        <w:rPr>
          <w:rFonts w:ascii="Times New Roman" w:hAnsi="Times New Roman" w:cs="Times New Roman"/>
          <w:i/>
          <w:iCs/>
          <w:color w:val="111111"/>
          <w:bdr w:val="none" w:sz="0" w:space="0" w:color="auto" w:frame="1"/>
        </w:rPr>
        <w:t>Подлезание</w:t>
      </w:r>
      <w:proofErr w:type="spellEnd"/>
      <w:r w:rsidR="006D4B66" w:rsidRPr="002F49A4">
        <w:rPr>
          <w:rFonts w:ascii="Times New Roman" w:hAnsi="Times New Roman" w:cs="Times New Roman"/>
          <w:i/>
          <w:iCs/>
          <w:color w:val="111111"/>
          <w:bdr w:val="none" w:sz="0" w:space="0" w:color="auto" w:frame="1"/>
        </w:rPr>
        <w:t xml:space="preserve"> под гимнастические палки, прыжки в высоту через палки.)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color w:val="111111"/>
        </w:rPr>
      </w:pPr>
      <w:r w:rsidRPr="002F49A4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Логопед</w:t>
      </w:r>
      <w:r w:rsidRPr="002F49A4">
        <w:rPr>
          <w:rFonts w:ascii="Times New Roman" w:hAnsi="Times New Roman" w:cs="Times New Roman"/>
          <w:color w:val="111111"/>
        </w:rPr>
        <w:t>. В конце полосы вы видите буквы, выложенные их счётных палочек. Но с буквами произошла маленькая неприятность – они сломались, потеряли отдельные элементы. Вам надо отремонтировать буквы, восстановить их, добавив по одной счётной палочке.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color w:val="111111"/>
        </w:rPr>
      </w:pPr>
      <w:r w:rsidRPr="002F49A4">
        <w:rPr>
          <w:rFonts w:ascii="Times New Roman" w:hAnsi="Times New Roman" w:cs="Times New Roman"/>
          <w:color w:val="111111"/>
        </w:rPr>
        <w:t>Дети по очереди выполняют упражнение.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lastRenderedPageBreak/>
        <w:t>Ведущий: </w:t>
      </w:r>
      <w:r w:rsidRPr="0071555C">
        <w:rPr>
          <w:color w:val="181818"/>
        </w:rPr>
        <w:t>Молодцы! Еще кусочек картины наш. Садимся на ковер-самолет закрываем глаза и говорим волшебные слова: «</w:t>
      </w:r>
      <w:r w:rsidRPr="0071555C">
        <w:rPr>
          <w:color w:val="111111"/>
        </w:rPr>
        <w:t>Ковер-самолет! Отправляйся в полет!</w:t>
      </w:r>
      <w:r w:rsidRPr="0071555C">
        <w:rPr>
          <w:color w:val="181818"/>
        </w:rPr>
        <w:t>». Отправляемся на остров с картинкой зеркало. В кабинет логопеда.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181818"/>
        </w:rPr>
      </w:pPr>
      <w:r w:rsidRPr="0071555C">
        <w:rPr>
          <w:b/>
          <w:bCs/>
          <w:color w:val="181818"/>
        </w:rPr>
        <w:t>4 остров: «Живые, зашифрованные слова».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509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>Записка: составь слова.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49A4">
        <w:rPr>
          <w:rFonts w:ascii="Times New Roman" w:hAnsi="Times New Roman" w:cs="Times New Roman"/>
          <w:i/>
          <w:sz w:val="24"/>
          <w:szCs w:val="24"/>
        </w:rPr>
        <w:t>Дети находят на доске карточки с буквами и выкладывают из этих букв «маленькие» слова.</w:t>
      </w:r>
      <w:r w:rsidR="002F49A4" w:rsidRPr="002F49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49A4">
        <w:rPr>
          <w:rFonts w:ascii="Times New Roman" w:hAnsi="Times New Roman" w:cs="Times New Roman"/>
          <w:i/>
          <w:sz w:val="24"/>
          <w:szCs w:val="24"/>
        </w:rPr>
        <w:t>Из каждого набора букв должны получиться по два слова.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Много с буквами хлопот.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Уж такой они народ…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Но, когда с умом толково</w:t>
      </w:r>
    </w:p>
    <w:p w:rsid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 xml:space="preserve">Их построить в чёткий ряд, </w:t>
      </w:r>
    </w:p>
    <w:p w:rsid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 xml:space="preserve">Превратятся буквы в слово 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И с тобой заговорят!</w:t>
      </w:r>
    </w:p>
    <w:p w:rsidR="006D4B66" w:rsidRPr="002F49A4" w:rsidRDefault="002F49A4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 </w:t>
      </w:r>
      <w:r w:rsidR="006D4B66" w:rsidRPr="002F49A4">
        <w:rPr>
          <w:rFonts w:ascii="Times New Roman" w:hAnsi="Times New Roman" w:cs="Times New Roman"/>
          <w:sz w:val="24"/>
          <w:szCs w:val="24"/>
          <w:u w:val="single"/>
        </w:rPr>
        <w:t>вариант.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4B66" w:rsidRPr="002F49A4">
        <w:rPr>
          <w:rFonts w:ascii="Times New Roman" w:hAnsi="Times New Roman" w:cs="Times New Roman"/>
          <w:sz w:val="24"/>
          <w:szCs w:val="24"/>
        </w:rPr>
        <w:t xml:space="preserve">Буквы: </w:t>
      </w:r>
      <w:proofErr w:type="spellStart"/>
      <w:r w:rsidR="006D4B66" w:rsidRPr="002F49A4">
        <w:rPr>
          <w:rFonts w:ascii="Times New Roman" w:hAnsi="Times New Roman" w:cs="Times New Roman"/>
          <w:sz w:val="24"/>
          <w:szCs w:val="24"/>
        </w:rPr>
        <w:t>ШсАуРп</w:t>
      </w:r>
      <w:proofErr w:type="spellEnd"/>
      <w:r w:rsidR="006D4B66" w:rsidRPr="002F49A4">
        <w:rPr>
          <w:rFonts w:ascii="Times New Roman" w:hAnsi="Times New Roman" w:cs="Times New Roman"/>
          <w:sz w:val="24"/>
          <w:szCs w:val="24"/>
        </w:rPr>
        <w:t>. Слова: Шар, Суп.</w:t>
      </w:r>
    </w:p>
    <w:p w:rsidR="006D4B66" w:rsidRPr="002F49A4" w:rsidRDefault="002F49A4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="006D4B66" w:rsidRPr="002F49A4">
        <w:rPr>
          <w:rFonts w:ascii="Times New Roman" w:hAnsi="Times New Roman" w:cs="Times New Roman"/>
          <w:sz w:val="24"/>
          <w:szCs w:val="24"/>
          <w:u w:val="single"/>
        </w:rPr>
        <w:t>вариант.</w:t>
      </w:r>
      <w:r w:rsidR="006D4B66" w:rsidRPr="002F49A4">
        <w:rPr>
          <w:rFonts w:ascii="Times New Roman" w:hAnsi="Times New Roman" w:cs="Times New Roman"/>
          <w:sz w:val="24"/>
          <w:szCs w:val="24"/>
        </w:rPr>
        <w:t xml:space="preserve"> Буквы: </w:t>
      </w:r>
      <w:proofErr w:type="spellStart"/>
      <w:r w:rsidR="006D4B66" w:rsidRPr="002F49A4">
        <w:rPr>
          <w:rFonts w:ascii="Times New Roman" w:hAnsi="Times New Roman" w:cs="Times New Roman"/>
          <w:sz w:val="24"/>
          <w:szCs w:val="24"/>
        </w:rPr>
        <w:t>кМоАтК</w:t>
      </w:r>
      <w:proofErr w:type="spellEnd"/>
      <w:r w:rsidR="006D4B66" w:rsidRPr="002F49A4">
        <w:rPr>
          <w:rFonts w:ascii="Times New Roman" w:hAnsi="Times New Roman" w:cs="Times New Roman"/>
          <w:sz w:val="24"/>
          <w:szCs w:val="24"/>
        </w:rPr>
        <w:t>. Слова: Мак, Кот.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>Еще один кусочек картины наш.</w:t>
      </w:r>
      <w:r w:rsidRPr="0071555C">
        <w:rPr>
          <w:b/>
          <w:bCs/>
          <w:color w:val="181818"/>
        </w:rPr>
        <w:t> </w:t>
      </w:r>
      <w:r w:rsidRPr="0071555C">
        <w:rPr>
          <w:color w:val="181818"/>
        </w:rPr>
        <w:t>Следующий</w:t>
      </w:r>
      <w:r w:rsidRPr="0071555C">
        <w:rPr>
          <w:b/>
          <w:bCs/>
          <w:color w:val="181818"/>
        </w:rPr>
        <w:t> </w:t>
      </w:r>
      <w:r w:rsidRPr="0071555C">
        <w:rPr>
          <w:color w:val="181818"/>
        </w:rPr>
        <w:t>на карте остров «Пять ответов» с картинкой шкафчики № 3. Значит остров находится в раздевалке младшей группы. Садимся на ковер-самолет закрываем глаза и говорим волшебные слова: «</w:t>
      </w:r>
      <w:r w:rsidRPr="0071555C">
        <w:rPr>
          <w:color w:val="111111"/>
        </w:rPr>
        <w:t>Ковер-самолет! Отправляйся в полет!</w:t>
      </w:r>
      <w:r w:rsidRPr="0071555C">
        <w:rPr>
          <w:color w:val="181818"/>
        </w:rPr>
        <w:t>»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5 остров: «Пять ответов».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Записка: подсказка находится в кабинете у человека, но кто же самый главный в детском саду?</w:t>
      </w:r>
      <w:r w:rsidR="002F49A4">
        <w:rPr>
          <w:rFonts w:ascii="Times New Roman" w:hAnsi="Times New Roman" w:cs="Times New Roman"/>
          <w:sz w:val="24"/>
          <w:szCs w:val="24"/>
        </w:rPr>
        <w:t xml:space="preserve"> (</w:t>
      </w:r>
      <w:r w:rsidRPr="002F49A4">
        <w:rPr>
          <w:rFonts w:ascii="Times New Roman" w:hAnsi="Times New Roman" w:cs="Times New Roman"/>
          <w:sz w:val="24"/>
          <w:szCs w:val="24"/>
        </w:rPr>
        <w:t>Заведующая</w:t>
      </w:r>
      <w:r w:rsidR="002F49A4">
        <w:rPr>
          <w:rFonts w:ascii="Times New Roman" w:hAnsi="Times New Roman" w:cs="Times New Roman"/>
          <w:sz w:val="24"/>
          <w:szCs w:val="24"/>
        </w:rPr>
        <w:t>)</w:t>
      </w:r>
      <w:r w:rsidRPr="002F49A4">
        <w:rPr>
          <w:rFonts w:ascii="Times New Roman" w:hAnsi="Times New Roman" w:cs="Times New Roman"/>
          <w:sz w:val="24"/>
          <w:szCs w:val="24"/>
        </w:rPr>
        <w:t>.</w:t>
      </w:r>
    </w:p>
    <w:p w:rsid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 xml:space="preserve">Что вы знаете о работе заведующей детским садом? Как ее зовут? </w:t>
      </w:r>
    </w:p>
    <w:p w:rsidR="006D4B66" w:rsidRPr="002F49A4" w:rsidRDefault="002F49A4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детей: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4B66" w:rsidRPr="002F49A4">
        <w:rPr>
          <w:rFonts w:ascii="Times New Roman" w:hAnsi="Times New Roman" w:cs="Times New Roman"/>
          <w:sz w:val="24"/>
          <w:szCs w:val="24"/>
        </w:rPr>
        <w:t>Заведующая заботится, чтобы в детском саду была красивая мебель, посуда, игрушки, постельные принадлежности и многое другое</w:t>
      </w:r>
      <w:r>
        <w:rPr>
          <w:rFonts w:ascii="Times New Roman" w:hAnsi="Times New Roman" w:cs="Times New Roman"/>
          <w:sz w:val="24"/>
          <w:szCs w:val="24"/>
        </w:rPr>
        <w:t>. Её зовут Галина Владимировна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(</w:t>
      </w:r>
      <w:r w:rsidRPr="002F49A4">
        <w:rPr>
          <w:rFonts w:ascii="Times New Roman" w:hAnsi="Times New Roman" w:cs="Times New Roman"/>
          <w:i/>
          <w:iCs/>
          <w:sz w:val="24"/>
          <w:szCs w:val="24"/>
        </w:rPr>
        <w:t xml:space="preserve">Дети идут в кабинет </w:t>
      </w:r>
      <w:proofErr w:type="gramStart"/>
      <w:r w:rsidRPr="002F49A4">
        <w:rPr>
          <w:rFonts w:ascii="Times New Roman" w:hAnsi="Times New Roman" w:cs="Times New Roman"/>
          <w:i/>
          <w:iCs/>
          <w:sz w:val="24"/>
          <w:szCs w:val="24"/>
        </w:rPr>
        <w:t>заведующей</w:t>
      </w:r>
      <w:proofErr w:type="gramEnd"/>
      <w:r w:rsidRPr="002F49A4">
        <w:rPr>
          <w:rFonts w:ascii="Times New Roman" w:hAnsi="Times New Roman" w:cs="Times New Roman"/>
          <w:i/>
          <w:iCs/>
          <w:sz w:val="24"/>
          <w:szCs w:val="24"/>
        </w:rPr>
        <w:t xml:space="preserve"> и она отдает конверт с заданием). В конверте карточки с буквами П и Б, на которые и должны быть ответы на вопросы.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  <w:u w:val="single"/>
        </w:rPr>
        <w:t>Буква П в начале слова:</w:t>
      </w:r>
      <w:r w:rsidRPr="002F49A4">
        <w:rPr>
          <w:rFonts w:ascii="Times New Roman" w:hAnsi="Times New Roman" w:cs="Times New Roman"/>
          <w:sz w:val="24"/>
          <w:szCs w:val="24"/>
        </w:rPr>
        <w:t> 1. Имя девочки (Поля).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Прием пищи между обедом и ужином (Полдник).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Один из родителей (Папа).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Детеныш птицы (Птенец).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5. В нем носят школьные принадлежности (Портфель).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  <w:u w:val="single"/>
        </w:rPr>
        <w:t>Буква Б в начале слова: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Имя мальчика (Боря).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lastRenderedPageBreak/>
        <w:t>Желтый фрукт (Банан).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Насекомое (Бабочка).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Нездоровый человек (Больной).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5. Домашнее животное (Баран).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Ведущий: Молодцы! Еще кусочек картины наш. Отправляемся на остров с картинкой ступенек. Садимся на ковер-самолет, закрываем глаза и говорим волшебные слова: «</w:t>
      </w:r>
      <w:r w:rsidRPr="002F49A4">
        <w:rPr>
          <w:rFonts w:ascii="Times New Roman" w:hAnsi="Times New Roman" w:cs="Times New Roman"/>
          <w:color w:val="111111"/>
          <w:sz w:val="24"/>
          <w:szCs w:val="24"/>
        </w:rPr>
        <w:t>Ковер-самолет! Отправляйся в полет!</w:t>
      </w:r>
      <w:r w:rsidRPr="002F49A4">
        <w:rPr>
          <w:rFonts w:ascii="Times New Roman" w:hAnsi="Times New Roman" w:cs="Times New Roman"/>
          <w:sz w:val="24"/>
          <w:szCs w:val="24"/>
        </w:rPr>
        <w:t>».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6 остров: «Неправильные предложения».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i/>
          <w:iCs/>
          <w:sz w:val="24"/>
          <w:szCs w:val="24"/>
        </w:rPr>
        <w:t>Дети по очереди снимают тучки, ведущий читает предложение, дети его исправляют.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Ветер сильный набежал,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Предложения сломал,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На тучки их развесил, Словечкам там невесело.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  <w:u w:val="single"/>
        </w:rPr>
        <w:t>1 вариант: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Ёлка прыгнула на белку (Белка прыгнула на ёлку).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Стул укатился под клубок (Клубок укатился под стул). </w:t>
      </w:r>
      <w:r w:rsidRPr="002F49A4">
        <w:rPr>
          <w:rFonts w:ascii="Times New Roman" w:hAnsi="Times New Roman" w:cs="Times New Roman"/>
          <w:sz w:val="24"/>
          <w:szCs w:val="24"/>
          <w:u w:val="single"/>
        </w:rPr>
        <w:t>2 вариант: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Лошадь лаяла на собаку (Собака лаяла на лошадь). Новое платье испачкало Милу (Мила испачкала новое платье).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Ведущий: Ребята, здесь есть тучка, непохожая на других. На ней написано: «Вы идёте в нужном направлении. Скоро вы найдёте герб города Правильной речи. Для этого найдите последнюю подсказку и вот вам еще один кусочек картины».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(Подсказка: звонит телефон, нам сообщают, что пора лететь на остров, который называется- город Правильной речи, там нас ждёт последнее препятствие.)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Ведущий: Садимся на ковер-самолет закрываем глаза и говорим волшебные слова: «</w:t>
      </w:r>
      <w:r w:rsidRPr="002F49A4">
        <w:rPr>
          <w:rFonts w:ascii="Times New Roman" w:hAnsi="Times New Roman" w:cs="Times New Roman"/>
          <w:color w:val="111111"/>
          <w:sz w:val="24"/>
          <w:szCs w:val="24"/>
        </w:rPr>
        <w:t>Ковер-самолет! Отправляйся в полет!</w:t>
      </w:r>
      <w:r w:rsidRPr="002F49A4">
        <w:rPr>
          <w:rFonts w:ascii="Times New Roman" w:hAnsi="Times New Roman" w:cs="Times New Roman"/>
          <w:sz w:val="24"/>
          <w:szCs w:val="24"/>
        </w:rPr>
        <w:t>». Отправляемся на остров с картинкой кинозала.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7 остров: «Город Правильной речи». (</w:t>
      </w:r>
      <w:r w:rsidRPr="002F49A4">
        <w:rPr>
          <w:rFonts w:ascii="Times New Roman" w:hAnsi="Times New Roman" w:cs="Times New Roman"/>
          <w:i/>
          <w:iCs/>
          <w:sz w:val="24"/>
          <w:szCs w:val="24"/>
        </w:rPr>
        <w:t>Все идут в группу, детей встречает Королева города Правильной речи.)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 xml:space="preserve">Королева: Ребята, я рада, что вы дружно и правильно выполнили задания и дошли до последнего острова, который называется город Правильной речи. Здесь последнее препятствие - собрать все кусочки в одно целое. Один кусочек находится на этом острове у меня, его потерял </w:t>
      </w:r>
      <w:proofErr w:type="spellStart"/>
      <w:r w:rsidRPr="002F49A4">
        <w:rPr>
          <w:rFonts w:ascii="Times New Roman" w:hAnsi="Times New Roman" w:cs="Times New Roman"/>
          <w:sz w:val="24"/>
          <w:szCs w:val="24"/>
        </w:rPr>
        <w:t>Звукомор</w:t>
      </w:r>
      <w:proofErr w:type="spellEnd"/>
      <w:r w:rsidRPr="002F49A4">
        <w:rPr>
          <w:rFonts w:ascii="Times New Roman" w:hAnsi="Times New Roman" w:cs="Times New Roman"/>
          <w:sz w:val="24"/>
          <w:szCs w:val="24"/>
        </w:rPr>
        <w:t>. (отдает кусочек)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i/>
          <w:iCs/>
          <w:sz w:val="24"/>
          <w:szCs w:val="24"/>
        </w:rPr>
        <w:t>Дети собирают из кусочков картину- герб города Правильной речи.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Ведущий: - У каждого города есть свой герб, давайте прочтём, что написано на гербе города Правильной речи.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i/>
          <w:iCs/>
          <w:sz w:val="24"/>
          <w:szCs w:val="24"/>
        </w:rPr>
        <w:t>Дети все дружно, хором, читают: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 xml:space="preserve">Говорим всегда красиво, </w:t>
      </w:r>
      <w:proofErr w:type="gramStart"/>
      <w:r w:rsidRPr="002F49A4">
        <w:rPr>
          <w:rFonts w:ascii="Times New Roman" w:hAnsi="Times New Roman" w:cs="Times New Roman"/>
          <w:sz w:val="24"/>
          <w:szCs w:val="24"/>
        </w:rPr>
        <w:t>Смело</w:t>
      </w:r>
      <w:proofErr w:type="gramEnd"/>
      <w:r w:rsidRPr="002F49A4">
        <w:rPr>
          <w:rFonts w:ascii="Times New Roman" w:hAnsi="Times New Roman" w:cs="Times New Roman"/>
          <w:sz w:val="24"/>
          <w:szCs w:val="24"/>
        </w:rPr>
        <w:t xml:space="preserve"> и неторопливо! Ясно, чётко говорим,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Потому что не спешим!</w:t>
      </w:r>
    </w:p>
    <w:p w:rsidR="006D4B66" w:rsidRPr="002F49A4" w:rsidRDefault="006D4B66" w:rsidP="002F49A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9A4">
        <w:rPr>
          <w:rFonts w:ascii="Times New Roman" w:hAnsi="Times New Roman" w:cs="Times New Roman"/>
          <w:sz w:val="24"/>
          <w:szCs w:val="24"/>
        </w:rPr>
        <w:t>Королева: Спасибо вам, дети, за помощь, я хочу вас отблагодарить.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jc w:val="center"/>
        <w:rPr>
          <w:color w:val="181818"/>
        </w:rPr>
      </w:pPr>
      <w:r w:rsidRPr="0071555C">
        <w:rPr>
          <w:i/>
          <w:iCs/>
          <w:color w:val="181818"/>
        </w:rPr>
        <w:lastRenderedPageBreak/>
        <w:t>Вручение медалей всем детям.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b/>
          <w:bCs/>
          <w:color w:val="181818"/>
        </w:rPr>
        <w:t>Ведущий: </w:t>
      </w:r>
      <w:r w:rsidRPr="0071555C">
        <w:rPr>
          <w:color w:val="181818"/>
        </w:rPr>
        <w:t>Ну, а нам с вами пора возвращаться в детский сад. Садимся на ковер-самолет, закрываем глаза и говорим волшебные слова: «</w:t>
      </w:r>
      <w:r w:rsidRPr="0071555C">
        <w:rPr>
          <w:color w:val="111111"/>
        </w:rPr>
        <w:t>Ковер-самолет! Отправляйся в полет!</w:t>
      </w:r>
      <w:r w:rsidRPr="0071555C">
        <w:rPr>
          <w:color w:val="181818"/>
        </w:rPr>
        <w:t>». Вот мы и дома. Чем понравилось, что именно было трудно и т.д.</w:t>
      </w:r>
    </w:p>
    <w:p w:rsidR="006D4B66" w:rsidRPr="0071555C" w:rsidRDefault="006D4B66" w:rsidP="006D4B66">
      <w:pPr>
        <w:pStyle w:val="a6"/>
        <w:shd w:val="clear" w:color="auto" w:fill="FFFFFF"/>
        <w:spacing w:before="0" w:beforeAutospacing="0" w:after="0" w:afterAutospacing="0" w:line="490" w:lineRule="atLeast"/>
        <w:rPr>
          <w:color w:val="181818"/>
        </w:rPr>
      </w:pPr>
      <w:r w:rsidRPr="0071555C">
        <w:rPr>
          <w:color w:val="181818"/>
        </w:rPr>
        <w:t>Конец игры</w:t>
      </w:r>
    </w:p>
    <w:p w:rsidR="006D4B66" w:rsidRDefault="006D4B66" w:rsidP="006D4B66">
      <w:pPr>
        <w:tabs>
          <w:tab w:val="left" w:pos="2324"/>
        </w:tabs>
        <w:jc w:val="center"/>
      </w:pPr>
      <w:r>
        <w:rPr>
          <w:noProof/>
        </w:rPr>
        <w:drawing>
          <wp:inline distT="0" distB="0" distL="0" distR="0">
            <wp:extent cx="5408295" cy="5709920"/>
            <wp:effectExtent l="19050" t="0" r="1905" b="0"/>
            <wp:docPr id="10" name="Рисунок 1" descr="C:\Users\User\Desktop\hello_html_m2d29c3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2d29c3d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66" w:rsidRDefault="006D4B66" w:rsidP="006D4B66">
      <w:pPr>
        <w:tabs>
          <w:tab w:val="left" w:pos="2324"/>
        </w:tabs>
      </w:pPr>
    </w:p>
    <w:p w:rsidR="006D4B66" w:rsidRPr="006D4B66" w:rsidRDefault="006D4B66" w:rsidP="006D4B66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sz w:val="52"/>
          <w:szCs w:val="52"/>
        </w:rPr>
      </w:pPr>
      <w:r w:rsidRPr="006D4B66">
        <w:rPr>
          <w:b/>
          <w:color w:val="E36C0A" w:themeColor="accent6" w:themeShade="BF"/>
          <w:sz w:val="52"/>
          <w:szCs w:val="52"/>
        </w:rPr>
        <w:t>Говорим всегда красиво,</w:t>
      </w:r>
    </w:p>
    <w:p w:rsidR="006D4B66" w:rsidRPr="006D4B66" w:rsidRDefault="006D4B66" w:rsidP="006D4B66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sz w:val="52"/>
          <w:szCs w:val="52"/>
        </w:rPr>
      </w:pPr>
      <w:r w:rsidRPr="006D4B66">
        <w:rPr>
          <w:b/>
          <w:color w:val="E36C0A" w:themeColor="accent6" w:themeShade="BF"/>
          <w:sz w:val="52"/>
          <w:szCs w:val="52"/>
        </w:rPr>
        <w:t>Смело и неторопливо!</w:t>
      </w:r>
    </w:p>
    <w:p w:rsidR="006D4B66" w:rsidRPr="006D4B66" w:rsidRDefault="006D4B66" w:rsidP="006D4B66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sz w:val="52"/>
          <w:szCs w:val="52"/>
        </w:rPr>
      </w:pPr>
      <w:r w:rsidRPr="006D4B66">
        <w:rPr>
          <w:b/>
          <w:color w:val="E36C0A" w:themeColor="accent6" w:themeShade="BF"/>
          <w:sz w:val="52"/>
          <w:szCs w:val="52"/>
        </w:rPr>
        <w:t>Ясно, чётко говорим,</w:t>
      </w:r>
    </w:p>
    <w:p w:rsidR="006D4B66" w:rsidRPr="006D4B66" w:rsidRDefault="006D4B66" w:rsidP="006D4B66">
      <w:pPr>
        <w:pStyle w:val="a3"/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 w:rsidRPr="006D4B66"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  <w:t>Потому что не спешим</w:t>
      </w:r>
    </w:p>
    <w:p w:rsidR="002D7EEB" w:rsidRPr="006D4B66" w:rsidRDefault="002D7EEB" w:rsidP="006D4B66">
      <w:pPr>
        <w:pStyle w:val="a3"/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:rsidR="002D7EEB" w:rsidRPr="001E0434" w:rsidRDefault="002D7EEB" w:rsidP="002D7EE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039A5" w:rsidRPr="006D4B66" w:rsidRDefault="00040623" w:rsidP="00C039A5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color w:val="D99594" w:themeColor="accent2" w:themeTint="99"/>
          <w:sz w:val="28"/>
          <w:szCs w:val="28"/>
        </w:rPr>
      </w:pPr>
      <w:r w:rsidRPr="006D4B66">
        <w:rPr>
          <w:rFonts w:ascii="Times New Roman" w:eastAsia="Times New Roman" w:hAnsi="Times New Roman" w:cs="Times New Roman"/>
          <w:color w:val="D99594" w:themeColor="accent2" w:themeTint="99"/>
          <w:sz w:val="28"/>
          <w:szCs w:val="28"/>
        </w:rPr>
        <w:t> </w:t>
      </w:r>
      <w:r w:rsidR="00C039A5" w:rsidRPr="006D4B66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28"/>
          <w:szCs w:val="28"/>
        </w:rPr>
        <w:t>Дидактическое пособие «Речевой куб» со сменными картинками и комплекс дидактических игр по развитию речи</w:t>
      </w:r>
      <w:r w:rsidR="00C039A5" w:rsidRPr="006D4B66">
        <w:rPr>
          <w:rFonts w:ascii="Times New Roman" w:eastAsia="Times New Roman" w:hAnsi="Times New Roman" w:cs="Times New Roman"/>
          <w:color w:val="D99594" w:themeColor="accent2" w:themeTint="99"/>
          <w:sz w:val="28"/>
          <w:szCs w:val="28"/>
        </w:rPr>
        <w:t>.</w:t>
      </w:r>
    </w:p>
    <w:p w:rsidR="00C039A5" w:rsidRPr="0036264C" w:rsidRDefault="00C039A5" w:rsidP="00C039A5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632450" cy="3523615"/>
            <wp:effectExtent l="19050" t="0" r="6350" b="0"/>
            <wp:docPr id="2" name="Рисунок 2" descr="https://fsd.multiurok.ru/html/2022/12/01/s_6388f7fac455c/php9rekH1_PROEKT---kopiya_html_236c51901df0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12/01/s_6388f7fac455c/php9rekH1_PROEKT---kopiya_html_236c51901df076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A5" w:rsidRPr="0036264C" w:rsidRDefault="00C039A5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C039A5" w:rsidRPr="0036264C" w:rsidRDefault="00C039A5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C039A5" w:rsidRPr="0036264C" w:rsidRDefault="00C039A5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Default="006D4B66" w:rsidP="00C039A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C039A5" w:rsidRPr="002F49A4" w:rsidRDefault="00C039A5" w:rsidP="002F49A4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49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Дидактические игры</w:t>
      </w:r>
    </w:p>
    <w:p w:rsidR="00C039A5" w:rsidRPr="002F49A4" w:rsidRDefault="00C039A5" w:rsidP="002F49A4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«Раз, два, три- </w:t>
      </w:r>
      <w:proofErr w:type="gramStart"/>
      <w:r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лети» </w:t>
      </w:r>
      <w:r w:rsidR="002F49A4"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 w:rsidR="002F49A4"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2F49A4"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«Прожорливые овощи и фрукты»</w:t>
      </w:r>
    </w:p>
    <w:p w:rsidR="00C039A5" w:rsidRPr="0036264C" w:rsidRDefault="00C039A5" w:rsidP="00C039A5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C039A5" w:rsidRPr="0036264C" w:rsidRDefault="00C039A5" w:rsidP="00C039A5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2853055" cy="3376930"/>
            <wp:effectExtent l="19050" t="0" r="4445" b="0"/>
            <wp:docPr id="4" name="Рисунок 3" descr="https://fsd.multiurok.ru/html/2022/12/01/s_6388f7fac455c/php9rekH1_PROEKT---kopiya_html_b4c8d2a7e7288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12/01/s_6388f7fac455c/php9rekH1_PROEKT---kopiya_html_b4c8d2a7e7288e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2523490" cy="3376930"/>
            <wp:effectExtent l="19050" t="0" r="0" b="0"/>
            <wp:docPr id="5" name="Рисунок 4" descr="https://fsd.multiurok.ru/html/2022/12/01/s_6388f7fac455c/php9rekH1_PROEKT---kopiya_html_ca9100362f6b9f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12/01/s_6388f7fac455c/php9rekH1_PROEKT---kopiya_html_ca9100362f6b9f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66" w:rsidRDefault="006D4B66" w:rsidP="00C039A5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C039A5" w:rsidRPr="002F49A4" w:rsidRDefault="002F49A4" w:rsidP="00C039A5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«Говори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наоборот»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«Глаголы и предлог НЕ»</w:t>
      </w:r>
    </w:p>
    <w:p w:rsidR="00C039A5" w:rsidRPr="0036264C" w:rsidRDefault="00C039A5" w:rsidP="00C039A5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2889250" cy="3913505"/>
            <wp:effectExtent l="19050" t="0" r="6350" b="0"/>
            <wp:docPr id="6" name="Рисунок 5" descr="https://fsd.multiurok.ru/html/2022/12/01/s_6388f7fac455c/php9rekH1_PROEKT---kopiya_html_9e13a394cd1f0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12/01/s_6388f7fac455c/php9rekH1_PROEKT---kopiya_html_9e13a394cd1f0de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2511425" cy="4072255"/>
            <wp:effectExtent l="19050" t="0" r="3175" b="0"/>
            <wp:docPr id="7" name="Рисунок 6" descr="https://fsd.multiurok.ru/html/2022/12/01/s_6388f7fac455c/php9rekH1_PROEKT---kopiya_html_bf8aa7d0e196e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12/01/s_6388f7fac455c/php9rekH1_PROEKT---kopiya_html_bf8aa7d0e196e7f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A5" w:rsidRPr="002F49A4" w:rsidRDefault="00C039A5" w:rsidP="00C039A5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«Приготовь суп или </w:t>
      </w:r>
      <w:proofErr w:type="gramStart"/>
      <w:r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компот»</w:t>
      </w:r>
      <w:r w:rsidR="008E7DF6"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="008E7DF6"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7DF6"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лишнее»(профессии)</w:t>
      </w:r>
    </w:p>
    <w:p w:rsidR="008E7DF6" w:rsidRDefault="00C039A5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2638425" cy="3694430"/>
            <wp:effectExtent l="0" t="0" r="0" b="0"/>
            <wp:docPr id="8" name="Рисунок 7" descr="https://fsd.multiurok.ru/html/2022/12/01/s_6388f7fac455c/php9rekH1_PROEKT---kopiya_html_ca519241856e65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12/01/s_6388f7fac455c/php9rekH1_PROEKT---kopiya_html_ca519241856e653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="008E7DF6">
        <w:rPr>
          <w:rFonts w:ascii="Arial" w:eastAsia="Times New Roman" w:hAnsi="Arial" w:cs="Arial"/>
          <w:color w:val="000000"/>
          <w:sz w:val="27"/>
          <w:szCs w:val="27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2809875" cy="3698240"/>
            <wp:effectExtent l="0" t="0" r="0" b="0"/>
            <wp:docPr id="9" name="Рисунок 8" descr="https://fsd.multiurok.ru/html/2022/12/01/s_6388f7fac455c/php9rekH1_PROEKT---kopiya_html_dd5d1f57059089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2/12/01/s_6388f7fac455c/php9rekH1_PROEKT---kopiya_html_dd5d1f570590896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2F49A4" w:rsidP="008E7DF6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F49A4" w:rsidRDefault="00C039A5" w:rsidP="00BC7885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F4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Картотека</w:t>
      </w:r>
      <w:r w:rsidRPr="002F49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F49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пальчиковых игр с массажным мячиком</w:t>
      </w:r>
    </w:p>
    <w:p w:rsidR="002F49A4" w:rsidRDefault="00C039A5" w:rsidP="00BC788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b/>
          <w:bCs/>
          <w:color w:val="000000"/>
          <w:sz w:val="27"/>
          <w:szCs w:val="27"/>
        </w:rPr>
        <w:t>Веселый счет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«Ежик» в руки нужно взять,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(берем массажный мячик)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Чтоб иголки посчитать.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(катаем между ладошек)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Раз, два, три, четыре, пять!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 xml:space="preserve">(пальчиками одной руки нажимаем на </w:t>
      </w:r>
      <w:proofErr w:type="spellStart"/>
      <w:r w:rsidRPr="0036264C">
        <w:rPr>
          <w:rFonts w:ascii="Arial" w:eastAsia="Times New Roman" w:hAnsi="Arial" w:cs="Arial"/>
          <w:color w:val="000000"/>
          <w:sz w:val="27"/>
          <w:szCs w:val="27"/>
        </w:rPr>
        <w:t>шипики</w:t>
      </w:r>
      <w:proofErr w:type="spellEnd"/>
      <w:r w:rsidRPr="0036264C">
        <w:rPr>
          <w:rFonts w:ascii="Arial" w:eastAsia="Times New Roman" w:hAnsi="Arial" w:cs="Arial"/>
          <w:color w:val="000000"/>
          <w:sz w:val="27"/>
          <w:szCs w:val="27"/>
        </w:rPr>
        <w:t>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Начинаем счет опять.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(перекладываем мячик в другую руку)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Раз, два, три, четыре, пять!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 xml:space="preserve">(пальчиками другой руки нажимаем на </w:t>
      </w:r>
      <w:proofErr w:type="spellStart"/>
      <w:r w:rsidRPr="0036264C">
        <w:rPr>
          <w:rFonts w:ascii="Arial" w:eastAsia="Times New Roman" w:hAnsi="Arial" w:cs="Arial"/>
          <w:color w:val="000000"/>
          <w:sz w:val="27"/>
          <w:szCs w:val="27"/>
        </w:rPr>
        <w:t>шипики</w:t>
      </w:r>
      <w:proofErr w:type="spellEnd"/>
      <w:r w:rsidRPr="0036264C">
        <w:rPr>
          <w:rFonts w:ascii="Arial" w:eastAsia="Times New Roman" w:hAnsi="Arial" w:cs="Arial"/>
          <w:color w:val="000000"/>
          <w:sz w:val="27"/>
          <w:szCs w:val="27"/>
        </w:rPr>
        <w:t>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b/>
          <w:bCs/>
          <w:color w:val="000000"/>
          <w:sz w:val="27"/>
          <w:szCs w:val="27"/>
        </w:rPr>
        <w:t>"Колючий еж"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Гладь мои ладошки , еж!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Ты колючий, ну и что ж?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Я хочу тебя погладить!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Я хочу с тобой поладить!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(Катаем мячик между ладошками, гладим его,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дотрагиваемся пальцами до отдельных "колючек".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Можно катать стопой по полу, заменив "ладошки"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на "ножки", делать массаж тела,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называя все соответственно)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b/>
          <w:bCs/>
          <w:color w:val="000000"/>
          <w:sz w:val="27"/>
          <w:szCs w:val="27"/>
        </w:rPr>
        <w:t> Мячик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Я мячом круги катаю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Взад-вперед его гоняю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Им поглажу я ладошку,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А потом сожму немножко.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Каждым пальцем мяч прижму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И другой рукой начну.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А теперь последний трюк-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Мяч летает между рук.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(Движения соответствуют тексту)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 </w:t>
      </w:r>
      <w:r w:rsidRPr="0036264C">
        <w:rPr>
          <w:rFonts w:ascii="Arial" w:eastAsia="Times New Roman" w:hAnsi="Arial" w:cs="Arial"/>
          <w:b/>
          <w:bCs/>
          <w:color w:val="000000"/>
          <w:sz w:val="27"/>
          <w:szCs w:val="27"/>
        </w:rPr>
        <w:t>Испечем мы каравай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Месим, месим тесто,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(Сжимаем мяч, мяч в правой руке)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Есть в печи место.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(перекидываем в левую руку и сжимаем)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Испечем мы каравай,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(несколько раз энергично сжимаем мяч обеими руками)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Перекидывай , валяй!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 катаем мяч между ладошками) </w:t>
      </w:r>
    </w:p>
    <w:p w:rsidR="002F49A4" w:rsidRDefault="002F49A4" w:rsidP="00BC788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6D4B66" w:rsidRPr="00850224" w:rsidRDefault="00C039A5" w:rsidP="00BC7885">
      <w:pPr>
        <w:shd w:val="clear" w:color="auto" w:fill="FFFFFF"/>
        <w:spacing w:after="192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36264C">
        <w:rPr>
          <w:rFonts w:ascii="Arial" w:eastAsia="Times New Roman" w:hAnsi="Arial" w:cs="Arial"/>
          <w:color w:val="000000"/>
          <w:sz w:val="27"/>
          <w:szCs w:val="27"/>
        </w:rPr>
        <w:lastRenderedPageBreak/>
        <w:br/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b/>
          <w:bCs/>
          <w:color w:val="000000"/>
          <w:sz w:val="27"/>
          <w:szCs w:val="27"/>
        </w:rPr>
        <w:t>Этот шарик не простой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Этот шарик не простой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Весь колючий, вот такой.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Меж ладошками кладём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Им ладошки разотрём.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Вверх и вниз его катаем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Свои ручки развиваем!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Можно шар катать по кругу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Перекидывать друг другу.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1, 2, 3, 4, 5 –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Всем пора нам отдыхать!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(Движения соответствуют тексту)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36264C">
        <w:rPr>
          <w:rFonts w:ascii="Arial" w:eastAsia="Times New Roman" w:hAnsi="Arial" w:cs="Arial"/>
          <w:b/>
          <w:bCs/>
          <w:color w:val="000000"/>
          <w:sz w:val="27"/>
          <w:szCs w:val="27"/>
        </w:rPr>
        <w:t>Мячик-Ежик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Мячик-ежик мы возьмем,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(берем массажный мячик)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Покатаем и потрем.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(катаем между ладошек)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Вверх подбросим и поймаем,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(можно просто поднять мячик вверх)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И иголки посчитаем.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 xml:space="preserve">(пальчиками одной руки нажимаем на </w:t>
      </w:r>
      <w:proofErr w:type="spellStart"/>
      <w:r w:rsidRPr="0036264C">
        <w:rPr>
          <w:rFonts w:ascii="Arial" w:eastAsia="Times New Roman" w:hAnsi="Arial" w:cs="Arial"/>
          <w:color w:val="000000"/>
          <w:sz w:val="27"/>
          <w:szCs w:val="27"/>
        </w:rPr>
        <w:t>шипики</w:t>
      </w:r>
      <w:proofErr w:type="spellEnd"/>
      <w:r w:rsidRPr="0036264C">
        <w:rPr>
          <w:rFonts w:ascii="Arial" w:eastAsia="Times New Roman" w:hAnsi="Arial" w:cs="Arial"/>
          <w:color w:val="000000"/>
          <w:sz w:val="27"/>
          <w:szCs w:val="27"/>
        </w:rPr>
        <w:t>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Пустим ежика на стол,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(кладем мячик на стол)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Ручкой ежика прижмем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(ручкой прижимаем мячик)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И немножко покатаем…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(ручкой катаем мячик)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Потом ручку поменяем. </w:t>
      </w:r>
      <w:r w:rsidRPr="0036264C">
        <w:rPr>
          <w:rFonts w:ascii="Arial" w:eastAsia="Times New Roman" w:hAnsi="Arial" w:cs="Arial"/>
          <w:color w:val="000000"/>
          <w:sz w:val="27"/>
          <w:szCs w:val="27"/>
        </w:rPr>
        <w:br/>
        <w:t>(м</w:t>
      </w:r>
      <w:r w:rsidR="00850224">
        <w:rPr>
          <w:rFonts w:ascii="Arial" w:eastAsia="Times New Roman" w:hAnsi="Arial" w:cs="Arial"/>
          <w:color w:val="000000"/>
          <w:sz w:val="27"/>
          <w:szCs w:val="27"/>
        </w:rPr>
        <w:t>еняем ручку и тоже катаем мячи</w:t>
      </w:r>
    </w:p>
    <w:sectPr w:rsidR="006D4B66" w:rsidRPr="00850224" w:rsidSect="00BC788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42EBA"/>
    <w:multiLevelType w:val="multilevel"/>
    <w:tmpl w:val="98B84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A016D6"/>
    <w:multiLevelType w:val="hybridMultilevel"/>
    <w:tmpl w:val="501ED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35A33"/>
    <w:multiLevelType w:val="hybridMultilevel"/>
    <w:tmpl w:val="2DBA8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A43A2"/>
    <w:multiLevelType w:val="multilevel"/>
    <w:tmpl w:val="B720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D7A5B"/>
    <w:multiLevelType w:val="multilevel"/>
    <w:tmpl w:val="81A4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FD5E9E"/>
    <w:multiLevelType w:val="multilevel"/>
    <w:tmpl w:val="5824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AB4396"/>
    <w:multiLevelType w:val="hybridMultilevel"/>
    <w:tmpl w:val="415E2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44C78"/>
    <w:multiLevelType w:val="multilevel"/>
    <w:tmpl w:val="9712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1C6819"/>
    <w:multiLevelType w:val="hybridMultilevel"/>
    <w:tmpl w:val="B14A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455468"/>
    <w:multiLevelType w:val="multilevel"/>
    <w:tmpl w:val="AA92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272450"/>
    <w:multiLevelType w:val="multilevel"/>
    <w:tmpl w:val="86D4134E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3C63A4"/>
    <w:multiLevelType w:val="multilevel"/>
    <w:tmpl w:val="97426C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0130B5"/>
    <w:multiLevelType w:val="multilevel"/>
    <w:tmpl w:val="B884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172114"/>
    <w:multiLevelType w:val="multilevel"/>
    <w:tmpl w:val="80F6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866A0A"/>
    <w:multiLevelType w:val="hybridMultilevel"/>
    <w:tmpl w:val="A3D0E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73039A"/>
    <w:multiLevelType w:val="multilevel"/>
    <w:tmpl w:val="D7FC5E9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E36F05"/>
    <w:multiLevelType w:val="multilevel"/>
    <w:tmpl w:val="AFECA2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A43A61"/>
    <w:multiLevelType w:val="multilevel"/>
    <w:tmpl w:val="A2401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A566CE"/>
    <w:multiLevelType w:val="multilevel"/>
    <w:tmpl w:val="61A2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A3351"/>
    <w:multiLevelType w:val="multilevel"/>
    <w:tmpl w:val="E47C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4550E1"/>
    <w:multiLevelType w:val="multilevel"/>
    <w:tmpl w:val="0206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3A1D5C"/>
    <w:multiLevelType w:val="multilevel"/>
    <w:tmpl w:val="F698A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6403E1"/>
    <w:multiLevelType w:val="hybridMultilevel"/>
    <w:tmpl w:val="DB981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4"/>
  </w:num>
  <w:num w:numId="5">
    <w:abstractNumId w:val="18"/>
  </w:num>
  <w:num w:numId="6">
    <w:abstractNumId w:val="17"/>
  </w:num>
  <w:num w:numId="7">
    <w:abstractNumId w:val="20"/>
  </w:num>
  <w:num w:numId="8">
    <w:abstractNumId w:val="9"/>
  </w:num>
  <w:num w:numId="9">
    <w:abstractNumId w:val="10"/>
  </w:num>
  <w:num w:numId="10">
    <w:abstractNumId w:val="19"/>
  </w:num>
  <w:num w:numId="11">
    <w:abstractNumId w:val="15"/>
  </w:num>
  <w:num w:numId="12">
    <w:abstractNumId w:val="3"/>
  </w:num>
  <w:num w:numId="13">
    <w:abstractNumId w:val="13"/>
  </w:num>
  <w:num w:numId="14">
    <w:abstractNumId w:val="2"/>
  </w:num>
  <w:num w:numId="15">
    <w:abstractNumId w:val="0"/>
  </w:num>
  <w:num w:numId="16">
    <w:abstractNumId w:val="11"/>
  </w:num>
  <w:num w:numId="17">
    <w:abstractNumId w:val="16"/>
  </w:num>
  <w:num w:numId="18">
    <w:abstractNumId w:val="21"/>
  </w:num>
  <w:num w:numId="19">
    <w:abstractNumId w:val="14"/>
  </w:num>
  <w:num w:numId="20">
    <w:abstractNumId w:val="22"/>
  </w:num>
  <w:num w:numId="21">
    <w:abstractNumId w:val="6"/>
  </w:num>
  <w:num w:numId="22">
    <w:abstractNumId w:val="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0623"/>
    <w:rsid w:val="00040623"/>
    <w:rsid w:val="001E0434"/>
    <w:rsid w:val="002319DF"/>
    <w:rsid w:val="0024465C"/>
    <w:rsid w:val="002D7EEB"/>
    <w:rsid w:val="002F49A4"/>
    <w:rsid w:val="00316E06"/>
    <w:rsid w:val="0032108D"/>
    <w:rsid w:val="004C51AD"/>
    <w:rsid w:val="006D4B66"/>
    <w:rsid w:val="006E1405"/>
    <w:rsid w:val="0071555C"/>
    <w:rsid w:val="00732A44"/>
    <w:rsid w:val="00771E10"/>
    <w:rsid w:val="0077715F"/>
    <w:rsid w:val="00850224"/>
    <w:rsid w:val="008B5D28"/>
    <w:rsid w:val="008E7DF6"/>
    <w:rsid w:val="009B18B0"/>
    <w:rsid w:val="00B909CB"/>
    <w:rsid w:val="00BC7885"/>
    <w:rsid w:val="00BD1693"/>
    <w:rsid w:val="00C039A5"/>
    <w:rsid w:val="00C31DC1"/>
    <w:rsid w:val="00C84951"/>
    <w:rsid w:val="00CB5435"/>
    <w:rsid w:val="00D3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31B0A9-2D91-48AE-9574-BB3CA7395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6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62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D4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D4B66"/>
    <w:rPr>
      <w:b/>
      <w:bCs/>
    </w:rPr>
  </w:style>
  <w:style w:type="paragraph" w:styleId="a8">
    <w:name w:val="No Spacing"/>
    <w:uiPriority w:val="1"/>
    <w:qFormat/>
    <w:rsid w:val="007155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4733</Words>
  <Characters>26983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</cp:lastModifiedBy>
  <cp:revision>9</cp:revision>
  <dcterms:created xsi:type="dcterms:W3CDTF">2023-12-10T08:02:00Z</dcterms:created>
  <dcterms:modified xsi:type="dcterms:W3CDTF">2024-01-22T02:05:00Z</dcterms:modified>
</cp:coreProperties>
</file>