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F6" w:rsidRPr="002E605D" w:rsidRDefault="004C1AAD" w:rsidP="004C1AAD">
      <w:pPr>
        <w:shd w:val="clear" w:color="auto" w:fill="FFFFFF"/>
        <w:spacing w:after="160" w:line="338" w:lineRule="atLeast"/>
        <w:ind w:firstLine="283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Конспект НОД</w:t>
      </w:r>
      <w:r w:rsidR="00F27EAF"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старшей группе ДОУ </w:t>
      </w:r>
      <w:r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4C1AAD" w:rsidRPr="002E605D" w:rsidRDefault="00B11BF6" w:rsidP="004C1AAD">
      <w:pPr>
        <w:shd w:val="clear" w:color="auto" w:fill="FFFFFF"/>
        <w:spacing w:after="160" w:line="338" w:lineRule="atLeast"/>
        <w:ind w:firstLine="283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Тема: </w:t>
      </w:r>
      <w:r w:rsidR="004C1AAD" w:rsidRPr="002E60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«</w:t>
      </w:r>
      <w:proofErr w:type="gramStart"/>
      <w:r w:rsidR="00F27EAF" w:rsidRPr="002E60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Будущие</w:t>
      </w:r>
      <w:proofErr w:type="gramEnd"/>
      <w:r w:rsidR="00F27EAF" w:rsidRPr="002E60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 робототехники»</w:t>
      </w:r>
      <w:r w:rsidR="00E31C3C" w:rsidRPr="002E60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</w:t>
      </w:r>
    </w:p>
    <w:p w:rsidR="004C1AAD" w:rsidRPr="002E605D" w:rsidRDefault="004C1AAD" w:rsidP="004C1AAD">
      <w:pPr>
        <w:shd w:val="clear" w:color="auto" w:fill="FFFFFF"/>
        <w:spacing w:after="0" w:line="359" w:lineRule="atLeast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Цель</w:t>
      </w: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27EAF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обучать детей  конструировать модели  роботов из геометрических форм </w:t>
      </w:r>
      <w:r w:rsid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</w:t>
      </w:r>
      <w:r w:rsidR="00F27EAF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дидактической игры «Блоки </w:t>
      </w:r>
      <w:proofErr w:type="spellStart"/>
      <w:r w:rsidR="00F27EAF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Дьенеша</w:t>
      </w:r>
      <w:proofErr w:type="spellEnd"/>
      <w:r w:rsidR="00F27EAF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</w:t>
      </w:r>
    </w:p>
    <w:p w:rsidR="004C1AAD" w:rsidRPr="002E605D" w:rsidRDefault="004C1AAD" w:rsidP="004C1AAD">
      <w:pPr>
        <w:shd w:val="clear" w:color="auto" w:fill="FFFFFF"/>
        <w:spacing w:after="0" w:line="359" w:lineRule="atLeast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Задачи:</w:t>
      </w:r>
    </w:p>
    <w:p w:rsidR="004C1AAD" w:rsidRPr="002E605D" w:rsidRDefault="004C1AAD" w:rsidP="004C1AA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Обучающие:</w:t>
      </w:r>
    </w:p>
    <w:p w:rsidR="004C1AAD" w:rsidRPr="002E605D" w:rsidRDefault="00B33276" w:rsidP="00B332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</w:t>
      </w:r>
      <w:r w:rsidR="004C1AA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формировать навыки работы с геометрическим</w:t>
      </w: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объемными формами;</w:t>
      </w:r>
    </w:p>
    <w:p w:rsidR="004C1AAD" w:rsidRPr="002E605D" w:rsidRDefault="00B33276" w:rsidP="004C1AA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научить детей собирать модели</w:t>
      </w:r>
      <w:r w:rsidR="004C1AA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роботов</w:t>
      </w: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используя схемы и символы</w:t>
      </w:r>
      <w:r w:rsidR="004C1AA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4C1AAD" w:rsidRPr="002E605D" w:rsidRDefault="004C1AAD" w:rsidP="004C1AA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закрепить </w:t>
      </w:r>
      <w:r w:rsidR="00B33276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знания о геометрических </w:t>
      </w: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фигурах;</w:t>
      </w:r>
    </w:p>
    <w:p w:rsidR="004C1AAD" w:rsidRPr="002E605D" w:rsidRDefault="00B33276" w:rsidP="00B332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  </w:t>
      </w:r>
      <w:r w:rsidR="004C1AAD" w:rsidRPr="002E60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Воспитывающие:</w:t>
      </w:r>
    </w:p>
    <w:p w:rsidR="004C1AAD" w:rsidRPr="002E605D" w:rsidRDefault="004C1AAD" w:rsidP="004C1AA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воспитание бережного отношения к окружающему миру;</w:t>
      </w:r>
    </w:p>
    <w:p w:rsidR="004C1AAD" w:rsidRPr="002E605D" w:rsidRDefault="00B33276" w:rsidP="004C1AA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прививать навыки коллективной работы</w:t>
      </w:r>
      <w:r w:rsidR="004C1AA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4C1AAD" w:rsidRPr="002E605D" w:rsidRDefault="00B33276" w:rsidP="004C1AA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 </w:t>
      </w:r>
      <w:r w:rsidR="004C1AAD" w:rsidRPr="002E605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Развивающие:</w:t>
      </w:r>
    </w:p>
    <w:p w:rsidR="004C1AAD" w:rsidRPr="002E605D" w:rsidRDefault="004C1AAD" w:rsidP="004C1AA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развивать мелкую моторику пальцев рук;</w:t>
      </w:r>
    </w:p>
    <w:p w:rsidR="00E31C3C" w:rsidRPr="002E605D" w:rsidRDefault="00B33276" w:rsidP="00E31C3C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развивать пространственные представления</w:t>
      </w:r>
      <w:r w:rsidR="004C1AA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605D" w:rsidRDefault="004C1AAD" w:rsidP="002E605D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развивать внимание, воображение, сообразительность;</w:t>
      </w:r>
    </w:p>
    <w:p w:rsidR="00B11BF6" w:rsidRPr="002E605D" w:rsidRDefault="00B11BF6" w:rsidP="002E605D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Интеграция образовательных областей:</w:t>
      </w:r>
      <w:r w:rsidRPr="002E605D">
        <w:rPr>
          <w:rFonts w:ascii="Times New Roman" w:eastAsia="Times New Roman" w:hAnsi="Times New Roman" w:cs="Times New Roman"/>
          <w:bCs/>
          <w:color w:val="303F50"/>
          <w:sz w:val="24"/>
          <w:szCs w:val="24"/>
          <w:lang w:eastAsia="ru-RU"/>
        </w:rPr>
        <w:t xml:space="preserve"> «познавательное», «социально-                     коммуникативное развитие</w:t>
      </w:r>
      <w:r w:rsidRPr="002E605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»</w:t>
      </w:r>
    </w:p>
    <w:p w:rsidR="004C1AAD" w:rsidRPr="002E605D" w:rsidRDefault="004C1AAD" w:rsidP="00B33276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Оборудование</w:t>
      </w:r>
      <w:r w:rsidR="00B33276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: наборы дидактической игры «Блоки </w:t>
      </w:r>
      <w:proofErr w:type="spellStart"/>
      <w:r w:rsidR="00B33276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Дьенеша</w:t>
      </w:r>
      <w:proofErr w:type="spellEnd"/>
      <w:r w:rsidR="00B33276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», два больших обр</w:t>
      </w:r>
      <w:r w:rsidR="00B07F94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у</w:t>
      </w:r>
      <w:r w:rsidR="00B33276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ча,</w:t>
      </w:r>
      <w:r w:rsidR="00B07F94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икт - презентации «Космос» и «Виды роботов», карточки – символы к блокам </w:t>
      </w:r>
      <w:proofErr w:type="spellStart"/>
      <w:r w:rsidR="00B07F94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Дьенеша</w:t>
      </w:r>
      <w:proofErr w:type="spellEnd"/>
      <w:r w:rsidR="00B07F94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( «электронные деньги»)</w:t>
      </w:r>
      <w:proofErr w:type="gramStart"/>
      <w:r w:rsidR="00BA1B3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,</w:t>
      </w:r>
      <w:r w:rsidR="00B07F94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э</w:t>
      </w:r>
      <w:proofErr w:type="gramEnd"/>
      <w:r w:rsidR="00B07F94"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лектронная указка, 4 столика, схемы для сборки роботов.</w:t>
      </w:r>
    </w:p>
    <w:p w:rsidR="004C1AAD" w:rsidRPr="002E605D" w:rsidRDefault="00B07F94" w:rsidP="004C1AAD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                                       </w:t>
      </w:r>
      <w:r w:rsidR="004C1AAD"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Ход НОД.</w:t>
      </w:r>
    </w:p>
    <w:p w:rsidR="00B07F94" w:rsidRPr="002E605D" w:rsidRDefault="00B07F94" w:rsidP="00B07F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212121"/>
          <w:sz w:val="24"/>
          <w:szCs w:val="24"/>
          <w:lang w:eastAsia="ru-RU"/>
        </w:rPr>
      </w:pPr>
      <w:r w:rsidRPr="002E605D">
        <w:rPr>
          <w:rFonts w:ascii="Helvetica" w:eastAsia="Times New Roman" w:hAnsi="Helvetica" w:cs="Helvetica"/>
          <w:i/>
          <w:color w:val="212121"/>
          <w:sz w:val="24"/>
          <w:szCs w:val="24"/>
          <w:lang w:eastAsia="ru-RU"/>
        </w:rPr>
        <w:t xml:space="preserve"> </w:t>
      </w:r>
      <w:proofErr w:type="gramStart"/>
      <w:r w:rsidRPr="002E605D"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  <w:t>I</w:t>
      </w:r>
      <w:r w:rsidRPr="002E605D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>.</w:t>
      </w:r>
      <w:r w:rsidR="002E605D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</w:t>
      </w:r>
      <w:r w:rsidRPr="002E605D">
        <w:rPr>
          <w:rFonts w:ascii="Helvetica" w:eastAsia="Times New Roman" w:hAnsi="Helvetica" w:cs="Helvetica"/>
          <w:i/>
          <w:color w:val="212121"/>
          <w:sz w:val="24"/>
          <w:szCs w:val="24"/>
          <w:lang w:eastAsia="ru-RU"/>
        </w:rPr>
        <w:t>Вводная часть.</w:t>
      </w:r>
      <w:proofErr w:type="gramEnd"/>
    </w:p>
    <w:p w:rsidR="00B07F94" w:rsidRPr="002E605D" w:rsidRDefault="00B07F94" w:rsidP="00B07F9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t xml:space="preserve">   1.Актуализация.</w:t>
      </w:r>
    </w:p>
    <w:p w:rsidR="004C1AAD" w:rsidRPr="002E605D" w:rsidRDefault="004C1AAD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ru-RU"/>
        </w:rPr>
        <w:t> </w:t>
      </w:r>
      <w:r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Воспитатель:</w:t>
      </w:r>
      <w:r w:rsidRPr="002E605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- </w:t>
      </w: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Здравствуйте, ребята! </w:t>
      </w:r>
      <w:r w:rsidR="00B07F94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Сегодня у нас необычное занятие</w:t>
      </w:r>
      <w:r w:rsid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B11BF6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DB74D8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Почему? Загадку отгадаете, тогда и узнаете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- Сам металлический, мозг электрический.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К тому ж ему совсем не спится, 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         Он </w:t>
      </w:r>
      <w:r w:rsidR="00B11BF6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день и ночь готов трудиться </w:t>
      </w: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(робот)</w:t>
      </w:r>
      <w:r w:rsidR="00B11BF6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2.Беседа с детьми.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-Кто такие роботы?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-Для чего человек создал роботов?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-Какие бывают роботы?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3.Презентация «Виды роботов»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 </w:t>
      </w:r>
      <w:proofErr w:type="gramStart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промышленные</w:t>
      </w:r>
      <w:proofErr w:type="gramEnd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(создают различную продукцию)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 бытовые (домашние)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 </w:t>
      </w:r>
      <w:proofErr w:type="gramStart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боевые</w:t>
      </w:r>
      <w:proofErr w:type="gramEnd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(созданы в военных целях)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игрушки – роботы </w:t>
      </w:r>
      <w:proofErr w:type="gramStart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развлечения)</w:t>
      </w:r>
    </w:p>
    <w:p w:rsidR="00DB74D8" w:rsidRPr="002E605D" w:rsidRDefault="00DB74D8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II</w:t>
      </w:r>
      <w:r w:rsidRPr="002E605D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. Основная часть</w:t>
      </w:r>
      <w:r w:rsidR="00C6198D" w:rsidRPr="002E605D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.</w:t>
      </w:r>
    </w:p>
    <w:p w:rsidR="00C6198D" w:rsidRPr="002E605D" w:rsidRDefault="00C6198D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Воспитатель:- В космосе, в далекой галактике есть планета роботов. Давайте отправимся туда. Подойдите все ко мне и получите «электронные деньги» для покупки «электронных билетов»</w:t>
      </w:r>
    </w:p>
    <w:p w:rsidR="00C6198D" w:rsidRPr="002E605D" w:rsidRDefault="00C6198D" w:rsidP="00B07F94">
      <w:pPr>
        <w:shd w:val="clear" w:color="auto" w:fill="FFFFFF"/>
        <w:spacing w:after="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1.Дидактическая игра «Покупка электронных билетов».</w:t>
      </w:r>
      <w:r w:rsid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31C3C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1.</w:t>
      </w:r>
    </w:p>
    <w:p w:rsidR="00C6198D" w:rsidRPr="002E605D" w:rsidRDefault="00C6198D" w:rsidP="00B07F94">
      <w:pPr>
        <w:shd w:val="clear" w:color="auto" w:fill="FFFFFF"/>
        <w:spacing w:after="0" w:line="240" w:lineRule="auto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Дети подходят к столику, где лежат разного цвета и формы блоки </w:t>
      </w:r>
      <w:proofErr w:type="spellStart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Дьенеша</w:t>
      </w:r>
      <w:proofErr w:type="spellEnd"/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по символам выбирают свой «билет».</w:t>
      </w:r>
    </w:p>
    <w:p w:rsidR="004C1AAD" w:rsidRPr="002E605D" w:rsidRDefault="00B11BF6" w:rsidP="004C1AAD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Воспитатель: - Билеты куплены,</w:t>
      </w:r>
      <w:r w:rsidR="00C6198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давайте займем свои места в нашем звездолете.</w:t>
      </w:r>
    </w:p>
    <w:p w:rsidR="00BB30ED" w:rsidRPr="00825E55" w:rsidRDefault="00C6198D" w:rsidP="00825E55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Малоподвижная игра </w:t>
      </w:r>
      <w:r w:rsidR="00BB30E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«Полет в космос».</w:t>
      </w:r>
      <w:r w:rsidR="00EF4FB6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Дети занимают места в большом обруче и  выполняют команды </w:t>
      </w:r>
      <w:r w:rsidR="00B11BF6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движения воспитателя.</w:t>
      </w:r>
      <w:r w:rsidR="00EF4FB6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:rsidR="00EF4FB6" w:rsidRPr="002E605D" w:rsidRDefault="00EF4FB6" w:rsidP="00825E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Презентация «Космос!»</w:t>
      </w:r>
    </w:p>
    <w:p w:rsidR="004C1AAD" w:rsidRPr="002E605D" w:rsidRDefault="00EF4FB6" w:rsidP="00EF4F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экране космическое небо, планеты. Звучит космическая музыка. Дети  двигаются под музыку.</w:t>
      </w:r>
      <w:r w:rsidR="004C1AAD" w:rsidRPr="002E605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EF4FB6" w:rsidRPr="002E605D" w:rsidRDefault="004C1AAD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Воспитатель: </w:t>
      </w:r>
      <w:r w:rsidR="00EF4FB6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Вот наш звездолет и прибыл на планету роботов, но посмотрите – планета пуста! Никого не видно!</w:t>
      </w:r>
    </w:p>
    <w:p w:rsidR="00EF4FB6" w:rsidRPr="002E605D" w:rsidRDefault="00EF4FB6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lastRenderedPageBreak/>
        <w:t>- Как вы думаете, что могло здесь произойти? ( Дети высказывают свои предположения).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- Очевидно, произошла какая – то катастрофа. Но </w:t>
      </w:r>
      <w:proofErr w:type="gram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посмотрите нам поступает</w:t>
      </w:r>
      <w:proofErr w:type="gramEnd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какой – то сигнал. Воспитатель незаметно для</w:t>
      </w:r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детей подает световые сигналы, используя электронную указку.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-Давайте пойдем туда и посмотрим. Нам нужен проводник.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4.Игра «Робо</w:t>
      </w:r>
      <w:proofErr w:type="gram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т</w:t>
      </w:r>
      <w:r w:rsid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</w:t>
      </w:r>
      <w:proofErr w:type="gramEnd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proofErr w:type="spell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двигун</w:t>
      </w:r>
      <w:proofErr w:type="spellEnd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».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Из детей выбирается «робот – </w:t>
      </w:r>
      <w:proofErr w:type="spell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двигун</w:t>
      </w:r>
      <w:proofErr w:type="spellEnd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», который выполняет команды воспитателя, все идут за ним.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три шага вперед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два шага налево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три шага вперед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один шаг вправо</w:t>
      </w:r>
    </w:p>
    <w:p w:rsidR="00C5342B" w:rsidRPr="002E605D" w:rsidRDefault="00C5342B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 конце пути дети приходят в «лабораторию»  робототехники.</w:t>
      </w:r>
      <w:r w:rsidR="00A836FA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proofErr w:type="gram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В большом обруче лежат </w:t>
      </w:r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«запчасти» (блоки </w:t>
      </w:r>
      <w:proofErr w:type="spellStart"/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Дьенеша</w:t>
      </w:r>
      <w:proofErr w:type="spellEnd"/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),</w:t>
      </w:r>
      <w:r w:rsidR="00A836FA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на столиках схемы роботов: «робот – водолаз», «робот – пожарный», «робот – разведчик».</w:t>
      </w:r>
      <w:proofErr w:type="gramEnd"/>
      <w:r w:rsid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Приложение 2.</w:t>
      </w:r>
    </w:p>
    <w:p w:rsidR="00A836FA" w:rsidRPr="002E605D" w:rsidRDefault="00A836FA" w:rsidP="00EF4FB6">
      <w:pPr>
        <w:shd w:val="clear" w:color="auto" w:fill="FFFFFF"/>
        <w:spacing w:after="180" w:line="240" w:lineRule="auto"/>
        <w:ind w:firstLine="283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5. Продуктивная деятельность </w:t>
      </w:r>
      <w:r w:rsidR="00ED589C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–</w:t>
      </w: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="00ED589C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дети собирают роботов по схемам из блоков.</w:t>
      </w:r>
      <w:r w:rsidR="00E31C3C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Приложение 3</w:t>
      </w:r>
      <w:r w:rsidR="00E31C3C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  <w:r w:rsidR="00ED589C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</w:p>
    <w:p w:rsidR="00ED589C" w:rsidRPr="002E605D" w:rsidRDefault="00ED589C" w:rsidP="00ED58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Давайте сделаем так, чтобы на планете опять появились роботы. Для э</w:t>
      </w:r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того каждый из нас превратиться </w:t>
      </w:r>
      <w:proofErr w:type="gram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в</w:t>
      </w:r>
      <w:proofErr w:type="gramEnd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робототехника.</w:t>
      </w:r>
    </w:p>
    <w:p w:rsidR="00ED589C" w:rsidRPr="002E605D" w:rsidRDefault="00ED589C" w:rsidP="00ED58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- Кто такие робототехники?</w:t>
      </w:r>
      <w:r w:rsidR="00B369EA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 (дети высказывают свои предположения)</w:t>
      </w:r>
    </w:p>
    <w:p w:rsidR="00ED589C" w:rsidRPr="002E605D" w:rsidRDefault="00ED589C" w:rsidP="00ED58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- Разделимся  на команды. </w:t>
      </w:r>
      <w:proofErr w:type="gram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У кого красные билеты</w:t>
      </w:r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-</w:t>
      </w: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будут собирать «робота </w:t>
      </w:r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– пожарного», у кого </w:t>
      </w: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желтые – «робота –</w:t>
      </w:r>
      <w:r w:rsidR="00E31C3C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разведчика», у кого синие – «робота – водолаза».</w:t>
      </w:r>
      <w:proofErr w:type="gramEnd"/>
    </w:p>
    <w:p w:rsidR="00B369EA" w:rsidRPr="002E605D" w:rsidRDefault="00B369EA" w:rsidP="00ED589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en-US" w:eastAsia="ru-RU"/>
        </w:rPr>
        <w:t>III</w:t>
      </w: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.</w:t>
      </w:r>
      <w:r w:rsidR="004A5C39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2E605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Заключительная часть.</w:t>
      </w:r>
    </w:p>
    <w:p w:rsidR="00B369EA" w:rsidRPr="002E605D" w:rsidRDefault="00B369EA" w:rsidP="00B369EA">
      <w:pPr>
        <w:pStyle w:val="a8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1.Подведение итогов. Проверка воспитателем выполненной работы.</w:t>
      </w:r>
    </w:p>
    <w:p w:rsidR="00B369EA" w:rsidRPr="002E605D" w:rsidRDefault="00B369EA" w:rsidP="00B369EA">
      <w:pPr>
        <w:pStyle w:val="a8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2.Малоподвижная игра «Возвращение на Землю»</w:t>
      </w:r>
      <w:r w:rsidR="00B11BF6"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(смотри выше игра «Полет в космос»).</w:t>
      </w:r>
    </w:p>
    <w:p w:rsidR="00B369EA" w:rsidRPr="002E605D" w:rsidRDefault="00B369EA" w:rsidP="00B369EA">
      <w:pPr>
        <w:pStyle w:val="a8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3.Рефлексия.</w:t>
      </w:r>
    </w:p>
    <w:p w:rsidR="00B369EA" w:rsidRPr="002E605D" w:rsidRDefault="00B369EA" w:rsidP="00B369EA">
      <w:pPr>
        <w:pStyle w:val="a8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 Что понравилось на занятии больше всего?</w:t>
      </w:r>
    </w:p>
    <w:p w:rsidR="00B369EA" w:rsidRPr="002E605D" w:rsidRDefault="00B369EA" w:rsidP="00B369EA">
      <w:pPr>
        <w:pStyle w:val="a8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- Что показалось трудным?</w:t>
      </w:r>
    </w:p>
    <w:p w:rsidR="00B369EA" w:rsidRPr="002E605D" w:rsidRDefault="00B369EA" w:rsidP="00B369EA">
      <w:pPr>
        <w:pStyle w:val="a8"/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- Каких роботов вы хотели бы еще собрать? </w:t>
      </w:r>
    </w:p>
    <w:p w:rsidR="00E31C3C" w:rsidRPr="00825E55" w:rsidRDefault="00E31C3C" w:rsidP="00825E55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eastAsia="ru-RU"/>
        </w:rPr>
      </w:pPr>
      <w:r w:rsidRPr="00825E55">
        <w:rPr>
          <w:rFonts w:ascii="Times New Roman" w:eastAsia="Times New Roman" w:hAnsi="Times New Roman" w:cs="Times New Roman"/>
          <w:b/>
          <w:iCs/>
          <w:color w:val="212121"/>
          <w:sz w:val="24"/>
          <w:szCs w:val="24"/>
          <w:lang w:eastAsia="ru-RU"/>
        </w:rPr>
        <w:t>Литература:</w:t>
      </w:r>
    </w:p>
    <w:p w:rsidR="00E31C3C" w:rsidRPr="002E605D" w:rsidRDefault="00E31C3C" w:rsidP="00E31C3C">
      <w:pPr>
        <w:pStyle w:val="a8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Носова Е.</w:t>
      </w:r>
      <w:r w:rsidR="00BA1B3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</w:t>
      </w:r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Игры и упражнения с логическими блоками. // Обруч. – 2001.-№2</w:t>
      </w:r>
    </w:p>
    <w:p w:rsidR="00E31C3C" w:rsidRPr="002E605D" w:rsidRDefault="00E31C3C" w:rsidP="00E31C3C">
      <w:pPr>
        <w:pStyle w:val="a8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</w:pPr>
      <w:proofErr w:type="spellStart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>Шаехова</w:t>
      </w:r>
      <w:proofErr w:type="spellEnd"/>
      <w:r w:rsidRPr="002E605D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eastAsia="ru-RU"/>
        </w:rPr>
        <w:t xml:space="preserve"> Р.К. Играя – размышляем. – Казань: Мастер Лайн,2004</w:t>
      </w:r>
    </w:p>
    <w:p w:rsidR="00A836FA" w:rsidRPr="002E605D" w:rsidRDefault="00A836FA" w:rsidP="00EF4FB6">
      <w:pPr>
        <w:shd w:val="clear" w:color="auto" w:fill="FFFFFF"/>
        <w:spacing w:after="180" w:line="240" w:lineRule="auto"/>
        <w:ind w:firstLine="283"/>
        <w:rPr>
          <w:rStyle w:val="a9"/>
          <w:i w:val="0"/>
          <w:sz w:val="24"/>
          <w:szCs w:val="24"/>
        </w:rPr>
      </w:pPr>
    </w:p>
    <w:p w:rsidR="00C5342B" w:rsidRPr="002E605D" w:rsidRDefault="00C5342B" w:rsidP="00C5342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4C1AAD" w:rsidRPr="002E605D" w:rsidRDefault="004C1AAD" w:rsidP="004C1AAD">
      <w:pPr>
        <w:shd w:val="clear" w:color="auto" w:fill="FFFFFF"/>
        <w:spacing w:after="160" w:line="338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283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614A89" w:rsidRDefault="00614A89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614A89" w:rsidRDefault="00614A89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992ADA" w:rsidRDefault="00992ADA" w:rsidP="00825E55">
      <w:pPr>
        <w:shd w:val="clear" w:color="auto" w:fill="FFFFFF"/>
        <w:spacing w:after="160" w:line="338" w:lineRule="atLeast"/>
        <w:ind w:firstLine="491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ADA" w:rsidRDefault="00992ADA" w:rsidP="00825E55">
      <w:pPr>
        <w:shd w:val="clear" w:color="auto" w:fill="FFFFFF"/>
        <w:spacing w:after="160" w:line="338" w:lineRule="atLeast"/>
        <w:ind w:firstLine="491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614A89" w:rsidRPr="00825E55" w:rsidRDefault="00825E55" w:rsidP="00825E55">
      <w:pPr>
        <w:shd w:val="clear" w:color="auto" w:fill="FFFFFF"/>
        <w:spacing w:after="160" w:line="338" w:lineRule="atLeast"/>
        <w:ind w:firstLine="491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25E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1</w:t>
      </w:r>
    </w:p>
    <w:p w:rsidR="004C1AAD" w:rsidRPr="002E605D" w:rsidRDefault="00614A89" w:rsidP="00825E55">
      <w:pPr>
        <w:shd w:val="clear" w:color="auto" w:fill="FFFFFF"/>
        <w:spacing w:after="160" w:line="338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614A89"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505125" cy="7333439"/>
            <wp:effectExtent l="19050" t="0" r="325" b="0"/>
            <wp:docPr id="2" name="Рисунок 1" descr="D:\User\Desktop\Новая папка (2)фото дети\index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Новая папка (2)фото дети\index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23" cy="7336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825E55" w:rsidRDefault="00825E55" w:rsidP="00825E55">
      <w:pPr>
        <w:shd w:val="clear" w:color="auto" w:fill="FFFFFF"/>
        <w:spacing w:after="160" w:line="338" w:lineRule="atLeast"/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</w:pPr>
    </w:p>
    <w:p w:rsidR="00992ADA" w:rsidRDefault="00992ADA" w:rsidP="00825E55">
      <w:pPr>
        <w:shd w:val="clear" w:color="auto" w:fill="FFFFFF"/>
        <w:spacing w:after="160" w:line="338" w:lineRule="atLeast"/>
        <w:rPr>
          <w:rFonts w:ascii="Helvetica" w:eastAsia="Times New Roman" w:hAnsi="Helvetica" w:cs="Helvetica"/>
          <w:noProof/>
          <w:color w:val="212121"/>
          <w:sz w:val="24"/>
          <w:szCs w:val="24"/>
          <w:lang w:eastAsia="ru-RU"/>
        </w:rPr>
      </w:pPr>
    </w:p>
    <w:p w:rsidR="00EA7B48" w:rsidRPr="00825E55" w:rsidRDefault="00EA7B48" w:rsidP="00825E55">
      <w:pPr>
        <w:shd w:val="clear" w:color="auto" w:fill="FFFFFF"/>
        <w:spacing w:after="160" w:line="338" w:lineRule="atLeast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25E5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Приложение 2</w:t>
      </w:r>
    </w:p>
    <w:p w:rsidR="00EA7B48" w:rsidRDefault="00EA7B48" w:rsidP="004C1AAD">
      <w:pPr>
        <w:shd w:val="clear" w:color="auto" w:fill="FFFFFF"/>
        <w:spacing w:after="160" w:line="338" w:lineRule="atLeast"/>
        <w:ind w:firstLine="491"/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</w:pPr>
    </w:p>
    <w:p w:rsidR="004C1AAD" w:rsidRPr="002E605D" w:rsidRDefault="00EA7B48" w:rsidP="00825E55">
      <w:pPr>
        <w:shd w:val="clear" w:color="auto" w:fill="FFFFFF"/>
        <w:spacing w:after="160" w:line="338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Calibri" w:eastAsia="Times New Roman" w:hAnsi="Calibri" w:cs="Helvetica"/>
          <w:noProof/>
          <w:color w:val="212121"/>
          <w:sz w:val="24"/>
          <w:szCs w:val="24"/>
          <w:lang w:eastAsia="ru-RU"/>
        </w:rPr>
        <w:drawing>
          <wp:inline distT="0" distB="0" distL="0" distR="0">
            <wp:extent cx="5940425" cy="7913306"/>
            <wp:effectExtent l="19050" t="0" r="3175" b="0"/>
            <wp:docPr id="1" name="Рисунок 1" descr="D:\User\Desktop\WhatsApp Image 2021-11-20 at 07.29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WhatsApp Image 2021-11-20 at 07.29.3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4C1AAD" w:rsidRPr="002E605D" w:rsidRDefault="004C1AAD" w:rsidP="004C1AAD">
      <w:pPr>
        <w:shd w:val="clear" w:color="auto" w:fill="FFFFFF"/>
        <w:spacing w:after="160" w:line="338" w:lineRule="atLeast"/>
        <w:ind w:firstLine="491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2E605D">
        <w:rPr>
          <w:rFonts w:ascii="Calibri" w:eastAsia="Times New Roman" w:hAnsi="Calibri" w:cs="Helvetica"/>
          <w:color w:val="212121"/>
          <w:sz w:val="24"/>
          <w:szCs w:val="24"/>
          <w:lang w:eastAsia="ru-RU"/>
        </w:rPr>
        <w:t> </w:t>
      </w:r>
    </w:p>
    <w:p w:rsidR="00D836CA" w:rsidRPr="00825E55" w:rsidRDefault="00D836CA" w:rsidP="00825E55">
      <w:pPr>
        <w:shd w:val="clear" w:color="auto" w:fill="FFFFFF"/>
        <w:spacing w:after="160" w:line="338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sectPr w:rsidR="00D836CA" w:rsidRPr="00825E55" w:rsidSect="00825E5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D8" w:rsidRDefault="006675D8" w:rsidP="00614A89">
      <w:pPr>
        <w:spacing w:after="0" w:line="240" w:lineRule="auto"/>
      </w:pPr>
      <w:r>
        <w:separator/>
      </w:r>
    </w:p>
  </w:endnote>
  <w:endnote w:type="continuationSeparator" w:id="0">
    <w:p w:rsidR="006675D8" w:rsidRDefault="006675D8" w:rsidP="0061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D8" w:rsidRDefault="006675D8" w:rsidP="00614A89">
      <w:pPr>
        <w:spacing w:after="0" w:line="240" w:lineRule="auto"/>
      </w:pPr>
      <w:r>
        <w:separator/>
      </w:r>
    </w:p>
  </w:footnote>
  <w:footnote w:type="continuationSeparator" w:id="0">
    <w:p w:rsidR="006675D8" w:rsidRDefault="006675D8" w:rsidP="00614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87C"/>
    <w:multiLevelType w:val="hybridMultilevel"/>
    <w:tmpl w:val="DFC4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A0AF9"/>
    <w:multiLevelType w:val="hybridMultilevel"/>
    <w:tmpl w:val="3392BE10"/>
    <w:lvl w:ilvl="0" w:tplc="BC1AD72C">
      <w:start w:val="1"/>
      <w:numFmt w:val="upperRoman"/>
      <w:lvlText w:val="%1."/>
      <w:lvlJc w:val="left"/>
      <w:pPr>
        <w:ind w:left="1003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0702639"/>
    <w:multiLevelType w:val="hybridMultilevel"/>
    <w:tmpl w:val="8A08F912"/>
    <w:lvl w:ilvl="0" w:tplc="F39C3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AAD"/>
    <w:rsid w:val="001E362C"/>
    <w:rsid w:val="002E605D"/>
    <w:rsid w:val="00454271"/>
    <w:rsid w:val="004A5C39"/>
    <w:rsid w:val="004C1AAD"/>
    <w:rsid w:val="00614A89"/>
    <w:rsid w:val="006675D8"/>
    <w:rsid w:val="007A52EF"/>
    <w:rsid w:val="007D7E0D"/>
    <w:rsid w:val="00825E55"/>
    <w:rsid w:val="009827D7"/>
    <w:rsid w:val="00992ADA"/>
    <w:rsid w:val="00A836FA"/>
    <w:rsid w:val="00B07F94"/>
    <w:rsid w:val="00B11BF6"/>
    <w:rsid w:val="00B33276"/>
    <w:rsid w:val="00B369EA"/>
    <w:rsid w:val="00B459B1"/>
    <w:rsid w:val="00BA1B32"/>
    <w:rsid w:val="00BB30ED"/>
    <w:rsid w:val="00C5342B"/>
    <w:rsid w:val="00C6198D"/>
    <w:rsid w:val="00D370A0"/>
    <w:rsid w:val="00D836CA"/>
    <w:rsid w:val="00DB74D8"/>
    <w:rsid w:val="00E31C3C"/>
    <w:rsid w:val="00EA7B48"/>
    <w:rsid w:val="00ED589C"/>
    <w:rsid w:val="00EF4FB6"/>
    <w:rsid w:val="00F06F48"/>
    <w:rsid w:val="00F27EAF"/>
    <w:rsid w:val="00FB7168"/>
    <w:rsid w:val="00FC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AAD"/>
    <w:rPr>
      <w:b/>
      <w:bCs/>
    </w:rPr>
  </w:style>
  <w:style w:type="character" w:styleId="a5">
    <w:name w:val="Emphasis"/>
    <w:basedOn w:val="a0"/>
    <w:uiPriority w:val="20"/>
    <w:qFormat/>
    <w:rsid w:val="004C1A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C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7F94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836FA"/>
    <w:rPr>
      <w:i/>
      <w:iCs/>
      <w:color w:val="808080" w:themeColor="text1" w:themeTint="7F"/>
    </w:rPr>
  </w:style>
  <w:style w:type="paragraph" w:styleId="aa">
    <w:name w:val="header"/>
    <w:basedOn w:val="a"/>
    <w:link w:val="ab"/>
    <w:uiPriority w:val="99"/>
    <w:semiHidden/>
    <w:unhideWhenUsed/>
    <w:rsid w:val="006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4A89"/>
  </w:style>
  <w:style w:type="paragraph" w:styleId="ac">
    <w:name w:val="footer"/>
    <w:basedOn w:val="a"/>
    <w:link w:val="ad"/>
    <w:uiPriority w:val="99"/>
    <w:semiHidden/>
    <w:unhideWhenUsed/>
    <w:rsid w:val="00614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4A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5443">
          <w:marLeft w:val="0"/>
          <w:marRight w:val="0"/>
          <w:marTop w:val="0"/>
          <w:marBottom w:val="335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1893301413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400313">
          <w:marLeft w:val="0"/>
          <w:marRight w:val="0"/>
          <w:marTop w:val="0"/>
          <w:marBottom w:val="335"/>
          <w:divBdr>
            <w:top w:val="single" w:sz="6" w:space="13" w:color="FFE082"/>
            <w:left w:val="single" w:sz="6" w:space="13" w:color="FFE082"/>
            <w:bottom w:val="single" w:sz="6" w:space="13" w:color="FFE082"/>
            <w:right w:val="single" w:sz="6" w:space="13" w:color="FFE082"/>
          </w:divBdr>
          <w:divsChild>
            <w:div w:id="195652446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2021-10-09T04:13:00Z</dcterms:created>
  <dcterms:modified xsi:type="dcterms:W3CDTF">2022-03-20T14:50:00Z</dcterms:modified>
</cp:coreProperties>
</file>