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6C" w:rsidRPr="00017663" w:rsidRDefault="00104B6C" w:rsidP="00017663">
      <w:pPr>
        <w:spacing w:after="0"/>
        <w:jc w:val="center"/>
        <w:rPr>
          <w:rFonts w:ascii="Century Schoolbook" w:hAnsi="Century Schoolbook"/>
          <w:b/>
          <w:color w:val="00B0F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017663">
        <w:rPr>
          <w:rFonts w:ascii="Century Schoolbook" w:hAnsi="Century Schoolbook"/>
          <w:b/>
          <w:color w:val="00B0F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Дидактическая игра</w:t>
      </w:r>
    </w:p>
    <w:p w:rsidR="00104B6C" w:rsidRPr="00017663" w:rsidRDefault="00934C80" w:rsidP="00104B6C">
      <w:pPr>
        <w:spacing w:after="0"/>
        <w:jc w:val="center"/>
        <w:rPr>
          <w:rFonts w:ascii="Century Schoolbook" w:hAnsi="Century Schoolbook"/>
          <w:b/>
          <w:color w:val="00B0F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017663">
        <w:rPr>
          <w:rFonts w:ascii="Century Schoolbook" w:hAnsi="Century Schoolbook"/>
          <w:b/>
          <w:color w:val="00B0F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для детей 2</w:t>
      </w:r>
      <w:r w:rsidR="00104B6C" w:rsidRPr="00017663">
        <w:rPr>
          <w:rFonts w:ascii="Century Schoolbook" w:hAnsi="Century Schoolbook"/>
          <w:b/>
          <w:color w:val="00B0F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-4 лет</w:t>
      </w:r>
    </w:p>
    <w:p w:rsidR="00017663" w:rsidRDefault="00104B6C" w:rsidP="00017663">
      <w:pPr>
        <w:spacing w:after="0"/>
        <w:jc w:val="center"/>
        <w:rPr>
          <w:rFonts w:ascii="Century Schoolbook" w:hAnsi="Century Schoolbook"/>
          <w:b/>
          <w:color w:val="00B0F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017663">
        <w:rPr>
          <w:rFonts w:ascii="Century Schoolbook" w:hAnsi="Century Schoolbook"/>
          <w:b/>
          <w:color w:val="00B0F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«Побери по цвету»</w:t>
      </w:r>
    </w:p>
    <w:p w:rsidR="00017663" w:rsidRPr="00017663" w:rsidRDefault="00017663" w:rsidP="00017663">
      <w:pPr>
        <w:spacing w:after="0"/>
        <w:jc w:val="center"/>
        <w:rPr>
          <w:rFonts w:ascii="Century Schoolbook" w:hAnsi="Century Schoolbook"/>
          <w:b/>
          <w:color w:val="00B0F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04B6C" w:rsidRPr="007D3E64" w:rsidRDefault="00104B6C" w:rsidP="00104B6C">
      <w:pPr>
        <w:spacing w:after="0"/>
        <w:jc w:val="center"/>
        <w:rPr>
          <w:rFonts w:ascii="Century Schoolbook" w:hAnsi="Century Schoolbook"/>
          <w:b/>
          <w:color w:val="00B0F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D3E64">
        <w:rPr>
          <w:rFonts w:ascii="Century Schoolbook" w:hAnsi="Century Schoolbook"/>
          <w:b/>
          <w:color w:val="00B0F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Методические рекомендации к игре</w:t>
      </w:r>
    </w:p>
    <w:p w:rsidR="00104B6C" w:rsidRPr="007D3E64" w:rsidRDefault="00104B6C" w:rsidP="00104B6C">
      <w:pPr>
        <w:spacing w:after="0"/>
        <w:jc w:val="center"/>
        <w:rPr>
          <w:rFonts w:ascii="Century Schoolbook" w:hAnsi="Century Schoolbook"/>
          <w:b/>
          <w:color w:val="00B0F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D3E64">
        <w:rPr>
          <w:rFonts w:ascii="Century Schoolbook" w:hAnsi="Century Schoolbook"/>
          <w:b/>
          <w:color w:val="00B0F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«Подбери по цвету»</w:t>
      </w:r>
    </w:p>
    <w:p w:rsidR="00104B6C" w:rsidRPr="00017663" w:rsidRDefault="007D3E64" w:rsidP="00104B6C">
      <w:pPr>
        <w:spacing w:after="0"/>
        <w:jc w:val="center"/>
        <w:rPr>
          <w:rFonts w:ascii="Century Schoolbook" w:hAnsi="Century Schoolbook"/>
          <w:b/>
          <w:color w:val="CC0099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017663">
        <w:rPr>
          <w:rFonts w:ascii="Century Schoolbook" w:hAnsi="Century Schoolbook"/>
          <w:sz w:val="24"/>
          <w:szCs w:val="24"/>
        </w:rPr>
        <w:t>Введение</w:t>
      </w:r>
    </w:p>
    <w:p w:rsidR="007D3E64" w:rsidRPr="00017663" w:rsidRDefault="007D3E64" w:rsidP="00010D89">
      <w:pPr>
        <w:spacing w:after="0"/>
        <w:rPr>
          <w:rFonts w:ascii="Century Schoolbook" w:hAnsi="Century Schoolbook"/>
          <w:sz w:val="24"/>
          <w:szCs w:val="24"/>
        </w:rPr>
      </w:pPr>
      <w:r w:rsidRPr="00017663">
        <w:rPr>
          <w:rFonts w:ascii="Century Schoolbook" w:hAnsi="Century Schoolbook"/>
          <w:sz w:val="24"/>
          <w:szCs w:val="24"/>
        </w:rPr>
        <w:t xml:space="preserve">Сенсорное воспитание – это целенаправленное развитие восприятия ребенка и формирование его представлений о внешних свойствах предметов: их форме, цвете, величине, положении в пространстве, запахе, вкусе. С восприятия предметов и явлений окружающего мира начинается познание. </w:t>
      </w:r>
      <w:proofErr w:type="spellStart"/>
      <w:r w:rsidRPr="00017663">
        <w:rPr>
          <w:rFonts w:ascii="Century Schoolbook" w:hAnsi="Century Schoolbook"/>
          <w:sz w:val="24"/>
          <w:szCs w:val="24"/>
        </w:rPr>
        <w:t>Цветовосприятие</w:t>
      </w:r>
      <w:proofErr w:type="spellEnd"/>
      <w:r w:rsidRPr="00017663">
        <w:rPr>
          <w:rFonts w:ascii="Century Schoolbook" w:hAnsi="Century Schoolbook"/>
          <w:sz w:val="24"/>
          <w:szCs w:val="24"/>
        </w:rPr>
        <w:t xml:space="preserve"> – это одна из важнейших составляющих сенсорного воспитания. С помощью игры «Подбери по цвету» дети учатся различать цвета предметов, расширять чувственный опыт, выделять предметы и подбирать их по одинаковой окраске. </w:t>
      </w:r>
    </w:p>
    <w:p w:rsidR="00DD1ED6" w:rsidRDefault="00DD1ED6" w:rsidP="007D3E64">
      <w:pPr>
        <w:spacing w:after="0"/>
        <w:rPr>
          <w:rFonts w:ascii="Century Schoolbook" w:hAnsi="Century Schoolbook"/>
          <w:sz w:val="24"/>
          <w:szCs w:val="24"/>
        </w:rPr>
      </w:pPr>
      <w:r w:rsidRPr="00017663">
        <w:rPr>
          <w:rFonts w:ascii="Century Schoolbook" w:hAnsi="Century Schoolbook"/>
          <w:sz w:val="24"/>
          <w:szCs w:val="24"/>
        </w:rPr>
        <w:t xml:space="preserve">Дидактическая игра </w:t>
      </w:r>
      <w:r w:rsidR="007D3E64" w:rsidRPr="00017663">
        <w:rPr>
          <w:rFonts w:ascii="Century Schoolbook" w:hAnsi="Century Schoolbook"/>
          <w:sz w:val="24"/>
          <w:szCs w:val="24"/>
        </w:rPr>
        <w:t xml:space="preserve">предназначена </w:t>
      </w:r>
      <w:r w:rsidRPr="00017663">
        <w:rPr>
          <w:rFonts w:ascii="Century Schoolbook" w:hAnsi="Century Schoolbook"/>
          <w:sz w:val="24"/>
          <w:szCs w:val="24"/>
        </w:rPr>
        <w:t>на закрепление</w:t>
      </w:r>
      <w:r w:rsidR="007D3E64" w:rsidRPr="00017663">
        <w:rPr>
          <w:rFonts w:ascii="Century Schoolbook" w:hAnsi="Century Schoolbook"/>
          <w:sz w:val="24"/>
          <w:szCs w:val="24"/>
        </w:rPr>
        <w:t xml:space="preserve"> основных цветов, разучивание новых оттенков </w:t>
      </w:r>
      <w:r w:rsidRPr="00017663">
        <w:rPr>
          <w:rFonts w:ascii="Century Schoolbook" w:hAnsi="Century Schoolbook"/>
          <w:sz w:val="24"/>
          <w:szCs w:val="24"/>
        </w:rPr>
        <w:t>цвет</w:t>
      </w:r>
      <w:r w:rsidR="007D3E64" w:rsidRPr="00017663">
        <w:rPr>
          <w:rFonts w:ascii="Century Schoolbook" w:hAnsi="Century Schoolbook"/>
          <w:sz w:val="24"/>
          <w:szCs w:val="24"/>
        </w:rPr>
        <w:t xml:space="preserve">а. </w:t>
      </w:r>
      <w:r w:rsidRPr="00017663">
        <w:rPr>
          <w:rFonts w:ascii="Century Schoolbook" w:hAnsi="Century Schoolbook"/>
          <w:sz w:val="24"/>
          <w:szCs w:val="24"/>
        </w:rPr>
        <w:t>В данной игре можно давать задания как индивидуально,</w:t>
      </w:r>
      <w:r w:rsidR="007D3E64" w:rsidRPr="00017663">
        <w:rPr>
          <w:rFonts w:ascii="Century Schoolbook" w:hAnsi="Century Schoolbook"/>
          <w:sz w:val="24"/>
          <w:szCs w:val="24"/>
        </w:rPr>
        <w:t xml:space="preserve"> </w:t>
      </w:r>
      <w:r w:rsidRPr="00017663">
        <w:rPr>
          <w:rFonts w:ascii="Century Schoolbook" w:hAnsi="Century Schoolbook"/>
          <w:sz w:val="24"/>
          <w:szCs w:val="24"/>
        </w:rPr>
        <w:t>так и командам. В игре воспитывается чувство коллективизма,</w:t>
      </w:r>
      <w:r w:rsidR="007D3E64" w:rsidRPr="00017663">
        <w:rPr>
          <w:rFonts w:ascii="Century Schoolbook" w:hAnsi="Century Schoolbook"/>
          <w:sz w:val="24"/>
          <w:szCs w:val="24"/>
        </w:rPr>
        <w:t xml:space="preserve"> </w:t>
      </w:r>
      <w:r w:rsidRPr="00017663">
        <w:rPr>
          <w:rFonts w:ascii="Century Schoolbook" w:hAnsi="Century Schoolbook"/>
          <w:sz w:val="24"/>
          <w:szCs w:val="24"/>
        </w:rPr>
        <w:t>дружбы и взаимопомощь друг другу.</w:t>
      </w:r>
    </w:p>
    <w:p w:rsidR="00017663" w:rsidRPr="00017663" w:rsidRDefault="00017663" w:rsidP="007D3E64">
      <w:pPr>
        <w:spacing w:after="0"/>
        <w:rPr>
          <w:rFonts w:ascii="Century Schoolbook" w:hAnsi="Century Schoolbook"/>
          <w:sz w:val="24"/>
          <w:szCs w:val="24"/>
        </w:rPr>
      </w:pPr>
    </w:p>
    <w:p w:rsidR="00F31495" w:rsidRPr="00F31495" w:rsidRDefault="00F31495" w:rsidP="00F31495">
      <w:pPr>
        <w:spacing w:after="0"/>
        <w:jc w:val="center"/>
        <w:rPr>
          <w:rFonts w:ascii="Century Schoolbook" w:hAnsi="Century Schoolbook"/>
          <w:b/>
          <w:color w:val="00B0F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31495">
        <w:rPr>
          <w:rFonts w:ascii="Century Schoolbook" w:hAnsi="Century Schoolbook"/>
          <w:b/>
          <w:color w:val="00B0F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«Подбери по цвету»</w:t>
      </w:r>
    </w:p>
    <w:p w:rsidR="00F31495" w:rsidRPr="00F31495" w:rsidRDefault="00F31495" w:rsidP="00017663">
      <w:pPr>
        <w:spacing w:after="0"/>
        <w:jc w:val="center"/>
        <w:rPr>
          <w:rFonts w:ascii="Century Schoolbook" w:hAnsi="Century Schoolbook"/>
          <w:b/>
          <w:color w:val="00B0F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31495">
        <w:rPr>
          <w:rFonts w:ascii="Century Schoolbook" w:hAnsi="Century Schoolbook"/>
          <w:b/>
          <w:color w:val="00B0F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настольно-дидактическая игра</w:t>
      </w:r>
    </w:p>
    <w:p w:rsidR="006042DD" w:rsidRPr="00017663" w:rsidRDefault="006042DD" w:rsidP="007D3E64">
      <w:pPr>
        <w:spacing w:after="0"/>
        <w:rPr>
          <w:rFonts w:ascii="Century Schoolbook" w:hAnsi="Century Schoolbook"/>
          <w:sz w:val="24"/>
          <w:szCs w:val="24"/>
        </w:rPr>
      </w:pPr>
      <w:r w:rsidRPr="00017663">
        <w:rPr>
          <w:rFonts w:ascii="Century Schoolbook" w:hAnsi="Century Schoolbook"/>
          <w:b/>
          <w:i/>
          <w:sz w:val="24"/>
          <w:szCs w:val="24"/>
        </w:rPr>
        <w:t xml:space="preserve">Цель игры: </w:t>
      </w:r>
      <w:r w:rsidRPr="00017663">
        <w:rPr>
          <w:rFonts w:ascii="Century Schoolbook" w:hAnsi="Century Schoolbook"/>
          <w:sz w:val="24"/>
          <w:szCs w:val="24"/>
        </w:rPr>
        <w:t xml:space="preserve">Развитие сенсорного восприятия. </w:t>
      </w:r>
    </w:p>
    <w:p w:rsidR="006042DD" w:rsidRPr="00017663" w:rsidRDefault="006042DD" w:rsidP="007D3E64">
      <w:pPr>
        <w:spacing w:after="0"/>
        <w:rPr>
          <w:rFonts w:ascii="Century Schoolbook" w:hAnsi="Century Schoolbook"/>
          <w:sz w:val="24"/>
          <w:szCs w:val="24"/>
        </w:rPr>
      </w:pPr>
      <w:r w:rsidRPr="00017663">
        <w:rPr>
          <w:rFonts w:ascii="Century Schoolbook" w:hAnsi="Century Schoolbook"/>
          <w:b/>
          <w:i/>
          <w:sz w:val="24"/>
          <w:szCs w:val="24"/>
        </w:rPr>
        <w:t>Задачи:</w:t>
      </w:r>
      <w:r w:rsidRPr="00017663">
        <w:rPr>
          <w:rFonts w:ascii="Century Schoolbook" w:hAnsi="Century Schoolbook"/>
          <w:sz w:val="24"/>
          <w:szCs w:val="24"/>
        </w:rPr>
        <w:t xml:space="preserve"> </w:t>
      </w:r>
    </w:p>
    <w:p w:rsidR="006042DD" w:rsidRPr="00017663" w:rsidRDefault="006042DD" w:rsidP="006042DD">
      <w:pPr>
        <w:spacing w:after="0"/>
        <w:rPr>
          <w:rFonts w:ascii="Century Schoolbook" w:hAnsi="Century Schoolbook"/>
          <w:sz w:val="24"/>
          <w:szCs w:val="24"/>
        </w:rPr>
      </w:pPr>
      <w:r w:rsidRPr="00017663">
        <w:rPr>
          <w:rFonts w:ascii="Century Schoolbook" w:hAnsi="Century Schoolbook"/>
          <w:sz w:val="24"/>
          <w:szCs w:val="24"/>
        </w:rPr>
        <w:t>1. Развивать умение различать и называть основные цвета (красный, жёлтый, зелёный, синий) и оттенки (оранжевый, голубой, розовый);</w:t>
      </w:r>
    </w:p>
    <w:p w:rsidR="006042DD" w:rsidRPr="00017663" w:rsidRDefault="006042DD" w:rsidP="006042DD">
      <w:pPr>
        <w:spacing w:after="0"/>
        <w:rPr>
          <w:rFonts w:ascii="Century Schoolbook" w:hAnsi="Century Schoolbook"/>
          <w:sz w:val="24"/>
          <w:szCs w:val="24"/>
        </w:rPr>
      </w:pPr>
      <w:r w:rsidRPr="00017663">
        <w:rPr>
          <w:rFonts w:ascii="Century Schoolbook" w:hAnsi="Century Schoolbook"/>
          <w:sz w:val="24"/>
          <w:szCs w:val="24"/>
        </w:rPr>
        <w:t>2. Развивать моторику кистей пальцев р</w:t>
      </w:r>
      <w:r w:rsidR="00DD1ED6" w:rsidRPr="00017663">
        <w:rPr>
          <w:rFonts w:ascii="Century Schoolbook" w:hAnsi="Century Schoolbook"/>
          <w:sz w:val="24"/>
          <w:szCs w:val="24"/>
        </w:rPr>
        <w:t>ук через действия с предметами;</w:t>
      </w:r>
    </w:p>
    <w:p w:rsidR="006042DD" w:rsidRPr="00017663" w:rsidRDefault="006042DD" w:rsidP="006042DD">
      <w:pPr>
        <w:spacing w:after="0"/>
        <w:rPr>
          <w:rFonts w:ascii="Century Schoolbook" w:hAnsi="Century Schoolbook"/>
          <w:sz w:val="24"/>
          <w:szCs w:val="24"/>
        </w:rPr>
      </w:pPr>
      <w:r w:rsidRPr="00017663">
        <w:rPr>
          <w:rFonts w:ascii="Century Schoolbook" w:hAnsi="Century Schoolbook"/>
          <w:sz w:val="24"/>
          <w:szCs w:val="24"/>
        </w:rPr>
        <w:t>3. Учить группировать предметы по опред</w:t>
      </w:r>
      <w:r w:rsidR="00DD1ED6" w:rsidRPr="00017663">
        <w:rPr>
          <w:rFonts w:ascii="Century Schoolbook" w:hAnsi="Century Schoolbook"/>
          <w:sz w:val="24"/>
          <w:szCs w:val="24"/>
        </w:rPr>
        <w:t>елённому признаку;</w:t>
      </w:r>
    </w:p>
    <w:p w:rsidR="006042DD" w:rsidRPr="00017663" w:rsidRDefault="00DD1ED6" w:rsidP="006042DD">
      <w:pPr>
        <w:spacing w:after="0"/>
        <w:rPr>
          <w:rFonts w:ascii="Century Schoolbook" w:hAnsi="Century Schoolbook"/>
          <w:sz w:val="24"/>
          <w:szCs w:val="24"/>
        </w:rPr>
      </w:pPr>
      <w:r w:rsidRPr="00017663">
        <w:rPr>
          <w:rFonts w:ascii="Century Schoolbook" w:hAnsi="Century Schoolbook"/>
          <w:sz w:val="24"/>
          <w:szCs w:val="24"/>
        </w:rPr>
        <w:t>4. Развивать усидчивость.</w:t>
      </w:r>
    </w:p>
    <w:p w:rsidR="006042DD" w:rsidRPr="00017663" w:rsidRDefault="006042DD" w:rsidP="006042DD">
      <w:pPr>
        <w:spacing w:after="0"/>
        <w:rPr>
          <w:rFonts w:ascii="Century Schoolbook" w:hAnsi="Century Schoolbook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17663">
        <w:rPr>
          <w:rFonts w:ascii="Century Schoolbook" w:hAnsi="Century Schoolbook"/>
          <w:sz w:val="24"/>
          <w:szCs w:val="24"/>
        </w:rPr>
        <w:t>5. Развитие речи.</w:t>
      </w:r>
    </w:p>
    <w:p w:rsidR="006042DD" w:rsidRPr="00017663" w:rsidRDefault="006042DD" w:rsidP="007D3E64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017663">
        <w:rPr>
          <w:rFonts w:ascii="Century Schoolbook" w:hAnsi="Century Schoolbook"/>
          <w:b/>
          <w:i/>
          <w:sz w:val="24"/>
          <w:szCs w:val="24"/>
        </w:rPr>
        <w:t>Возраст игроков:</w:t>
      </w:r>
      <w:r w:rsidRPr="00017663">
        <w:rPr>
          <w:rFonts w:ascii="Century Schoolbook" w:hAnsi="Century Schoolbook"/>
          <w:i/>
          <w:sz w:val="24"/>
          <w:szCs w:val="24"/>
        </w:rPr>
        <w:t xml:space="preserve"> </w:t>
      </w:r>
      <w:r w:rsidRPr="00017663">
        <w:rPr>
          <w:rFonts w:ascii="Century Schoolbook" w:hAnsi="Century Schoolbook"/>
          <w:sz w:val="24"/>
          <w:szCs w:val="24"/>
        </w:rPr>
        <w:t>2 – 4 лет.</w:t>
      </w:r>
    </w:p>
    <w:p w:rsidR="006042DD" w:rsidRPr="00017663" w:rsidRDefault="006042DD" w:rsidP="007D3E64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017663">
        <w:rPr>
          <w:rFonts w:ascii="Century Schoolbook" w:hAnsi="Century Schoolbook"/>
          <w:b/>
          <w:i/>
          <w:sz w:val="24"/>
          <w:szCs w:val="24"/>
        </w:rPr>
        <w:t>Количество игроков:</w:t>
      </w:r>
      <w:r w:rsidRPr="00017663">
        <w:rPr>
          <w:rFonts w:ascii="Century Schoolbook" w:hAnsi="Century Schoolbook"/>
          <w:sz w:val="24"/>
          <w:szCs w:val="24"/>
        </w:rPr>
        <w:t xml:space="preserve"> 2 – 8 человек.</w:t>
      </w:r>
    </w:p>
    <w:p w:rsidR="006042DD" w:rsidRPr="00017663" w:rsidRDefault="006042DD" w:rsidP="007D3E64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017663">
        <w:rPr>
          <w:rFonts w:ascii="Century Schoolbook" w:hAnsi="Century Schoolbook"/>
          <w:b/>
          <w:i/>
          <w:sz w:val="24"/>
          <w:szCs w:val="24"/>
        </w:rPr>
        <w:t>Подготовка к игре:</w:t>
      </w:r>
      <w:r w:rsidR="00DD1ED6" w:rsidRPr="00017663">
        <w:rPr>
          <w:rFonts w:ascii="Century Schoolbook" w:hAnsi="Century Schoolbook"/>
          <w:b/>
          <w:i/>
          <w:sz w:val="24"/>
          <w:szCs w:val="24"/>
        </w:rPr>
        <w:t xml:space="preserve"> </w:t>
      </w:r>
      <w:r w:rsidR="00DD1ED6" w:rsidRPr="00017663">
        <w:rPr>
          <w:rFonts w:ascii="Century Schoolbook" w:hAnsi="Century Schoolbook"/>
          <w:sz w:val="24"/>
          <w:szCs w:val="24"/>
        </w:rPr>
        <w:t xml:space="preserve">Ребёнку предлагается разложить представленные карточки в соответствии с цветом, назвать изображённый предмет и его цвет. Игра может проходить как индивидуально, так и в групповых занятиях. </w:t>
      </w:r>
    </w:p>
    <w:p w:rsidR="00010D89" w:rsidRPr="00017663" w:rsidRDefault="00010D89" w:rsidP="00010D89">
      <w:pPr>
        <w:pStyle w:val="a7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111111"/>
        </w:rPr>
      </w:pPr>
      <w:r w:rsidRPr="00017663">
        <w:rPr>
          <w:rFonts w:ascii="Century Schoolbook" w:hAnsi="Century Schoolbook" w:cs="Arial"/>
          <w:i/>
          <w:iCs/>
          <w:color w:val="111111"/>
          <w:bdr w:val="none" w:sz="0" w:space="0" w:color="auto" w:frame="1"/>
        </w:rPr>
        <w:t>(1 вариант)</w:t>
      </w:r>
      <w:r w:rsidRPr="00017663">
        <w:rPr>
          <w:rFonts w:ascii="Century Schoolbook" w:hAnsi="Century Schoolbook" w:cs="Arial"/>
          <w:color w:val="111111"/>
        </w:rPr>
        <w:t> Ребёнок поочерёдно берёт карточки и вставляет их в рамочку п</w:t>
      </w:r>
      <w:r w:rsidRPr="00017663">
        <w:rPr>
          <w:rStyle w:val="a3"/>
          <w:rFonts w:ascii="Century Schoolbook" w:hAnsi="Century Schoolbook" w:cs="Arial"/>
          <w:b w:val="0"/>
          <w:color w:val="111111"/>
          <w:bdr w:val="none" w:sz="0" w:space="0" w:color="auto" w:frame="1"/>
        </w:rPr>
        <w:t>одходящего цвета</w:t>
      </w:r>
      <w:r w:rsidRPr="00017663">
        <w:rPr>
          <w:rFonts w:ascii="Century Schoolbook" w:hAnsi="Century Schoolbook" w:cs="Arial"/>
          <w:b/>
          <w:color w:val="111111"/>
        </w:rPr>
        <w:t>.</w:t>
      </w:r>
      <w:r w:rsidRPr="00017663">
        <w:rPr>
          <w:rFonts w:ascii="Century Schoolbook" w:hAnsi="Century Schoolbook" w:cs="Arial"/>
          <w:color w:val="111111"/>
        </w:rPr>
        <w:t xml:space="preserve"> Взрослый контролирует выполнение работы.</w:t>
      </w:r>
    </w:p>
    <w:p w:rsidR="00010D89" w:rsidRPr="00017663" w:rsidRDefault="00010D89" w:rsidP="00010D89">
      <w:pPr>
        <w:pStyle w:val="a7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111111"/>
        </w:rPr>
      </w:pPr>
      <w:r w:rsidRPr="00017663">
        <w:rPr>
          <w:rFonts w:ascii="Century Schoolbook" w:hAnsi="Century Schoolbook" w:cs="Arial"/>
          <w:i/>
          <w:iCs/>
          <w:color w:val="111111"/>
          <w:bdr w:val="none" w:sz="0" w:space="0" w:color="auto" w:frame="1"/>
        </w:rPr>
        <w:t>(2 вариант)</w:t>
      </w:r>
      <w:r w:rsidRPr="00017663">
        <w:rPr>
          <w:rFonts w:ascii="Century Schoolbook" w:hAnsi="Century Schoolbook" w:cs="Arial"/>
          <w:color w:val="111111"/>
        </w:rPr>
        <w:t> Взрослый даёт указание: </w:t>
      </w:r>
      <w:r w:rsidRPr="00017663">
        <w:rPr>
          <w:rFonts w:ascii="Century Schoolbook" w:hAnsi="Century Schoolbook" w:cs="Arial"/>
          <w:i/>
          <w:iCs/>
          <w:color w:val="111111"/>
          <w:bdr w:val="none" w:sz="0" w:space="0" w:color="auto" w:frame="1"/>
        </w:rPr>
        <w:t>«возьми картинку красного </w:t>
      </w:r>
      <w:r w:rsidRPr="00017663">
        <w:rPr>
          <w:rStyle w:val="a3"/>
          <w:rFonts w:ascii="Century Schoolbook" w:hAnsi="Century Schoolbook" w:cs="Arial"/>
          <w:b w:val="0"/>
          <w:i/>
          <w:iCs/>
          <w:color w:val="111111"/>
          <w:bdr w:val="none" w:sz="0" w:space="0" w:color="auto" w:frame="1"/>
        </w:rPr>
        <w:t>цвета</w:t>
      </w:r>
      <w:r w:rsidRPr="00017663">
        <w:rPr>
          <w:rFonts w:ascii="Century Schoolbook" w:hAnsi="Century Schoolbook" w:cs="Arial"/>
          <w:i/>
          <w:iCs/>
          <w:color w:val="111111"/>
          <w:bdr w:val="none" w:sz="0" w:space="0" w:color="auto" w:frame="1"/>
        </w:rPr>
        <w:t>»</w:t>
      </w:r>
      <w:r w:rsidRPr="00017663">
        <w:rPr>
          <w:rFonts w:ascii="Century Schoolbook" w:hAnsi="Century Schoolbook" w:cs="Arial"/>
          <w:color w:val="111111"/>
        </w:rPr>
        <w:t> и т. д. Ребёнок должен найти заданный </w:t>
      </w:r>
      <w:r w:rsidRPr="00017663">
        <w:rPr>
          <w:rStyle w:val="a3"/>
          <w:rFonts w:ascii="Century Schoolbook" w:hAnsi="Century Schoolbook" w:cs="Arial"/>
          <w:b w:val="0"/>
          <w:color w:val="111111"/>
          <w:bdr w:val="none" w:sz="0" w:space="0" w:color="auto" w:frame="1"/>
        </w:rPr>
        <w:t>цвет</w:t>
      </w:r>
      <w:r w:rsidRPr="00017663">
        <w:rPr>
          <w:rFonts w:ascii="Century Schoolbook" w:hAnsi="Century Schoolbook" w:cs="Arial"/>
          <w:b/>
          <w:color w:val="111111"/>
        </w:rPr>
        <w:t> </w:t>
      </w:r>
      <w:r w:rsidRPr="00017663">
        <w:rPr>
          <w:rFonts w:ascii="Century Schoolbook" w:hAnsi="Century Schoolbook" w:cs="Arial"/>
          <w:color w:val="111111"/>
        </w:rPr>
        <w:t>и вставить его в подходящую рамочку.</w:t>
      </w:r>
    </w:p>
    <w:p w:rsidR="00010D89" w:rsidRPr="00017663" w:rsidRDefault="00010D89" w:rsidP="00010D89">
      <w:pPr>
        <w:pStyle w:val="a7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111111"/>
        </w:rPr>
      </w:pPr>
      <w:r w:rsidRPr="00017663">
        <w:rPr>
          <w:rFonts w:ascii="Century Schoolbook" w:hAnsi="Century Schoolbook" w:cs="Arial"/>
          <w:i/>
          <w:iCs/>
          <w:color w:val="111111"/>
          <w:bdr w:val="none" w:sz="0" w:space="0" w:color="auto" w:frame="1"/>
        </w:rPr>
        <w:t>(3 вариант)</w:t>
      </w:r>
      <w:r w:rsidRPr="00017663">
        <w:rPr>
          <w:rFonts w:ascii="Century Schoolbook" w:hAnsi="Century Schoolbook" w:cs="Arial"/>
          <w:color w:val="111111"/>
        </w:rPr>
        <w:t> Для детей 4 лет. Участвуют дети по количеству </w:t>
      </w:r>
      <w:r w:rsidRPr="00017663">
        <w:rPr>
          <w:rStyle w:val="a3"/>
          <w:rFonts w:ascii="Century Schoolbook" w:hAnsi="Century Schoolbook" w:cs="Arial"/>
          <w:b w:val="0"/>
          <w:color w:val="111111"/>
          <w:bdr w:val="none" w:sz="0" w:space="0" w:color="auto" w:frame="1"/>
        </w:rPr>
        <w:t>цветов</w:t>
      </w:r>
      <w:r w:rsidRPr="00017663">
        <w:rPr>
          <w:rFonts w:ascii="Century Schoolbook" w:hAnsi="Century Schoolbook" w:cs="Arial"/>
          <w:b/>
          <w:color w:val="111111"/>
        </w:rPr>
        <w:t>.</w:t>
      </w:r>
      <w:r w:rsidRPr="00017663">
        <w:rPr>
          <w:rFonts w:ascii="Century Schoolbook" w:hAnsi="Century Schoolbook" w:cs="Arial"/>
          <w:color w:val="111111"/>
        </w:rPr>
        <w:t xml:space="preserve"> Каждый ребёнок выбирает себе определённый </w:t>
      </w:r>
      <w:r w:rsidRPr="00017663">
        <w:rPr>
          <w:rStyle w:val="a3"/>
          <w:rFonts w:ascii="Century Schoolbook" w:hAnsi="Century Schoolbook" w:cs="Arial"/>
          <w:b w:val="0"/>
          <w:color w:val="111111"/>
          <w:bdr w:val="none" w:sz="0" w:space="0" w:color="auto" w:frame="1"/>
        </w:rPr>
        <w:t>цвет</w:t>
      </w:r>
      <w:r w:rsidRPr="00017663">
        <w:rPr>
          <w:rFonts w:ascii="Century Schoolbook" w:hAnsi="Century Schoolbook" w:cs="Arial"/>
          <w:color w:val="111111"/>
        </w:rPr>
        <w:t> и по сигналу взрослого находит все карточки данного </w:t>
      </w:r>
      <w:r w:rsidRPr="00017663">
        <w:rPr>
          <w:rStyle w:val="a3"/>
          <w:rFonts w:ascii="Century Schoolbook" w:hAnsi="Century Schoolbook" w:cs="Arial"/>
          <w:b w:val="0"/>
          <w:color w:val="111111"/>
          <w:bdr w:val="none" w:sz="0" w:space="0" w:color="auto" w:frame="1"/>
        </w:rPr>
        <w:t>цвета</w:t>
      </w:r>
      <w:r w:rsidRPr="00017663">
        <w:rPr>
          <w:rFonts w:ascii="Century Schoolbook" w:hAnsi="Century Schoolbook" w:cs="Arial"/>
          <w:color w:val="111111"/>
        </w:rPr>
        <w:t> и вставляет в подходящую рамочку. Выигрывает тот, кто первым соберёт все картинки.</w:t>
      </w:r>
    </w:p>
    <w:p w:rsidR="00104B6C" w:rsidRPr="006042DD" w:rsidRDefault="00104B6C" w:rsidP="00017663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104B6C" w:rsidRPr="006042DD" w:rsidSect="0001766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B6"/>
    <w:rsid w:val="00010D89"/>
    <w:rsid w:val="00017663"/>
    <w:rsid w:val="00104B6C"/>
    <w:rsid w:val="002817B6"/>
    <w:rsid w:val="005C7E67"/>
    <w:rsid w:val="006042DD"/>
    <w:rsid w:val="007D3E64"/>
    <w:rsid w:val="00934C80"/>
    <w:rsid w:val="00B34627"/>
    <w:rsid w:val="00DD1ED6"/>
    <w:rsid w:val="00F3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123C2"/>
  <w15:chartTrackingRefBased/>
  <w15:docId w15:val="{95EBACD9-AABF-4851-8C30-4773E36F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B6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B346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B34627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B34627"/>
    <w:rPr>
      <w:b/>
      <w:bCs/>
    </w:rPr>
  </w:style>
  <w:style w:type="character" w:styleId="a4">
    <w:name w:val="Emphasis"/>
    <w:uiPriority w:val="20"/>
    <w:qFormat/>
    <w:rsid w:val="00B34627"/>
    <w:rPr>
      <w:i/>
      <w:iCs/>
    </w:rPr>
  </w:style>
  <w:style w:type="paragraph" w:styleId="a5">
    <w:name w:val="No Spacing"/>
    <w:qFormat/>
    <w:rsid w:val="00B34627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B3462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1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8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Олег</cp:lastModifiedBy>
  <cp:revision>5</cp:revision>
  <dcterms:created xsi:type="dcterms:W3CDTF">2017-08-26T08:13:00Z</dcterms:created>
  <dcterms:modified xsi:type="dcterms:W3CDTF">2020-11-26T01:02:00Z</dcterms:modified>
</cp:coreProperties>
</file>