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BB" w:rsidRPr="002E33BB" w:rsidRDefault="002E33BB" w:rsidP="002E33BB">
      <w:pPr>
        <w:pStyle w:val="a3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E33BB">
        <w:rPr>
          <w:rFonts w:ascii="Times New Roman" w:hAnsi="Times New Roman" w:cs="Times New Roman"/>
          <w:i/>
          <w:sz w:val="24"/>
          <w:szCs w:val="24"/>
        </w:rPr>
        <w:t>Врублевская Екатерина Валентиновна</w:t>
      </w:r>
    </w:p>
    <w:p w:rsidR="002E33BB" w:rsidRPr="002E33BB" w:rsidRDefault="002E33BB" w:rsidP="002E33BB">
      <w:pPr>
        <w:pStyle w:val="a3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E33BB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Pr="002E33BB">
        <w:rPr>
          <w:rFonts w:ascii="Times New Roman" w:hAnsi="Times New Roman" w:cs="Times New Roman"/>
          <w:i/>
          <w:sz w:val="24"/>
          <w:szCs w:val="24"/>
        </w:rPr>
        <w:t>МАДОУ-д</w:t>
      </w:r>
      <w:proofErr w:type="spellEnd"/>
      <w:r w:rsidRPr="002E33BB">
        <w:rPr>
          <w:rFonts w:ascii="Times New Roman" w:hAnsi="Times New Roman" w:cs="Times New Roman"/>
          <w:i/>
          <w:sz w:val="24"/>
          <w:szCs w:val="24"/>
        </w:rPr>
        <w:t>/с №10</w:t>
      </w:r>
    </w:p>
    <w:p w:rsidR="002E33BB" w:rsidRPr="002E33BB" w:rsidRDefault="002E33BB" w:rsidP="002E33BB">
      <w:pPr>
        <w:pStyle w:val="a3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2E33BB">
        <w:rPr>
          <w:rFonts w:ascii="Times New Roman" w:hAnsi="Times New Roman" w:cs="Times New Roman"/>
          <w:i/>
          <w:sz w:val="24"/>
          <w:szCs w:val="24"/>
        </w:rPr>
        <w:t xml:space="preserve">Ст. Старовеличковской </w:t>
      </w:r>
    </w:p>
    <w:p w:rsidR="002E33BB" w:rsidRDefault="002E33BB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3542" w:rsidRPr="002E33BB" w:rsidRDefault="002E33BB" w:rsidP="002E33B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r w:rsidR="00233542" w:rsidRPr="002335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</w:t>
      </w:r>
      <w:r w:rsidR="00233542" w:rsidRPr="002335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совместного досуга детей и родителей  как средства взаимодействия с  семьей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условиях ФГОС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</w:t>
      </w:r>
      <w:proofErr w:type="gramEnd"/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Принцип сотрудничества дошкольной организации с семьей является одним из принципов Федерального </w:t>
      </w:r>
      <w:r w:rsidRPr="00233542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образовательного стандарта дошкольного образования (ФГОС </w:t>
      </w:r>
      <w:proofErr w:type="gramStart"/>
      <w:r w:rsidRPr="0023354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233542">
        <w:rPr>
          <w:rFonts w:ascii="Times New Roman" w:eastAsia="Calibri" w:hAnsi="Times New Roman" w:cs="Times New Roman"/>
          <w:sz w:val="24"/>
          <w:szCs w:val="24"/>
        </w:rPr>
        <w:t>).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нем   говорится, что взаимодействие с родителями воспитанников должно иметь дифференцированный подход, учитывать микроклимат семьи, родительские запросы и степень заинтересованности родителей деятельностью дошкольной организации, повышение культуры педагогической грамотности семьи. </w:t>
      </w:r>
      <w:r w:rsidRPr="00233542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дошкольной образовательной организации (ДОО) с семьей должно учитывать современные подходы к этой проблеме. </w:t>
      </w:r>
    </w:p>
    <w:p w:rsidR="00233542" w:rsidRPr="00314FCC" w:rsidRDefault="00233542" w:rsidP="0023354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Досуг при взаимодействии детского сада и семьи является эффективным средством развития ребенка. Взаимодействие педагогов и родителей в организации досуга детей следует понимать как совместную, взаимодополняющую деятельность, в которой решается общая задача развития ребенка как субъекта детской досуговой деятельности.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Детский досуг представляет собой комплексный феномен, сочетающий в себе отдых, развлечение, праздник, самообразование и творчество. При условии взаимодействия педагогов и родителей детский досуг становится одним из важнейших средств социализации и индивидуализации личности дошкольника, позволяющих ребенку по собственному усмотрению использовать свое свободное время для самообогащения, развития имеющихся способностей и склонностей в условиях детского сада и семьи. </w:t>
      </w:r>
    </w:p>
    <w:p w:rsidR="00314FCC" w:rsidRDefault="00314FCC" w:rsidP="0023354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Сегодня все специалисты признают важность привлечения родителей к участию в работе детского сада, однако,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факторы, которые мешают семьям стать активными участниками в воспитании своих детей. Поэтому педагоги должны проявить инициативу и понять, каким образом взаимодействовать с каждой отдельной семьей на благо ребенка. Ведь именно во взаимодействии и сотрудничестве с родителями можно добиться полноценного развития ребенка. Взаимодействие необходимо строить на принципах совместной деятельности педагога, родителей и детей. При этом целью воспитания должно быть гармоничное развитие личности ребенка</w:t>
      </w:r>
    </w:p>
    <w:p w:rsid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может проявляться в виде сотрудничества, когда обеими сторонами достигается взаимное согласие и солидарность в понимании целей совместной </w:t>
      </w: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и путей ее достижения, и в виде соперничества, когда успехи одних участников совместной деятельности стимулируют или тормозят более продуктивную и целенаправленную деятельность других ее участников. </w:t>
      </w:r>
    </w:p>
    <w:p w:rsid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– способ организации совместной деятельности, которая осуществляется на основании  общения в условиях открытости обеих сторон, когд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не ущемляется ничья свобода</w:t>
      </w: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14FCC" w:rsidRP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В современных условиях детского сада трудно обойтись без поддержки родителей, без их участия в жизни группы и детского сада, поэтому во взаимодействии с родителями педагогу необходимо поставить перед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обой следующие задачи</w:t>
      </w: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14FCC" w:rsidRP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-  формировать у родителей уверенность в собственных педагогических возможностях, умение знать и понимать своих детей;</w:t>
      </w:r>
    </w:p>
    <w:p w:rsidR="00314FCC" w:rsidRP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- обогащать совместный эмоциональный опыт членов семьи, обучить навыкам взаимодействия между ними;</w:t>
      </w:r>
    </w:p>
    <w:p w:rsidR="00314FCC" w:rsidRP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интерес к совместному времяпровождению, сплотить родителей и детей.</w:t>
      </w:r>
    </w:p>
    <w:p w:rsidR="005B377A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Таким образом, взаимодействие педагогов с родителями необходимо и является неотъемлемой частью работы воспитателя, так как во взаимодействии выстраиваются общие цели, идет повышение педагогической 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компетентности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родителей, так и педагогов. </w:t>
      </w:r>
    </w:p>
    <w:p w:rsidR="00314FCC" w:rsidRPr="00314FCC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Возникает положительный эмоциональный настрой педагогов и родителей на совместную работу по воспитанию детей; на учет индивидуальности ребенка. Взаимодействие с родителями даёт возможность реализации единой программы воспитания и развития ребенка в дошкольной образовательной организации и в семье.</w:t>
      </w:r>
    </w:p>
    <w:p w:rsidR="00314FCC" w:rsidRPr="00233542" w:rsidRDefault="00314FCC" w:rsidP="00314FC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гармонично развитой личности невозможно без участия родителей. Поэтому необходимо подвести родителей к пониманию того, что детский сад и семья должны объединить усилия в воспитании и развитии ребенка. Совместные требования родителей и воспитателей приведут к нужной цели – здоровый ребенок, умеющий творчески мыслить, соблюдающий общепринятые нормы поведения, а это один из параметров подготовленности к школе. Необходимо убедить родителей, что нет интересней и благороднее дела, чем учиться понимать своего ребенка. А самое главное это не сложно и увлекательно. Ведь всем нравится выполнять то, что интересно. Если родители видят, что педагоги делают многое для того, чтобы детям было интересно, весело и комфортно в детском саду, тогда они охотнее идут на сотрудничество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sz w:val="24"/>
          <w:szCs w:val="24"/>
        </w:rPr>
        <w:t>При организации взаимодействия с родителями необходимо понимать, что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досуговое направление </w:t>
      </w:r>
      <w:r w:rsidRPr="00233542">
        <w:rPr>
          <w:rFonts w:ascii="Times New Roman" w:eastAsia="Calibri" w:hAnsi="Times New Roman" w:cs="Times New Roman"/>
          <w:sz w:val="24"/>
          <w:szCs w:val="24"/>
        </w:rPr>
        <w:t>во взаимодействии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семьей является не только самым привлекательным, востребованным, полезным, но и самым трудным в организации. Это 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Важным вопросом является определение формы и темы проведения досугов. В работе с родителями можно использовать следующие виды досугов: праздники, развлечения, спортивные досуги,художественные студии, выставки, спектакли, совместные походы, экскурсии.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В группах, в зависимости от возраста детей, можно провести такие досуговые мероприятия, как: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праздники «День Матери», «А ну-ка бабушки», «День рождения», «Лучшая семья моя»,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развлечения «Семейные посиделки», «День смеха»,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«Все профессии нужны, все профессии важны» (встреча с интересным человеком),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спортивные досуги «Семья – здоровый образ жизни», «День взросления»,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вернисаж «В мире чувств и эмоций», «Наши дочки и сыночки»,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выпуск семейных газет «Я с бабушкой своею», «Отдыхаем всей семьей», «Чудо – чадо», и т.д.;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празднование дней рождения (ежемесячно);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художественные студии, на которых участниками могут быть родители и дети;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выставки семейных коллекций, реликвий «Из бабушкиного сундучка», « Вот так наряд 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спектакли «Теремок», «Волк и семеро козлят»,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совместные походы «В мир </w:t>
      </w:r>
      <w:proofErr w:type="gramStart"/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», «Музей книги»,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экскурсии «Мы – друзья природы», «Защитим свою природу», и т.д.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Сценарии праздников и развлечений  целесообразно  разрабатывать совместно с родителями. Чтобы эти мероприятия стали обучающими для детей и родителей, можно использовать определенный алгоритм подготовки к совместным досугам детей и родителей: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выделение цели и задач мероприятий для детей, родителей и педагогов;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 консультации для родителей о цели, задачах, роли родителей в подготовке и участии в досуге;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составление плана проведения мероприятия и участия в нем родителей;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распределение ролей взрослых, включение номеров с участием родителей;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 изготовление пригласительных билетов с детьми и родителями;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подготовка отдельных номеров (разучивание стихов, танцев, песен</w:t>
      </w:r>
      <w:proofErr w:type="gramStart"/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),;</w:t>
      </w:r>
      <w:proofErr w:type="gramEnd"/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составление памятки – помощницы для родителей и для детей;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индивидуальные встречи и консультации;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-  изготовление атрибутов, пособий, элементов убранства совместно с детьми и родителями.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При подготовке к празднику можно оформить плакаты, приглашения, подобрать совместно с музыкальным руководителем музыку, приготовить призы и награды родителям за участие.  К подготовке к празднику необходимо активно привлекать родителей. Украшение группы, зала, подготовка элементов убранства уже может рассматриваться как  элемент свободного времяпрепровождения, т. е. досуга. Изготовление элементов убранства можно организовать как мастер-класс, художественную студию.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При этом необходимо создать атмосферу комфорта и доброжелательности, сделать так, чтобы родители и дети получили положительные эмоции от совместно проведенного свободного времени.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 заранее </w:t>
      </w:r>
      <w:r w:rsidRPr="00233542">
        <w:rPr>
          <w:rFonts w:ascii="Times New Roman" w:eastAsia="Calibri" w:hAnsi="Times New Roman" w:cs="Times New Roman"/>
          <w:sz w:val="24"/>
          <w:szCs w:val="24"/>
        </w:rPr>
        <w:t>информировать родителей о предстоящем мероприятии, вручить обоим родителям «Приглашение».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подобные встречи приглашайте обоих родителей.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Следует использовать разнообразные формы активизации родителей, например: обсуждение проблемы может вестись в форме диалога, дискуссии; выполнение практических заданий – индивидуально, в парах, в малых подгруппах по три-шесть человек, в виде педагогического соревнования.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542">
        <w:rPr>
          <w:rFonts w:ascii="Times New Roman" w:eastAsia="Calibri" w:hAnsi="Times New Roman" w:cs="Times New Roman"/>
          <w:sz w:val="24"/>
          <w:szCs w:val="24"/>
        </w:rPr>
        <w:t>В сценарий досуга необходимо включать  игры, в которых родители могут принять участие. Это могут быть игры, которые имеют несложные правила или знакомы родителям с их детства. Предоставьте возможность участвовать в играх всем желающим родителям.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542">
        <w:rPr>
          <w:rFonts w:ascii="Times New Roman" w:eastAsia="Calibri" w:hAnsi="Times New Roman" w:cs="Times New Roman"/>
          <w:sz w:val="24"/>
          <w:szCs w:val="24"/>
        </w:rPr>
        <w:t xml:space="preserve">Необходимо использовать наглядность, раздаточный материал, музыкальное сопровождение и т.д., нужно предоставлять родителям возможность учиться друг у друга, самим «добывать» знания, анализировать свой педагогический опыт. Нельзя забывать о юморе, </w:t>
      </w:r>
      <w:proofErr w:type="gramStart"/>
      <w:r w:rsidRPr="00233542">
        <w:rPr>
          <w:rFonts w:ascii="Times New Roman" w:eastAsia="Calibri" w:hAnsi="Times New Roman" w:cs="Times New Roman"/>
          <w:sz w:val="24"/>
          <w:szCs w:val="24"/>
        </w:rPr>
        <w:t>способствующему</w:t>
      </w:r>
      <w:proofErr w:type="gramEnd"/>
      <w:r w:rsidRPr="00233542">
        <w:rPr>
          <w:rFonts w:ascii="Times New Roman" w:eastAsia="Calibri" w:hAnsi="Times New Roman" w:cs="Times New Roman"/>
          <w:sz w:val="24"/>
          <w:szCs w:val="24"/>
        </w:rPr>
        <w:t xml:space="preserve"> приятной, непринужденной обстановке во время общения участников.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542">
        <w:rPr>
          <w:rFonts w:ascii="Times New Roman" w:eastAsia="Calibri" w:hAnsi="Times New Roman" w:cs="Times New Roman"/>
          <w:sz w:val="24"/>
          <w:szCs w:val="24"/>
        </w:rPr>
        <w:t>Мероприятие можно завершить совместным чаепитием в непринужденной, дружественной обстановке. Обязательно провести рефлексию встречи, после – самоанализ уровня проведения мероприятия.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Тесный контакт ребенка со старшими членами семьи эмоционально обогащает родственные связи, укрепляет семейные традиции, налаживает преемственность между поколениями. Проведенные конкурсы и мероприятия совместно с родителями расширяют границы общения взрослого и ребенка, укрепляют связь между поколениями.</w:t>
      </w:r>
    </w:p>
    <w:p w:rsidR="00233542" w:rsidRP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образом, составленные рекомендации помогут воспитателям расширить участие родителей в совместных досугах, использовать досуг как форму взаимодействия дошкольной организации с родителями. В рекомендациях представлен алгоритм, по которому могут действовать педагоги.</w:t>
      </w:r>
    </w:p>
    <w:p w:rsidR="00233542" w:rsidRDefault="00233542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Подводя итоги, можно сделать вывод, что несмотря на различие в концепциях, подходах, методах и средствах, все программы нацелены на то, чтобы активными были не только педагоги, но сами дети и родители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233542">
        <w:rPr>
          <w:rFonts w:ascii="Times New Roman" w:eastAsia="Calibri" w:hAnsi="Times New Roman" w:cs="Times New Roman"/>
          <w:color w:val="000000"/>
          <w:sz w:val="24"/>
          <w:szCs w:val="24"/>
        </w:rPr>
        <w:t>азработанные рекомендации помогут в работе воспитателей при организации совместных досугов с детьми и родителями.</w:t>
      </w: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E33BB" w:rsidRPr="002E33BB" w:rsidRDefault="002E33BB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E33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Нормативные документы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Федеральный закон от 29.12.2012 N 273-ФЗ (ред. от 07.03.2017) «Об образовании в Российской Федерации» - М; ТЦ Сфера, 2017. 192 с.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Федеральный государственный образовательный стандарт дошкольного образования – М.: УЦ Перспектива, 2016.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3. От рождения до школы. Основная общеобразовательная программа дошкольного образования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/П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Н.Е.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Вераксы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, Т.С. Комаровой, М.А. Васильевой. – МОЗАИКА – СИНТЕЗ, 2017.</w:t>
      </w:r>
    </w:p>
    <w:p w:rsidR="00314FCC" w:rsidRPr="002E33BB" w:rsidRDefault="00314FCC" w:rsidP="002E33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4. «Детство»: Примерная основная общеобразовательная программа дошкольного образования / Т.И. Бабаева, А.Г.Гогоберидзе, З.А.Михайлова и др. – СПб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ООО «ИЗДАТЕЛЬСТВО «ДЕТСТВО - ПРЕСС», 2017.</w:t>
      </w:r>
    </w:p>
    <w:p w:rsidR="00314FCC" w:rsidRPr="002E33BB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  <w:r w:rsidRPr="002E33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Специальная литература (книги)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Бутырина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, Н.М. Технология новых форм взаимодействия ДОУ с семьей: учеб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етод. пособие / Н.М.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Бутырина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С.Ю.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Боруха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Т.Ю. Гущина и др. - Белгород: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Белгор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. гос. ун-т, 2015. - 177 с.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Давыдова О.И.,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Майейр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А.А.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работе дошкольного образовательного учреждения с родителями.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Спб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.: ООО Издательство «Детство-пресс», 2015.- 128 с.</w:t>
      </w:r>
    </w:p>
    <w:p w:rsidR="00314FCC" w:rsidRPr="00314FCC" w:rsidRDefault="00314FCC" w:rsidP="00314FC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7. Данилина Т.А. Социальное партнерство педагогов, детей и родителей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пособие для </w:t>
      </w:r>
      <w:proofErr w:type="spell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практ</w:t>
      </w:r>
      <w:proofErr w:type="spell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. работников ДОУ / Т.А. Данилина, Н.М. Степина. - М.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Айрис пресс : Айрис дидактика, 2014. - 106 </w:t>
      </w:r>
      <w:proofErr w:type="gramStart"/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</w:p>
    <w:p w:rsidR="00314FCC" w:rsidRPr="00233542" w:rsidRDefault="00314FCC" w:rsidP="002335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3542" w:rsidRDefault="00233542" w:rsidP="00233542">
      <w:r w:rsidRPr="00314FCC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sectPr w:rsidR="00233542" w:rsidSect="00C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542"/>
    <w:rsid w:val="00233542"/>
    <w:rsid w:val="002E33BB"/>
    <w:rsid w:val="00314FCC"/>
    <w:rsid w:val="005B377A"/>
    <w:rsid w:val="00C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Borisenko</cp:lastModifiedBy>
  <cp:revision>2</cp:revision>
  <dcterms:created xsi:type="dcterms:W3CDTF">2022-03-17T13:21:00Z</dcterms:created>
  <dcterms:modified xsi:type="dcterms:W3CDTF">2022-03-18T10:58:00Z</dcterms:modified>
</cp:coreProperties>
</file>