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8C" w:rsidRPr="00D57CA1" w:rsidRDefault="00D57CA1" w:rsidP="00D57CA1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</w:t>
      </w:r>
      <w:bookmarkStart w:id="0" w:name="_GoBack"/>
      <w:bookmarkEnd w:id="0"/>
      <w:r w:rsidRPr="00D57CA1">
        <w:rPr>
          <w:rFonts w:ascii="Times New Roman" w:hAnsi="Times New Roman" w:cs="Times New Roman"/>
          <w:sz w:val="24"/>
        </w:rPr>
        <w:t>МБДОУ «Детский сад №31»</w:t>
      </w:r>
    </w:p>
    <w:p w:rsidR="00713C8C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311D3F" w:rsidRDefault="00311D3F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311D3F">
        <w:rPr>
          <w:rFonts w:ascii="Times New Roman" w:hAnsi="Times New Roman" w:cs="Times New Roman"/>
          <w:b/>
          <w:sz w:val="32"/>
        </w:rPr>
        <w:t xml:space="preserve">Методическое пособие – интерактивный </w:t>
      </w:r>
      <w:proofErr w:type="spellStart"/>
      <w:r w:rsidRPr="00311D3F">
        <w:rPr>
          <w:rFonts w:ascii="Times New Roman" w:hAnsi="Times New Roman" w:cs="Times New Roman"/>
          <w:b/>
          <w:sz w:val="32"/>
        </w:rPr>
        <w:t>лэпбук</w:t>
      </w:r>
      <w:proofErr w:type="spellEnd"/>
    </w:p>
    <w:p w:rsidR="0001653E" w:rsidRDefault="00311D3F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  <w:r w:rsidRPr="00311D3F">
        <w:rPr>
          <w:rFonts w:ascii="Times New Roman" w:hAnsi="Times New Roman" w:cs="Times New Roman"/>
          <w:b/>
          <w:sz w:val="32"/>
        </w:rPr>
        <w:t>«Математика вокруг нас» для детей старшего дошкольного возраста.</w:t>
      </w: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</w:t>
      </w:r>
      <w:r w:rsidRPr="00713C8C">
        <w:rPr>
          <w:rFonts w:ascii="Times New Roman" w:hAnsi="Times New Roman" w:cs="Times New Roman"/>
          <w:sz w:val="32"/>
        </w:rPr>
        <w:t>Подготовила: воспитатель</w:t>
      </w:r>
    </w:p>
    <w:p w:rsidR="00713C8C" w:rsidRDefault="00713C8C" w:rsidP="00311D3F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</w:t>
      </w:r>
      <w:r w:rsidRPr="00713C8C">
        <w:rPr>
          <w:rFonts w:ascii="Times New Roman" w:hAnsi="Times New Roman" w:cs="Times New Roman"/>
          <w:sz w:val="32"/>
        </w:rPr>
        <w:t xml:space="preserve"> Чаус Дарья Анатольевна</w:t>
      </w:r>
    </w:p>
    <w:p w:rsidR="00737A00" w:rsidRDefault="00737A00" w:rsidP="00311D3F">
      <w:pPr>
        <w:spacing w:after="0" w:line="276" w:lineRule="auto"/>
        <w:jc w:val="center"/>
        <w:rPr>
          <w:rFonts w:ascii="Times New Roman" w:hAnsi="Times New Roman" w:cs="Times New Roman"/>
          <w:sz w:val="32"/>
        </w:rPr>
      </w:pPr>
    </w:p>
    <w:p w:rsidR="00737A00" w:rsidRDefault="00737A00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Default="00D57CA1" w:rsidP="00311D3F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D57CA1" w:rsidRPr="00D57CA1" w:rsidRDefault="00D57CA1" w:rsidP="00D57CA1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г. Петропавловск-Камчатский, 2023 г.</w:t>
      </w:r>
    </w:p>
    <w:p w:rsidR="00737A00" w:rsidRPr="00737A00" w:rsidRDefault="00737A00" w:rsidP="005406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737A00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lastRenderedPageBreak/>
        <w:t xml:space="preserve">В связи с внедрением ФГОС дошкольного образования каждый педагог ищет новые подходы, идеи в своей педагогической деятельности. Вот и я начала изучать и использовать в своей работе интересное </w:t>
      </w:r>
      <w:r w:rsidR="00C373AE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методическое пособие – </w:t>
      </w:r>
      <w:r w:rsidRPr="00737A00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математический </w:t>
      </w:r>
      <w:proofErr w:type="spellStart"/>
      <w:r w:rsidRPr="00737A00">
        <w:rPr>
          <w:rFonts w:ascii="Times New Roman" w:eastAsia="Times New Roman" w:hAnsi="Times New Roman" w:cs="Times New Roman"/>
          <w:sz w:val="24"/>
          <w:szCs w:val="27"/>
          <w:lang w:eastAsia="ru-RU"/>
        </w:rPr>
        <w:t>лэпбук</w:t>
      </w:r>
      <w:proofErr w:type="spellEnd"/>
      <w:r w:rsidRPr="00737A00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. </w:t>
      </w:r>
    </w:p>
    <w:p w:rsidR="00A63E53" w:rsidRPr="00737A00" w:rsidRDefault="00737A00" w:rsidP="0054061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proofErr w:type="spellStart"/>
      <w:r w:rsidRPr="00737A00">
        <w:rPr>
          <w:rFonts w:ascii="Times New Roman" w:hAnsi="Times New Roman" w:cs="Times New Roman"/>
          <w:sz w:val="24"/>
          <w:szCs w:val="28"/>
        </w:rPr>
        <w:t>Лэпбук</w:t>
      </w:r>
      <w:proofErr w:type="spellEnd"/>
      <w:r w:rsidRPr="00737A00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737A00">
        <w:rPr>
          <w:rFonts w:ascii="Times New Roman" w:hAnsi="Times New Roman" w:cs="Times New Roman"/>
          <w:sz w:val="24"/>
          <w:szCs w:val="28"/>
        </w:rPr>
        <w:t>lapbook</w:t>
      </w:r>
      <w:proofErr w:type="spellEnd"/>
      <w:r w:rsidRPr="00737A00">
        <w:rPr>
          <w:rFonts w:ascii="Times New Roman" w:hAnsi="Times New Roman" w:cs="Times New Roman"/>
          <w:sz w:val="24"/>
          <w:szCs w:val="28"/>
        </w:rPr>
        <w:t xml:space="preserve">) – пришёл к нам из Америки, в переводе с английского языка означает «книга на коленях», это интерактивная самодельная книга или тематическая папка, которая содержит внутри множество кармашков, книжек-раскладушек, картинок, конвертиков, окошек, дверок и других деталей, которые очень нравится детям. Все материалы </w:t>
      </w:r>
      <w:proofErr w:type="spellStart"/>
      <w:r w:rsidRPr="00737A00">
        <w:rPr>
          <w:rFonts w:ascii="Times New Roman" w:hAnsi="Times New Roman" w:cs="Times New Roman"/>
          <w:sz w:val="24"/>
          <w:szCs w:val="28"/>
        </w:rPr>
        <w:t>лэпбука</w:t>
      </w:r>
      <w:proofErr w:type="spellEnd"/>
      <w:r w:rsidRPr="00737A00">
        <w:rPr>
          <w:rFonts w:ascii="Times New Roman" w:hAnsi="Times New Roman" w:cs="Times New Roman"/>
          <w:sz w:val="24"/>
          <w:szCs w:val="28"/>
        </w:rPr>
        <w:t xml:space="preserve"> соответствуют определенной теме и несут в себе познавательную и развивающую функцию. Содержание </w:t>
      </w:r>
      <w:proofErr w:type="spellStart"/>
      <w:r w:rsidRPr="00737A00">
        <w:rPr>
          <w:rFonts w:ascii="Times New Roman" w:hAnsi="Times New Roman" w:cs="Times New Roman"/>
          <w:sz w:val="24"/>
          <w:szCs w:val="28"/>
        </w:rPr>
        <w:t>лэпбука</w:t>
      </w:r>
      <w:proofErr w:type="spellEnd"/>
      <w:r w:rsidRPr="00737A00">
        <w:rPr>
          <w:rFonts w:ascii="Times New Roman" w:hAnsi="Times New Roman" w:cs="Times New Roman"/>
          <w:sz w:val="24"/>
          <w:szCs w:val="28"/>
        </w:rPr>
        <w:t xml:space="preserve"> можно пополнять и усложнять. </w:t>
      </w:r>
      <w:r w:rsidRPr="00737A00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</w:t>
      </w:r>
    </w:p>
    <w:p w:rsidR="001800DD" w:rsidRPr="00A63E53" w:rsidRDefault="00A63E53" w:rsidP="0054061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63E53">
        <w:rPr>
          <w:rFonts w:ascii="Times New Roman" w:hAnsi="Times New Roman" w:cs="Times New Roman"/>
          <w:sz w:val="24"/>
          <w:szCs w:val="28"/>
        </w:rPr>
        <w:t xml:space="preserve">В настоящее время компьютерные технологии стали активно применятся в образовательном процессе. В соответствии с требованиями   ФГОС информационные, коммуникационные и интерактивные технологии становятся сегодня основой для построения структуры новой образовательной среды, организации пространства нового типа. Поэтому мною был разработан интерактивный </w:t>
      </w:r>
      <w:proofErr w:type="spellStart"/>
      <w:r w:rsidRPr="00A63E53">
        <w:rPr>
          <w:rFonts w:ascii="Times New Roman" w:hAnsi="Times New Roman" w:cs="Times New Roman"/>
          <w:sz w:val="24"/>
          <w:szCs w:val="28"/>
        </w:rPr>
        <w:t>лэпбук</w:t>
      </w:r>
      <w:proofErr w:type="spellEnd"/>
      <w:r w:rsidRPr="00A63E53">
        <w:rPr>
          <w:rFonts w:ascii="Times New Roman" w:hAnsi="Times New Roman" w:cs="Times New Roman"/>
          <w:sz w:val="24"/>
          <w:szCs w:val="28"/>
        </w:rPr>
        <w:t xml:space="preserve"> с применением ИКТ</w:t>
      </w:r>
      <w:r w:rsidRPr="00002CB4">
        <w:rPr>
          <w:rFonts w:ascii="Times New Roman" w:hAnsi="Times New Roman" w:cs="Times New Roman"/>
          <w:sz w:val="24"/>
          <w:szCs w:val="28"/>
        </w:rPr>
        <w:t xml:space="preserve">, </w:t>
      </w:r>
      <w:r w:rsidRPr="00A63E53">
        <w:rPr>
          <w:rFonts w:ascii="Times New Roman" w:hAnsi="Times New Roman" w:cs="Times New Roman"/>
          <w:sz w:val="24"/>
          <w:szCs w:val="28"/>
        </w:rPr>
        <w:t>который является одним из способов сделать занятие интересным, современным, нетрадиционным и позволяет существенно повысить качество предлагаемой детям информации.</w:t>
      </w:r>
    </w:p>
    <w:p w:rsidR="00950A55" w:rsidRPr="00002CB4" w:rsidRDefault="001800DD" w:rsidP="0054061C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kern w:val="24"/>
          <w:szCs w:val="40"/>
        </w:rPr>
      </w:pPr>
      <w:r w:rsidRPr="00002CB4">
        <w:rPr>
          <w:rFonts w:eastAsiaTheme="minorEastAsia"/>
          <w:bCs/>
          <w:kern w:val="24"/>
          <w:szCs w:val="40"/>
        </w:rPr>
        <w:t>Цель ин</w:t>
      </w:r>
      <w:r w:rsidR="00902364">
        <w:rPr>
          <w:rFonts w:eastAsiaTheme="minorEastAsia"/>
          <w:bCs/>
          <w:kern w:val="24"/>
          <w:szCs w:val="40"/>
        </w:rPr>
        <w:t xml:space="preserve">терактивного </w:t>
      </w:r>
      <w:proofErr w:type="spellStart"/>
      <w:r w:rsidR="00902364">
        <w:rPr>
          <w:rFonts w:eastAsiaTheme="minorEastAsia"/>
          <w:bCs/>
          <w:kern w:val="24"/>
          <w:szCs w:val="40"/>
        </w:rPr>
        <w:t>лэпбука</w:t>
      </w:r>
      <w:proofErr w:type="spellEnd"/>
      <w:r w:rsidR="00902364">
        <w:rPr>
          <w:rFonts w:eastAsiaTheme="minorEastAsia"/>
          <w:bCs/>
          <w:kern w:val="24"/>
          <w:szCs w:val="40"/>
        </w:rPr>
        <w:t>: закрепление знаний</w:t>
      </w:r>
      <w:r w:rsidRPr="00002CB4">
        <w:rPr>
          <w:rFonts w:eastAsiaTheme="minorEastAsia"/>
          <w:bCs/>
          <w:kern w:val="24"/>
          <w:szCs w:val="40"/>
        </w:rPr>
        <w:t xml:space="preserve"> у детей старшего дошкольного возраста по </w:t>
      </w:r>
      <w:r w:rsidRPr="00002CB4">
        <w:rPr>
          <w:rFonts w:eastAsia="Calibri"/>
          <w:bCs/>
          <w:kern w:val="24"/>
          <w:szCs w:val="40"/>
        </w:rPr>
        <w:t>формирован</w:t>
      </w:r>
      <w:r w:rsidR="00C16C39" w:rsidRPr="00002CB4">
        <w:rPr>
          <w:rFonts w:eastAsia="Calibri"/>
          <w:bCs/>
          <w:kern w:val="24"/>
          <w:szCs w:val="40"/>
        </w:rPr>
        <w:t xml:space="preserve">ию элементарных математических </w:t>
      </w:r>
      <w:r w:rsidRPr="00002CB4">
        <w:rPr>
          <w:rFonts w:eastAsia="Calibri"/>
          <w:bCs/>
          <w:kern w:val="24"/>
          <w:szCs w:val="40"/>
        </w:rPr>
        <w:t xml:space="preserve">представлений </w:t>
      </w:r>
      <w:r w:rsidR="00C373AE">
        <w:rPr>
          <w:rFonts w:eastAsiaTheme="minorEastAsia"/>
          <w:bCs/>
          <w:kern w:val="24"/>
          <w:szCs w:val="40"/>
        </w:rPr>
        <w:t xml:space="preserve">через </w:t>
      </w:r>
      <w:r w:rsidRPr="00002CB4">
        <w:rPr>
          <w:rFonts w:eastAsiaTheme="minorEastAsia"/>
          <w:bCs/>
          <w:kern w:val="24"/>
          <w:szCs w:val="40"/>
        </w:rPr>
        <w:t>обучающие игры.</w:t>
      </w:r>
    </w:p>
    <w:p w:rsidR="00C16C39" w:rsidRPr="00002CB4" w:rsidRDefault="00950A55" w:rsidP="0054061C">
      <w:pPr>
        <w:pStyle w:val="a3"/>
        <w:spacing w:before="0" w:beforeAutospacing="0" w:after="0" w:afterAutospacing="0" w:line="276" w:lineRule="auto"/>
        <w:textAlignment w:val="baseline"/>
        <w:rPr>
          <w:rFonts w:eastAsia="+mn-ea"/>
          <w:b/>
          <w:bCs/>
          <w:color w:val="000066"/>
          <w:kern w:val="24"/>
          <w:sz w:val="36"/>
          <w:szCs w:val="40"/>
        </w:rPr>
      </w:pPr>
      <w:r w:rsidRPr="00002CB4">
        <w:rPr>
          <w:rFonts w:eastAsiaTheme="minorEastAsia"/>
          <w:bCs/>
          <w:kern w:val="24"/>
          <w:szCs w:val="40"/>
        </w:rPr>
        <w:t>Игры можно использовать в любом порядке.</w:t>
      </w:r>
      <w:r w:rsidR="00C16C39" w:rsidRPr="00002CB4">
        <w:rPr>
          <w:rFonts w:eastAsia="+mn-ea"/>
          <w:b/>
          <w:bCs/>
          <w:color w:val="000066"/>
          <w:kern w:val="24"/>
          <w:sz w:val="36"/>
          <w:szCs w:val="40"/>
        </w:rPr>
        <w:t xml:space="preserve"> </w:t>
      </w:r>
    </w:p>
    <w:p w:rsidR="00002CB4" w:rsidRPr="00902364" w:rsidRDefault="00DA48AF" w:rsidP="0054061C">
      <w:pPr>
        <w:pStyle w:val="a3"/>
        <w:spacing w:before="0" w:beforeAutospacing="0" w:after="0" w:afterAutospacing="0" w:line="276" w:lineRule="auto"/>
        <w:textAlignment w:val="baseline"/>
        <w:rPr>
          <w:szCs w:val="28"/>
        </w:rPr>
      </w:pPr>
      <w:r>
        <w:rPr>
          <w:szCs w:val="28"/>
        </w:rPr>
        <w:t>П</w:t>
      </w:r>
      <w:r w:rsidR="00C16C39" w:rsidRPr="00002CB4">
        <w:rPr>
          <w:szCs w:val="28"/>
        </w:rPr>
        <w:t xml:space="preserve">ри открытии презентации нажать кнопку «включить содержимое для этого сеанса» и при </w:t>
      </w:r>
      <w:r>
        <w:rPr>
          <w:szCs w:val="28"/>
        </w:rPr>
        <w:t>закрытии нажать «не сохранять»</w:t>
      </w:r>
    </w:p>
    <w:p w:rsidR="00002CB4" w:rsidRDefault="0079635E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 w:rsidRPr="00902364">
        <w:rPr>
          <w:rFonts w:ascii="Times New Roman" w:hAnsi="Times New Roman" w:cs="Times New Roman"/>
          <w:b/>
          <w:sz w:val="24"/>
        </w:rPr>
        <w:t>С</w:t>
      </w:r>
      <w:r w:rsidR="00002CB4" w:rsidRPr="00902364">
        <w:rPr>
          <w:rFonts w:ascii="Times New Roman" w:hAnsi="Times New Roman" w:cs="Times New Roman"/>
          <w:b/>
          <w:sz w:val="24"/>
        </w:rPr>
        <w:t>лайд</w:t>
      </w:r>
      <w:r w:rsidRPr="00902364">
        <w:rPr>
          <w:rFonts w:ascii="Times New Roman" w:hAnsi="Times New Roman" w:cs="Times New Roman"/>
          <w:b/>
          <w:sz w:val="24"/>
        </w:rPr>
        <w:t xml:space="preserve"> № 1</w:t>
      </w:r>
      <w:r>
        <w:rPr>
          <w:rFonts w:ascii="Times New Roman" w:hAnsi="Times New Roman" w:cs="Times New Roman"/>
          <w:sz w:val="24"/>
        </w:rPr>
        <w:t xml:space="preserve"> </w:t>
      </w:r>
      <w:r w:rsidR="00243989">
        <w:rPr>
          <w:rFonts w:ascii="Times New Roman" w:hAnsi="Times New Roman" w:cs="Times New Roman"/>
          <w:sz w:val="24"/>
        </w:rPr>
        <w:t xml:space="preserve">скрытый </w:t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2DF5643" wp14:editId="4ED52F09">
            <wp:extent cx="2589271" cy="19526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68" r="12773"/>
                    <a:stretch/>
                  </pic:blipFill>
                  <pic:spPr bwMode="auto">
                    <a:xfrm>
                      <a:off x="0" y="0"/>
                      <a:ext cx="2593454" cy="195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43989" w:rsidRPr="00002CB4" w:rsidRDefault="0079635E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 w:rsidRPr="00902364">
        <w:rPr>
          <w:rFonts w:ascii="Times New Roman" w:hAnsi="Times New Roman" w:cs="Times New Roman"/>
          <w:b/>
          <w:sz w:val="24"/>
        </w:rPr>
        <w:t>С</w:t>
      </w:r>
      <w:r w:rsidR="00243989" w:rsidRPr="00902364">
        <w:rPr>
          <w:rFonts w:ascii="Times New Roman" w:hAnsi="Times New Roman" w:cs="Times New Roman"/>
          <w:b/>
          <w:sz w:val="24"/>
        </w:rPr>
        <w:t>лайд</w:t>
      </w:r>
      <w:r w:rsidRPr="00902364">
        <w:rPr>
          <w:rFonts w:ascii="Times New Roman" w:hAnsi="Times New Roman" w:cs="Times New Roman"/>
          <w:b/>
          <w:sz w:val="24"/>
        </w:rPr>
        <w:t xml:space="preserve"> № 2</w:t>
      </w:r>
      <w:r>
        <w:rPr>
          <w:rFonts w:ascii="Times New Roman" w:hAnsi="Times New Roman" w:cs="Times New Roman"/>
          <w:sz w:val="24"/>
        </w:rPr>
        <w:t xml:space="preserve"> </w:t>
      </w:r>
      <w:r w:rsidR="00F3316D">
        <w:rPr>
          <w:rFonts w:ascii="Times New Roman" w:hAnsi="Times New Roman" w:cs="Times New Roman"/>
          <w:sz w:val="24"/>
        </w:rPr>
        <w:t>титульный, слайд настроен по щелчку левой кнопки мышки.</w:t>
      </w:r>
    </w:p>
    <w:p w:rsidR="00002CB4" w:rsidRDefault="00002CB4" w:rsidP="00737A00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88AE3E3" wp14:editId="58874813">
            <wp:extent cx="2589270" cy="19526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8" r="12773"/>
                    <a:stretch/>
                  </pic:blipFill>
                  <pic:spPr bwMode="auto">
                    <a:xfrm>
                      <a:off x="0" y="0"/>
                      <a:ext cx="2595796" cy="195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CB4" w:rsidRDefault="00002CB4" w:rsidP="00737A00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002CB4" w:rsidRPr="00002CB4" w:rsidRDefault="0079635E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 w:rsidRPr="00902364">
        <w:rPr>
          <w:rFonts w:ascii="Times New Roman" w:hAnsi="Times New Roman" w:cs="Times New Roman"/>
          <w:b/>
          <w:sz w:val="24"/>
        </w:rPr>
        <w:t>С</w:t>
      </w:r>
      <w:r w:rsidR="00002CB4" w:rsidRPr="00902364">
        <w:rPr>
          <w:rFonts w:ascii="Times New Roman" w:hAnsi="Times New Roman" w:cs="Times New Roman"/>
          <w:b/>
          <w:sz w:val="24"/>
        </w:rPr>
        <w:t>лайд</w:t>
      </w:r>
      <w:r w:rsidRPr="00902364">
        <w:rPr>
          <w:rFonts w:ascii="Times New Roman" w:hAnsi="Times New Roman" w:cs="Times New Roman"/>
          <w:b/>
          <w:sz w:val="24"/>
        </w:rPr>
        <w:t xml:space="preserve"> № 3</w:t>
      </w:r>
      <w:r w:rsidR="00533C5E">
        <w:rPr>
          <w:rFonts w:ascii="Times New Roman" w:hAnsi="Times New Roman" w:cs="Times New Roman"/>
          <w:sz w:val="24"/>
        </w:rPr>
        <w:t xml:space="preserve"> с целью интерактивного </w:t>
      </w:r>
      <w:proofErr w:type="spellStart"/>
      <w:r w:rsidR="00533C5E">
        <w:rPr>
          <w:rFonts w:ascii="Times New Roman" w:hAnsi="Times New Roman" w:cs="Times New Roman"/>
          <w:sz w:val="24"/>
        </w:rPr>
        <w:t>лэпбука</w:t>
      </w:r>
      <w:proofErr w:type="spellEnd"/>
      <w:r w:rsidR="00533C5E">
        <w:rPr>
          <w:rFonts w:ascii="Times New Roman" w:hAnsi="Times New Roman" w:cs="Times New Roman"/>
          <w:sz w:val="24"/>
        </w:rPr>
        <w:t xml:space="preserve"> и перечислением игр,</w:t>
      </w:r>
      <w:r w:rsidR="00F3316D">
        <w:rPr>
          <w:rFonts w:ascii="Times New Roman" w:hAnsi="Times New Roman" w:cs="Times New Roman"/>
          <w:sz w:val="24"/>
        </w:rPr>
        <w:t xml:space="preserve"> слайд настроен по щелчку левой кнопки мышки.</w:t>
      </w:r>
    </w:p>
    <w:p w:rsidR="00002CB4" w:rsidRDefault="007E30C8" w:rsidP="00737A00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8DEA87F" wp14:editId="3AA6BF8D">
            <wp:extent cx="2627162" cy="1981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7" r="12613"/>
                    <a:stretch/>
                  </pic:blipFill>
                  <pic:spPr bwMode="auto">
                    <a:xfrm>
                      <a:off x="0" y="0"/>
                      <a:ext cx="2639422" cy="19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243989" w:rsidRPr="00A02D78" w:rsidRDefault="0079635E" w:rsidP="00737A00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 w:rsidRPr="00A02D78">
        <w:rPr>
          <w:rFonts w:ascii="Times New Roman" w:hAnsi="Times New Roman" w:cs="Times New Roman"/>
          <w:b/>
          <w:sz w:val="24"/>
        </w:rPr>
        <w:t>С</w:t>
      </w:r>
      <w:r w:rsidR="00002CB4" w:rsidRPr="00A02D78">
        <w:rPr>
          <w:rFonts w:ascii="Times New Roman" w:hAnsi="Times New Roman" w:cs="Times New Roman"/>
          <w:b/>
          <w:sz w:val="24"/>
        </w:rPr>
        <w:t>лайд</w:t>
      </w:r>
      <w:r w:rsidRPr="00A02D78">
        <w:rPr>
          <w:rFonts w:ascii="Times New Roman" w:hAnsi="Times New Roman" w:cs="Times New Roman"/>
          <w:b/>
          <w:sz w:val="24"/>
        </w:rPr>
        <w:t xml:space="preserve"> № 4</w:t>
      </w:r>
      <w:r w:rsidR="00533C5E">
        <w:rPr>
          <w:rFonts w:ascii="Times New Roman" w:hAnsi="Times New Roman" w:cs="Times New Roman"/>
          <w:b/>
          <w:sz w:val="24"/>
        </w:rPr>
        <w:t xml:space="preserve"> с </w:t>
      </w:r>
      <w:r w:rsidR="00533C5E" w:rsidRPr="00166925">
        <w:rPr>
          <w:rFonts w:ascii="Times New Roman" w:hAnsi="Times New Roman" w:cs="Times New Roman"/>
          <w:sz w:val="24"/>
        </w:rPr>
        <w:t>инструкцией</w:t>
      </w:r>
      <w:r w:rsidR="00166925" w:rsidRPr="00166925">
        <w:rPr>
          <w:rFonts w:ascii="Times New Roman" w:hAnsi="Times New Roman" w:cs="Times New Roman"/>
          <w:sz w:val="24"/>
        </w:rPr>
        <w:t xml:space="preserve"> применением интерактивного </w:t>
      </w:r>
      <w:proofErr w:type="spellStart"/>
      <w:r w:rsidR="00166925" w:rsidRPr="00166925">
        <w:rPr>
          <w:rFonts w:ascii="Times New Roman" w:hAnsi="Times New Roman" w:cs="Times New Roman"/>
          <w:sz w:val="24"/>
        </w:rPr>
        <w:t>лэпбука</w:t>
      </w:r>
      <w:proofErr w:type="spellEnd"/>
      <w:r w:rsidR="00166925" w:rsidRPr="00166925">
        <w:rPr>
          <w:rFonts w:ascii="Times New Roman" w:hAnsi="Times New Roman" w:cs="Times New Roman"/>
          <w:sz w:val="24"/>
        </w:rPr>
        <w:t>,</w:t>
      </w:r>
      <w:r w:rsidR="00F3316D" w:rsidRPr="00166925">
        <w:rPr>
          <w:rFonts w:ascii="Times New Roman" w:hAnsi="Times New Roman" w:cs="Times New Roman"/>
          <w:sz w:val="24"/>
        </w:rPr>
        <w:t xml:space="preserve"> слайд</w:t>
      </w:r>
      <w:r w:rsidR="00F3316D">
        <w:rPr>
          <w:rFonts w:ascii="Times New Roman" w:hAnsi="Times New Roman" w:cs="Times New Roman"/>
          <w:sz w:val="24"/>
        </w:rPr>
        <w:t xml:space="preserve"> настроен по щелчку левой кнопки мышки.</w:t>
      </w:r>
    </w:p>
    <w:p w:rsidR="00002CB4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69F923" wp14:editId="4C8490BB">
            <wp:extent cx="2600325" cy="195675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828" r="12452"/>
                    <a:stretch/>
                  </pic:blipFill>
                  <pic:spPr bwMode="auto">
                    <a:xfrm>
                      <a:off x="0" y="0"/>
                      <a:ext cx="2604066" cy="19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243989" w:rsidRPr="00243989" w:rsidRDefault="0079635E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 w:rsidRPr="00A02D78">
        <w:rPr>
          <w:rFonts w:ascii="Times New Roman" w:hAnsi="Times New Roman" w:cs="Times New Roman"/>
          <w:b/>
          <w:sz w:val="24"/>
        </w:rPr>
        <w:t>С</w:t>
      </w:r>
      <w:r w:rsidR="00243989" w:rsidRPr="00A02D78">
        <w:rPr>
          <w:rFonts w:ascii="Times New Roman" w:hAnsi="Times New Roman" w:cs="Times New Roman"/>
          <w:b/>
          <w:sz w:val="24"/>
        </w:rPr>
        <w:t>лайд</w:t>
      </w:r>
      <w:r w:rsidRPr="00A02D78">
        <w:rPr>
          <w:rFonts w:ascii="Times New Roman" w:hAnsi="Times New Roman" w:cs="Times New Roman"/>
          <w:b/>
          <w:sz w:val="24"/>
        </w:rPr>
        <w:t xml:space="preserve"> № 5</w:t>
      </w:r>
      <w:r>
        <w:rPr>
          <w:rFonts w:ascii="Times New Roman" w:hAnsi="Times New Roman" w:cs="Times New Roman"/>
          <w:sz w:val="24"/>
        </w:rPr>
        <w:t xml:space="preserve"> титульный интерактивного</w:t>
      </w:r>
      <w:r w:rsidR="00F3316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316D">
        <w:rPr>
          <w:rFonts w:ascii="Times New Roman" w:hAnsi="Times New Roman" w:cs="Times New Roman"/>
          <w:sz w:val="24"/>
        </w:rPr>
        <w:t>лэпбука</w:t>
      </w:r>
      <w:proofErr w:type="spellEnd"/>
      <w:r w:rsidR="00F3316D">
        <w:rPr>
          <w:rFonts w:ascii="Times New Roman" w:hAnsi="Times New Roman" w:cs="Times New Roman"/>
          <w:sz w:val="24"/>
        </w:rPr>
        <w:t>, слайд настроен по щелчку левой кнопки мышки.</w:t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6AC6DF9" wp14:editId="2C0C28C9">
            <wp:extent cx="2614531" cy="1971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827" r="12613"/>
                    <a:stretch/>
                  </pic:blipFill>
                  <pic:spPr bwMode="auto">
                    <a:xfrm>
                      <a:off x="0" y="0"/>
                      <a:ext cx="2624624" cy="1979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9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902364" w:rsidRDefault="0079635E" w:rsidP="0054061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02D78">
        <w:rPr>
          <w:rFonts w:ascii="Times New Roman" w:hAnsi="Times New Roman" w:cs="Times New Roman"/>
          <w:b/>
          <w:sz w:val="24"/>
        </w:rPr>
        <w:t>С</w:t>
      </w:r>
      <w:r w:rsidR="00243989" w:rsidRPr="00A02D78">
        <w:rPr>
          <w:rFonts w:ascii="Times New Roman" w:hAnsi="Times New Roman" w:cs="Times New Roman"/>
          <w:b/>
          <w:sz w:val="24"/>
        </w:rPr>
        <w:t>лайд</w:t>
      </w:r>
      <w:r w:rsidRPr="00A02D78">
        <w:rPr>
          <w:rFonts w:ascii="Times New Roman" w:hAnsi="Times New Roman" w:cs="Times New Roman"/>
          <w:b/>
          <w:sz w:val="24"/>
        </w:rPr>
        <w:t xml:space="preserve"> № 6</w:t>
      </w:r>
      <w:r>
        <w:rPr>
          <w:rFonts w:ascii="Times New Roman" w:hAnsi="Times New Roman" w:cs="Times New Roman"/>
          <w:sz w:val="24"/>
        </w:rPr>
        <w:t xml:space="preserve"> </w:t>
      </w:r>
      <w:r w:rsidR="00A02D78">
        <w:rPr>
          <w:rFonts w:ascii="Times New Roman" w:hAnsi="Times New Roman" w:cs="Times New Roman"/>
          <w:sz w:val="24"/>
        </w:rPr>
        <w:t>с и</w:t>
      </w:r>
      <w:r w:rsidR="00F3316D">
        <w:rPr>
          <w:rFonts w:ascii="Times New Roman" w:hAnsi="Times New Roman" w:cs="Times New Roman"/>
          <w:sz w:val="24"/>
        </w:rPr>
        <w:t xml:space="preserve">зображением интерактивных </w:t>
      </w:r>
      <w:r w:rsidR="00A02D78">
        <w:rPr>
          <w:rFonts w:ascii="Times New Roman" w:hAnsi="Times New Roman" w:cs="Times New Roman"/>
          <w:sz w:val="24"/>
        </w:rPr>
        <w:t>кнопок</w:t>
      </w:r>
      <w:r>
        <w:rPr>
          <w:rFonts w:ascii="Times New Roman" w:hAnsi="Times New Roman" w:cs="Times New Roman"/>
          <w:sz w:val="24"/>
        </w:rPr>
        <w:t xml:space="preserve"> в виде геометрических фигур</w:t>
      </w:r>
      <w:r w:rsidR="00902364">
        <w:rPr>
          <w:rFonts w:ascii="Times New Roman" w:hAnsi="Times New Roman" w:cs="Times New Roman"/>
          <w:sz w:val="24"/>
        </w:rPr>
        <w:t xml:space="preserve"> и с названием </w:t>
      </w:r>
      <w:r w:rsidR="00902364" w:rsidRPr="00902364">
        <w:rPr>
          <w:rFonts w:ascii="Times New Roman" w:hAnsi="Times New Roman" w:cs="Times New Roman"/>
          <w:sz w:val="24"/>
          <w:szCs w:val="24"/>
        </w:rPr>
        <w:t xml:space="preserve">игр. </w:t>
      </w:r>
    </w:p>
    <w:p w:rsidR="00A02D78" w:rsidRPr="00902364" w:rsidRDefault="00A02D78" w:rsidP="0054061C">
      <w:pPr>
        <w:spacing w:after="0" w:line="276" w:lineRule="auto"/>
        <w:rPr>
          <w:rFonts w:ascii="Times New Roman" w:hAnsi="Times New Roman" w:cs="Times New Roman"/>
          <w:sz w:val="24"/>
        </w:rPr>
      </w:pPr>
      <w:r w:rsidRPr="00902364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Слайд настроен </w:t>
      </w:r>
      <w:r w:rsidRPr="00902364">
        <w:rPr>
          <w:rFonts w:ascii="Times New Roman" w:eastAsiaTheme="minorEastAsia" w:hAnsi="Times New Roman" w:cs="Times New Roman"/>
          <w:kern w:val="24"/>
          <w:sz w:val="24"/>
          <w:szCs w:val="24"/>
        </w:rPr>
        <w:t>с помощью гиперссылок, к</w:t>
      </w:r>
      <w:r w:rsidR="00F3316D" w:rsidRPr="00902364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ликнув на </w:t>
      </w:r>
      <w:r w:rsidR="001B66C8" w:rsidRPr="00902364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любую </w:t>
      </w:r>
      <w:r w:rsidR="00F3316D" w:rsidRPr="00902364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геометрическую фигуру, когда появится значок руки, </w:t>
      </w:r>
      <w:r w:rsidRPr="00902364">
        <w:rPr>
          <w:rFonts w:ascii="Times New Roman" w:eastAsiaTheme="minorEastAsia" w:hAnsi="Times New Roman" w:cs="Times New Roman"/>
          <w:kern w:val="24"/>
          <w:sz w:val="24"/>
          <w:szCs w:val="24"/>
        </w:rPr>
        <w:t>осуществляется переход на слайды с играми.</w:t>
      </w:r>
    </w:p>
    <w:p w:rsidR="00243989" w:rsidRPr="00243989" w:rsidRDefault="00243989" w:rsidP="00737A00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85456F" w:rsidRDefault="00243989" w:rsidP="00737A00">
      <w:pPr>
        <w:spacing w:after="0" w:line="276" w:lineRule="auto"/>
        <w:rPr>
          <w:rFonts w:ascii="Times New Roman" w:hAnsi="Times New Roman" w:cs="Times New Roman"/>
          <w:sz w:val="28"/>
        </w:rPr>
      </w:pPr>
      <w:r w:rsidRPr="00243989">
        <w:rPr>
          <w:noProof/>
          <w:sz w:val="24"/>
          <w:lang w:eastAsia="ru-RU"/>
        </w:rPr>
        <w:lastRenderedPageBreak/>
        <w:drawing>
          <wp:inline distT="0" distB="0" distL="0" distR="0" wp14:anchorId="584316BB" wp14:editId="7A7172B7">
            <wp:extent cx="2639792" cy="19907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88" r="12453"/>
                    <a:stretch/>
                  </pic:blipFill>
                  <pic:spPr bwMode="auto">
                    <a:xfrm>
                      <a:off x="0" y="0"/>
                      <a:ext cx="2645473" cy="199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89" w:rsidRPr="001E2755" w:rsidRDefault="001E2755" w:rsidP="0054061C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14F3E4" wp14:editId="767AA27E">
                <wp:simplePos x="0" y="0"/>
                <wp:positionH relativeFrom="column">
                  <wp:posOffset>4339590</wp:posOffset>
                </wp:positionH>
                <wp:positionV relativeFrom="paragraph">
                  <wp:posOffset>388620</wp:posOffset>
                </wp:positionV>
                <wp:extent cx="209550" cy="209550"/>
                <wp:effectExtent l="0" t="0" r="19050" b="19050"/>
                <wp:wrapNone/>
                <wp:docPr id="11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5C8A2" id="_x0000_t193" coordsize="21600,21600" o:spt="193" adj="1350" path="m,l,21600r21600,l21600,xem@0@0nfl@0@2@1@2@1@0xem,nfl@0@0em,21600nfl@0@2em21600,21600nfl@1@2em21600,nfl@1@0em@11@9nfl@12@4@11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алее 3" o:spid="_x0000_s1026" type="#_x0000_t193" href="" style="position:absolute;margin-left:341.7pt;margin-top:30.6pt;width:16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" o:button="t" fillcolor="green" strokecolor="#1f4d78 [1604]" strokeweight="1pt">
                <v:fill o:detectmouseclick="t"/>
              </v:shape>
            </w:pict>
          </mc:Fallback>
        </mc:AlternateContent>
      </w:r>
      <w:r w:rsidR="0085456F" w:rsidRPr="00DE446F">
        <w:rPr>
          <w:rFonts w:ascii="Times New Roman" w:hAnsi="Times New Roman" w:cs="Times New Roman"/>
          <w:sz w:val="24"/>
        </w:rPr>
        <w:t>Нажав на жёлтый квадрат осуществляется переход на слайд</w:t>
      </w:r>
      <w:r w:rsidR="00902364">
        <w:rPr>
          <w:rFonts w:ascii="Times New Roman" w:hAnsi="Times New Roman" w:cs="Times New Roman"/>
          <w:sz w:val="24"/>
        </w:rPr>
        <w:t xml:space="preserve"> </w:t>
      </w:r>
      <w:r w:rsidR="009B4DD4">
        <w:rPr>
          <w:rFonts w:ascii="Times New Roman" w:hAnsi="Times New Roman" w:cs="Times New Roman"/>
          <w:sz w:val="24"/>
        </w:rPr>
        <w:t>№ 7</w:t>
      </w:r>
      <w:r w:rsidR="0085456F" w:rsidRPr="00DE446F">
        <w:rPr>
          <w:rFonts w:ascii="Times New Roman" w:hAnsi="Times New Roman" w:cs="Times New Roman"/>
          <w:sz w:val="24"/>
        </w:rPr>
        <w:t xml:space="preserve"> с игрой «Разложи грибы по корзинам»</w:t>
      </w:r>
    </w:p>
    <w:p w:rsidR="001E2755" w:rsidRDefault="0079635E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 w:rsidRPr="00A60C83">
        <w:rPr>
          <w:b/>
        </w:rPr>
        <w:t>С</w:t>
      </w:r>
      <w:r w:rsidR="00243989" w:rsidRPr="00A60C83">
        <w:rPr>
          <w:b/>
        </w:rPr>
        <w:t>лайд</w:t>
      </w:r>
      <w:r w:rsidRPr="00A60C83">
        <w:rPr>
          <w:b/>
        </w:rPr>
        <w:t xml:space="preserve"> № 7</w:t>
      </w:r>
      <w:r w:rsidR="00990D59" w:rsidRPr="00A60C83">
        <w:rPr>
          <w:b/>
        </w:rPr>
        <w:t xml:space="preserve"> </w:t>
      </w:r>
      <w:r w:rsidR="00F26662">
        <w:rPr>
          <w:rFonts w:eastAsiaTheme="minorEastAsia"/>
          <w:kern w:val="24"/>
          <w:szCs w:val="40"/>
        </w:rPr>
        <w:t>настроен</w:t>
      </w:r>
      <w:r w:rsidR="00F26662" w:rsidRPr="00F26662">
        <w:rPr>
          <w:rFonts w:eastAsiaTheme="minorEastAsia"/>
          <w:kern w:val="24"/>
          <w:szCs w:val="40"/>
        </w:rPr>
        <w:t xml:space="preserve"> с помощью макросов</w:t>
      </w:r>
      <w:r w:rsidR="001E2755">
        <w:rPr>
          <w:rFonts w:eastAsiaTheme="minorEastAsia"/>
          <w:kern w:val="24"/>
          <w:szCs w:val="40"/>
        </w:rPr>
        <w:t xml:space="preserve"> и управляющей кнопки </w:t>
      </w:r>
      <w:r w:rsidR="001E2755" w:rsidRPr="001E2755">
        <w:rPr>
          <w:rFonts w:eastAsiaTheme="minorEastAsia"/>
          <w:kern w:val="24"/>
          <w:szCs w:val="40"/>
        </w:rPr>
        <w:t xml:space="preserve">         кликнув, на которую осуществляется переход на </w:t>
      </w:r>
      <w:r w:rsidR="001E2755">
        <w:rPr>
          <w:rFonts w:eastAsiaTheme="minorEastAsia"/>
          <w:kern w:val="24"/>
          <w:szCs w:val="40"/>
        </w:rPr>
        <w:t xml:space="preserve">следующий </w:t>
      </w:r>
      <w:r w:rsidR="001E2755" w:rsidRPr="001E2755">
        <w:rPr>
          <w:rFonts w:eastAsiaTheme="minorEastAsia"/>
          <w:kern w:val="24"/>
          <w:szCs w:val="40"/>
        </w:rPr>
        <w:t>слайд</w:t>
      </w:r>
      <w:r w:rsidR="001E2755">
        <w:rPr>
          <w:rFonts w:eastAsiaTheme="minorEastAsia"/>
          <w:kern w:val="24"/>
          <w:szCs w:val="40"/>
        </w:rPr>
        <w:t>.</w:t>
      </w:r>
    </w:p>
    <w:p w:rsidR="00243989" w:rsidRDefault="00F26662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rFonts w:eastAsiaTheme="minorEastAsia"/>
          <w:kern w:val="24"/>
          <w:szCs w:val="40"/>
        </w:rPr>
        <w:t xml:space="preserve"> Кликнув левой кнопкой мыши на </w:t>
      </w:r>
      <w:r w:rsidRPr="00F26662">
        <w:rPr>
          <w:rFonts w:eastAsiaTheme="minorEastAsia"/>
          <w:kern w:val="24"/>
          <w:szCs w:val="40"/>
        </w:rPr>
        <w:t>объект</w:t>
      </w:r>
      <w:r>
        <w:rPr>
          <w:rFonts w:eastAsiaTheme="minorEastAsia"/>
          <w:kern w:val="24"/>
          <w:szCs w:val="40"/>
        </w:rPr>
        <w:t xml:space="preserve"> (гриб)</w:t>
      </w:r>
      <w:r w:rsidR="001E2755">
        <w:rPr>
          <w:rFonts w:eastAsiaTheme="minorEastAsia"/>
          <w:kern w:val="24"/>
          <w:szCs w:val="40"/>
        </w:rPr>
        <w:t xml:space="preserve">, </w:t>
      </w:r>
      <w:r w:rsidRPr="00F26662">
        <w:rPr>
          <w:rFonts w:eastAsiaTheme="minorEastAsia"/>
          <w:kern w:val="24"/>
          <w:szCs w:val="40"/>
        </w:rPr>
        <w:t>он перемещается, кликнув ещё раз мышью объект</w:t>
      </w:r>
      <w:r>
        <w:rPr>
          <w:rFonts w:eastAsiaTheme="minorEastAsia"/>
          <w:kern w:val="24"/>
          <w:szCs w:val="40"/>
        </w:rPr>
        <w:t xml:space="preserve"> (гриб)</w:t>
      </w:r>
      <w:r w:rsidRPr="00F26662">
        <w:rPr>
          <w:rFonts w:eastAsiaTheme="minorEastAsia"/>
          <w:kern w:val="24"/>
          <w:szCs w:val="40"/>
        </w:rPr>
        <w:t xml:space="preserve"> остаётся на соответствующем вам месте.</w:t>
      </w:r>
    </w:p>
    <w:p w:rsidR="00990D59" w:rsidRDefault="00990D59" w:rsidP="00737A00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243989" w:rsidRDefault="00990D59" w:rsidP="00737A00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10D8E56" wp14:editId="43153B03">
            <wp:extent cx="2651146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67" r="12453"/>
                    <a:stretch/>
                  </pic:blipFill>
                  <pic:spPr bwMode="auto">
                    <a:xfrm>
                      <a:off x="0" y="0"/>
                      <a:ext cx="2661933" cy="19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662" w:rsidRDefault="00F26662" w:rsidP="00737A00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F26662" w:rsidRDefault="00F26662" w:rsidP="0054061C">
      <w:pPr>
        <w:spacing w:after="0" w:line="276" w:lineRule="auto"/>
        <w:textAlignment w:val="baseline"/>
        <w:rPr>
          <w:rFonts w:ascii="Times New Roman" w:eastAsiaTheme="minorEastAsia" w:hAnsi="Times New Roman" w:cs="Times New Roman"/>
          <w:kern w:val="24"/>
          <w:sz w:val="24"/>
          <w:szCs w:val="40"/>
        </w:rPr>
      </w:pPr>
      <w:r w:rsidRPr="00F26662">
        <w:rPr>
          <w:rFonts w:ascii="Times New Roman" w:eastAsiaTheme="minorEastAsia" w:hAnsi="Times New Roman" w:cs="Times New Roman"/>
          <w:bCs/>
          <w:kern w:val="24"/>
          <w:sz w:val="24"/>
          <w:szCs w:val="40"/>
        </w:rPr>
        <w:t>Игра «Разложи грибы по корзинам»</w:t>
      </w:r>
      <w:r w:rsidRPr="00F26662">
        <w:rPr>
          <w:rFonts w:ascii="Times New Roman" w:eastAsiaTheme="minorEastAsia" w:hAnsi="Times New Roman" w:cs="Times New Roman"/>
          <w:b/>
          <w:bCs/>
          <w:kern w:val="24"/>
          <w:sz w:val="24"/>
          <w:szCs w:val="40"/>
        </w:rPr>
        <w:t xml:space="preserve"> </w:t>
      </w:r>
      <w:r w:rsidRPr="00F26662">
        <w:rPr>
          <w:rFonts w:ascii="Times New Roman" w:eastAsiaTheme="minorEastAsia" w:hAnsi="Times New Roman" w:cs="Times New Roman"/>
          <w:bCs/>
          <w:kern w:val="24"/>
          <w:sz w:val="24"/>
          <w:szCs w:val="40"/>
        </w:rPr>
        <w:t>Цель</w:t>
      </w:r>
      <w:r w:rsidRPr="00F26662">
        <w:rPr>
          <w:rFonts w:ascii="Times New Roman" w:eastAsiaTheme="minorEastAsia" w:hAnsi="Times New Roman" w:cs="Times New Roman"/>
          <w:b/>
          <w:bCs/>
          <w:kern w:val="24"/>
          <w:sz w:val="24"/>
          <w:szCs w:val="40"/>
        </w:rPr>
        <w:t>:</w:t>
      </w:r>
      <w:r w:rsidRPr="00F26662">
        <w:rPr>
          <w:rFonts w:ascii="Times New Roman" w:eastAsiaTheme="minorEastAsia" w:hAnsi="Times New Roman" w:cs="Times New Roman"/>
          <w:kern w:val="24"/>
          <w:sz w:val="24"/>
          <w:szCs w:val="40"/>
        </w:rPr>
        <w:t xml:space="preserve"> </w:t>
      </w:r>
      <w:r w:rsidR="00193970">
        <w:rPr>
          <w:rFonts w:ascii="Times New Roman" w:eastAsiaTheme="minorEastAsia" w:hAnsi="Times New Roman" w:cs="Times New Roman"/>
          <w:kern w:val="24"/>
          <w:sz w:val="24"/>
          <w:szCs w:val="40"/>
        </w:rPr>
        <w:t>закрепление счё</w:t>
      </w:r>
      <w:r w:rsidR="001E2755">
        <w:rPr>
          <w:rFonts w:ascii="Times New Roman" w:eastAsiaTheme="minorEastAsia" w:hAnsi="Times New Roman" w:cs="Times New Roman"/>
          <w:kern w:val="24"/>
          <w:sz w:val="24"/>
          <w:szCs w:val="40"/>
        </w:rPr>
        <w:t xml:space="preserve">та, </w:t>
      </w:r>
      <w:r w:rsidRPr="00F26662">
        <w:rPr>
          <w:rFonts w:ascii="Times New Roman" w:eastAsiaTheme="minorEastAsia" w:hAnsi="Times New Roman" w:cs="Times New Roman"/>
          <w:kern w:val="24"/>
          <w:sz w:val="24"/>
          <w:szCs w:val="40"/>
        </w:rPr>
        <w:t>умение отсчитывать предметы в соответствии цифрой.</w:t>
      </w:r>
    </w:p>
    <w:p w:rsidR="00F26662" w:rsidRDefault="00F26662" w:rsidP="0054061C">
      <w:pPr>
        <w:spacing w:after="0" w:line="276" w:lineRule="auto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kern w:val="24"/>
          <w:sz w:val="24"/>
          <w:szCs w:val="40"/>
        </w:rPr>
        <w:t>Инструкция для ребёнка: разложи грибы по корзинкам в соответствии с цифрой на</w:t>
      </w:r>
    </w:p>
    <w:p w:rsidR="00F26662" w:rsidRDefault="00F26662" w:rsidP="0054061C">
      <w:pPr>
        <w:spacing w:after="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корзине.</w:t>
      </w:r>
    </w:p>
    <w:p w:rsidR="00D10BDA" w:rsidRDefault="003F12F5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9C3DC" wp14:editId="39EBBB58">
                <wp:simplePos x="0" y="0"/>
                <wp:positionH relativeFrom="column">
                  <wp:posOffset>4286250</wp:posOffset>
                </wp:positionH>
                <wp:positionV relativeFrom="paragraph">
                  <wp:posOffset>9525</wp:posOffset>
                </wp:positionV>
                <wp:extent cx="209550" cy="209550"/>
                <wp:effectExtent l="0" t="0" r="19050" b="19050"/>
                <wp:wrapNone/>
                <wp:docPr id="12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CA852" id="_x0000_t193" coordsize="21600,21600" o:spt="193" adj="1350" path="m,l,21600r21600,l21600,xem@0@0nfl@0@2@1@2@1@0xem,nfl@0@0em,21600nfl@0@2em21600,21600nfl@1@2em21600,nfl@1@0em@11@9nfl@12@4@11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алее 3" o:spid="_x0000_s1026" type="#_x0000_t193" href="" style="position:absolute;margin-left:337.5pt;margin-top:.75pt;width:16.5pt;height: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" o:button="t" fillcolor="green" strokecolor="#41719c" strokeweight="1pt">
                <v:fill o:detectmouseclick="t"/>
              </v:shape>
            </w:pict>
          </mc:Fallback>
        </mc:AlternateContent>
      </w:r>
      <w:r w:rsidR="00087679" w:rsidRPr="00087679">
        <w:rPr>
          <w:b/>
        </w:rPr>
        <w:t xml:space="preserve">Слайд № 8 </w:t>
      </w:r>
      <w:r w:rsidRPr="003F12F5">
        <w:t>слайд настроен</w:t>
      </w:r>
      <w:r>
        <w:t xml:space="preserve"> при помощи </w:t>
      </w:r>
      <w:r>
        <w:rPr>
          <w:rFonts w:eastAsiaTheme="minorEastAsia"/>
          <w:kern w:val="24"/>
          <w:szCs w:val="40"/>
        </w:rPr>
        <w:t xml:space="preserve">управляющей кнопки </w:t>
      </w:r>
      <w:r w:rsidRPr="001E2755">
        <w:rPr>
          <w:rFonts w:eastAsiaTheme="minorEastAsia"/>
          <w:kern w:val="24"/>
          <w:szCs w:val="40"/>
        </w:rPr>
        <w:t xml:space="preserve">         кликнув, на ко</w:t>
      </w:r>
      <w:r>
        <w:rPr>
          <w:rFonts w:eastAsiaTheme="minorEastAsia"/>
          <w:kern w:val="24"/>
          <w:szCs w:val="40"/>
        </w:rPr>
        <w:t xml:space="preserve">торую осуществляется переход на </w:t>
      </w:r>
      <w:r w:rsidRPr="001E2755">
        <w:rPr>
          <w:rFonts w:eastAsiaTheme="minorEastAsia"/>
          <w:kern w:val="24"/>
          <w:szCs w:val="40"/>
        </w:rPr>
        <w:t>слайд</w:t>
      </w:r>
      <w:r w:rsidR="00D00F92">
        <w:rPr>
          <w:rFonts w:eastAsiaTheme="minorEastAsia"/>
          <w:kern w:val="24"/>
          <w:szCs w:val="40"/>
        </w:rPr>
        <w:t xml:space="preserve"> 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</w:t>
      </w:r>
      <w:r w:rsidR="00101A5D">
        <w:t>кноп</w:t>
      </w:r>
      <w:r>
        <w:t>ками в виде геометрических фигур.</w:t>
      </w:r>
    </w:p>
    <w:p w:rsidR="00087679" w:rsidRDefault="00087679" w:rsidP="00F26662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7437A35A" wp14:editId="44FF50CC">
            <wp:extent cx="2659323" cy="20097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666" r="12934"/>
                    <a:stretch/>
                  </pic:blipFill>
                  <pic:spPr bwMode="auto">
                    <a:xfrm>
                      <a:off x="0" y="0"/>
                      <a:ext cx="2676862" cy="20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DE" w:rsidRDefault="007A52DE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>
        <w:rPr>
          <w:rFonts w:eastAsiaTheme="minorEastAsia"/>
          <w:kern w:val="24"/>
          <w:szCs w:val="40"/>
        </w:rPr>
        <w:lastRenderedPageBreak/>
        <w:t>П</w:t>
      </w:r>
      <w:r w:rsidRPr="00CB4838">
        <w:rPr>
          <w:rFonts w:eastAsiaTheme="minorEastAsia"/>
          <w:kern w:val="24"/>
          <w:szCs w:val="40"/>
        </w:rPr>
        <w:t>роверк</w:t>
      </w:r>
      <w:r>
        <w:rPr>
          <w:rFonts w:eastAsiaTheme="minorEastAsia"/>
          <w:kern w:val="24"/>
          <w:szCs w:val="40"/>
        </w:rPr>
        <w:t xml:space="preserve">а правильности выполнения игры </w:t>
      </w:r>
      <w:r w:rsidRPr="00CB4838">
        <w:rPr>
          <w:rFonts w:eastAsiaTheme="minorEastAsia"/>
          <w:kern w:val="24"/>
          <w:szCs w:val="40"/>
        </w:rPr>
        <w:t>«Разложи грибы по корзинам»</w:t>
      </w:r>
      <w:r>
        <w:rPr>
          <w:rFonts w:eastAsiaTheme="minorEastAsia"/>
          <w:kern w:val="24"/>
          <w:szCs w:val="40"/>
        </w:rPr>
        <w:t>.</w:t>
      </w:r>
    </w:p>
    <w:p w:rsidR="00F35712" w:rsidRDefault="00F35712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</w:p>
    <w:p w:rsidR="00166925" w:rsidRDefault="00166925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7A52DE" w:rsidRPr="0054061C" w:rsidRDefault="00A36155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rFonts w:eastAsiaTheme="minorEastAsia"/>
          <w:kern w:val="24"/>
          <w:szCs w:val="40"/>
        </w:rPr>
        <w:t>розовый круг</w:t>
      </w:r>
      <w:r w:rsidR="00166925">
        <w:rPr>
          <w:rFonts w:eastAsiaTheme="minorEastAsia"/>
          <w:kern w:val="24"/>
          <w:szCs w:val="40"/>
        </w:rPr>
        <w:t xml:space="preserve">, </w:t>
      </w:r>
      <w:r w:rsidR="00F35712">
        <w:rPr>
          <w:rFonts w:eastAsiaTheme="minorEastAsia"/>
          <w:kern w:val="24"/>
          <w:szCs w:val="40"/>
        </w:rPr>
        <w:t xml:space="preserve">осуществляется переход на слайд № 9 с игрой </w:t>
      </w:r>
      <w:r w:rsidR="001740F9">
        <w:rPr>
          <w:rFonts w:eastAsiaTheme="minorEastAsia"/>
          <w:kern w:val="24"/>
          <w:szCs w:val="40"/>
        </w:rPr>
        <w:t>«Найди закономерность</w:t>
      </w:r>
      <w:r w:rsidR="00166925">
        <w:rPr>
          <w:rFonts w:eastAsiaTheme="minorEastAsia"/>
          <w:kern w:val="24"/>
          <w:szCs w:val="40"/>
        </w:rPr>
        <w:t>»</w:t>
      </w:r>
    </w:p>
    <w:p w:rsidR="009B4DD4" w:rsidRDefault="009B4DD4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630B2" wp14:editId="51B70B08">
                <wp:simplePos x="0" y="0"/>
                <wp:positionH relativeFrom="column">
                  <wp:posOffset>4362450</wp:posOffset>
                </wp:positionH>
                <wp:positionV relativeFrom="paragraph">
                  <wp:posOffset>8255</wp:posOffset>
                </wp:positionV>
                <wp:extent cx="209550" cy="209550"/>
                <wp:effectExtent l="0" t="0" r="19050" b="19050"/>
                <wp:wrapNone/>
                <wp:docPr id="15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9381B" id="_x0000_t193" coordsize="21600,21600" o:spt="193" adj="1350" path="m,l,21600r21600,l21600,xem@0@0nfl@0@2@1@2@1@0xem,nfl@0@0em,21600nfl@0@2em21600,21600nfl@1@2em21600,nfl@1@0em@11@9nfl@12@4@11@10x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  <v:f eqn="sum @0 @4 8100"/>
                  <v:f eqn="sum @2 8100 @4"/>
                  <v:f eqn="sum @0 @3 8100"/>
                  <v:f eqn="sum @1 8100 @3"/>
                  <v:f eqn="sum @4 @5 0"/>
                  <v:f eqn="sum @9 @5 0"/>
                  <v:f eqn="sum @10 @5 0"/>
                  <v:f eqn="sum @11 @5 0"/>
                  <v:f eqn="sum @1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5400"/>
                </v:handles>
                <o:complex v:ext="view"/>
              </v:shapetype>
              <v:shape id="Управляющая кнопка: далее 3" o:spid="_x0000_s1026" type="#_x0000_t193" href="" style="position:absolute;margin-left:343.5pt;margin-top:.65pt;width:16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" o:button="t" fillcolor="green" strokecolor="#41719c" strokeweight="1pt">
                <v:fill o:detectmouseclick="t"/>
              </v:shape>
            </w:pict>
          </mc:Fallback>
        </mc:AlternateContent>
      </w:r>
      <w:r w:rsidR="00166925">
        <w:rPr>
          <w:b/>
        </w:rPr>
        <w:t>Слайд № 9</w:t>
      </w:r>
      <w:r w:rsidR="00166925" w:rsidRPr="00166925">
        <w:t xml:space="preserve"> настроен</w:t>
      </w:r>
      <w:r w:rsidR="00166925">
        <w:rPr>
          <w:b/>
        </w:rPr>
        <w:t xml:space="preserve"> </w:t>
      </w:r>
      <w:r w:rsidR="0010435B">
        <w:rPr>
          <w:rFonts w:eastAsiaTheme="minorEastAsia"/>
          <w:kern w:val="24"/>
          <w:szCs w:val="40"/>
        </w:rPr>
        <w:t>с помощь</w:t>
      </w:r>
      <w:r w:rsidR="00E140E2">
        <w:rPr>
          <w:rFonts w:eastAsiaTheme="minorEastAsia"/>
          <w:kern w:val="24"/>
          <w:szCs w:val="40"/>
        </w:rPr>
        <w:t>ю макросов и управляющей кнопки            кликнув</w:t>
      </w:r>
      <w:r w:rsidR="00E140E2" w:rsidRPr="001E2755">
        <w:rPr>
          <w:rFonts w:eastAsiaTheme="minorEastAsia"/>
          <w:kern w:val="24"/>
          <w:szCs w:val="40"/>
        </w:rPr>
        <w:t xml:space="preserve"> на которую</w:t>
      </w:r>
      <w:r w:rsidR="00E140E2">
        <w:rPr>
          <w:rFonts w:eastAsiaTheme="minorEastAsia"/>
          <w:kern w:val="24"/>
          <w:szCs w:val="40"/>
        </w:rPr>
        <w:t>,</w:t>
      </w:r>
      <w:r w:rsidR="00E140E2" w:rsidRPr="001E2755">
        <w:rPr>
          <w:rFonts w:eastAsiaTheme="minorEastAsia"/>
          <w:kern w:val="24"/>
          <w:szCs w:val="40"/>
        </w:rPr>
        <w:t xml:space="preserve"> осуществляется переход на слайд</w:t>
      </w:r>
      <w:r w:rsidR="00E140E2">
        <w:rPr>
          <w:rFonts w:eastAsiaTheme="minorEastAsia"/>
          <w:kern w:val="24"/>
          <w:szCs w:val="40"/>
        </w:rPr>
        <w:t xml:space="preserve"> № 6.  </w:t>
      </w:r>
    </w:p>
    <w:p w:rsidR="00166925" w:rsidRDefault="00166925" w:rsidP="0054061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 w:rsidRPr="00166925">
        <w:rPr>
          <w:rFonts w:eastAsiaTheme="minorEastAsia"/>
          <w:kern w:val="24"/>
          <w:szCs w:val="40"/>
        </w:rPr>
        <w:t xml:space="preserve"> Кликн</w:t>
      </w:r>
      <w:r>
        <w:rPr>
          <w:rFonts w:eastAsiaTheme="minorEastAsia"/>
          <w:kern w:val="24"/>
          <w:szCs w:val="40"/>
        </w:rPr>
        <w:t>ув левой кнопкой мыши на объект (геометрическую фигуру)</w:t>
      </w:r>
      <w:r w:rsidR="00E140E2">
        <w:rPr>
          <w:rFonts w:eastAsiaTheme="minorEastAsia"/>
          <w:kern w:val="24"/>
          <w:szCs w:val="40"/>
        </w:rPr>
        <w:t xml:space="preserve"> </w:t>
      </w:r>
      <w:r w:rsidRPr="00166925">
        <w:rPr>
          <w:rFonts w:eastAsiaTheme="minorEastAsia"/>
          <w:kern w:val="24"/>
          <w:szCs w:val="40"/>
        </w:rPr>
        <w:t>он</w:t>
      </w:r>
      <w:r w:rsidR="00200DBD">
        <w:rPr>
          <w:rFonts w:eastAsiaTheme="minorEastAsia"/>
          <w:kern w:val="24"/>
          <w:szCs w:val="40"/>
        </w:rPr>
        <w:t>а</w:t>
      </w:r>
      <w:r w:rsidRPr="00166925">
        <w:rPr>
          <w:rFonts w:eastAsiaTheme="minorEastAsia"/>
          <w:kern w:val="24"/>
          <w:szCs w:val="40"/>
        </w:rPr>
        <w:t xml:space="preserve"> перемещается, кликнув ещё раз мышью объект остаётся на соответствующем вам месте.</w:t>
      </w:r>
    </w:p>
    <w:p w:rsidR="00166925" w:rsidRDefault="00166925" w:rsidP="00F26662">
      <w:pPr>
        <w:spacing w:after="0" w:line="276" w:lineRule="auto"/>
        <w:rPr>
          <w:rFonts w:ascii="Times New Roman" w:hAnsi="Times New Roman" w:cs="Times New Roman"/>
          <w:b/>
          <w:sz w:val="24"/>
        </w:rPr>
      </w:pPr>
    </w:p>
    <w:p w:rsidR="00166925" w:rsidRDefault="0010435B" w:rsidP="00F26662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5D255CED" wp14:editId="30DD70DD">
            <wp:extent cx="2686050" cy="2022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523" r="12814"/>
                    <a:stretch/>
                  </pic:blipFill>
                  <pic:spPr bwMode="auto">
                    <a:xfrm>
                      <a:off x="0" y="0"/>
                      <a:ext cx="2698741" cy="203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925" w:rsidRDefault="00166925" w:rsidP="00F26662">
      <w:pPr>
        <w:spacing w:after="0" w:line="276" w:lineRule="auto"/>
        <w:rPr>
          <w:rFonts w:ascii="Times New Roman" w:hAnsi="Times New Roman" w:cs="Times New Roman"/>
          <w:b/>
          <w:sz w:val="24"/>
        </w:rPr>
      </w:pPr>
    </w:p>
    <w:p w:rsidR="0054061C" w:rsidRPr="0054061C" w:rsidRDefault="001740F9" w:rsidP="0054061C">
      <w:pPr>
        <w:spacing w:after="0" w:line="276" w:lineRule="auto"/>
        <w:textAlignment w:val="baseline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закономерность</w:t>
      </w:r>
      <w:r w:rsidR="00200DBD" w:rsidRPr="0054061C">
        <w:rPr>
          <w:rFonts w:ascii="Times New Roman" w:hAnsi="Times New Roman" w:cs="Times New Roman"/>
          <w:sz w:val="24"/>
          <w:szCs w:val="24"/>
        </w:rPr>
        <w:t xml:space="preserve">» </w:t>
      </w:r>
      <w:r w:rsidR="00200DBD" w:rsidRPr="0054061C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Цель: </w:t>
      </w:r>
      <w:r w:rsidRPr="001740F9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развитие визуального, понятийного интуитивного мышления, умение систематизировать, обобщать вербально предметы.</w:t>
      </w:r>
    </w:p>
    <w:p w:rsidR="0032322D" w:rsidRPr="0054061C" w:rsidRDefault="0032322D" w:rsidP="0054061C">
      <w:pPr>
        <w:spacing w:after="0" w:line="276" w:lineRule="auto"/>
        <w:textAlignment w:val="baseline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54061C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Инструкция для ребёнка: </w:t>
      </w:r>
      <w:r w:rsidRPr="0054061C">
        <w:rPr>
          <w:rFonts w:ascii="Times New Roman" w:eastAsia="Calibri" w:hAnsi="Times New Roman" w:cs="Times New Roman"/>
          <w:bCs/>
          <w:kern w:val="24"/>
          <w:sz w:val="24"/>
          <w:szCs w:val="24"/>
        </w:rPr>
        <w:t>разложи по ячейкам геометрические фигуры так, чтобы в каждой строчке и столбце фигуры не повторялись</w:t>
      </w:r>
    </w:p>
    <w:p w:rsidR="009B4DD4" w:rsidRDefault="009B4DD4" w:rsidP="0032322D">
      <w:pPr>
        <w:pStyle w:val="a3"/>
        <w:spacing w:before="0" w:beforeAutospacing="0" w:after="0" w:afterAutospacing="0"/>
        <w:textAlignment w:val="baseline"/>
      </w:pPr>
    </w:p>
    <w:p w:rsidR="00E140E2" w:rsidRDefault="00E140E2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t xml:space="preserve"> </w:t>
      </w: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533C5E" w:rsidRPr="001F3694" w:rsidRDefault="00E140E2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rFonts w:eastAsiaTheme="minorEastAsia"/>
          <w:kern w:val="24"/>
          <w:szCs w:val="40"/>
        </w:rPr>
        <w:t>красный треугольник, осуществляется переход на слайд № 10 с игрой «Рассели животных»</w:t>
      </w:r>
      <w:r w:rsidR="00D578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039617" wp14:editId="0BA1BC7C">
                <wp:simplePos x="0" y="0"/>
                <wp:positionH relativeFrom="column">
                  <wp:posOffset>4819650</wp:posOffset>
                </wp:positionH>
                <wp:positionV relativeFrom="paragraph">
                  <wp:posOffset>176530</wp:posOffset>
                </wp:positionV>
                <wp:extent cx="209550" cy="209550"/>
                <wp:effectExtent l="0" t="0" r="19050" b="19050"/>
                <wp:wrapNone/>
                <wp:docPr id="16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EC7D" id="Управляющая кнопка: далее 3" o:spid="_x0000_s1026" type="#_x0000_t193" href="" style="position:absolute;margin-left:379.5pt;margin-top:13.9pt;width:16.5pt;height:1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" o:button="t" fillcolor="green" strokecolor="#41719c" strokeweight="1pt">
                <v:fill o:detectmouseclick="t"/>
              </v:shape>
            </w:pict>
          </mc:Fallback>
        </mc:AlternateContent>
      </w:r>
    </w:p>
    <w:p w:rsidR="0052250C" w:rsidRDefault="00E140E2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b/>
        </w:rPr>
        <w:t>Слайд № 10</w:t>
      </w:r>
      <w:r w:rsidR="00D00F92">
        <w:rPr>
          <w:b/>
        </w:rPr>
        <w:t xml:space="preserve"> </w:t>
      </w:r>
      <w:r w:rsidR="006E4BAD" w:rsidRPr="00327421">
        <w:rPr>
          <w:rFonts w:eastAsiaTheme="minorEastAsia"/>
          <w:kern w:val="24"/>
        </w:rPr>
        <w:t>настроен</w:t>
      </w:r>
      <w:r w:rsidR="00C07C4F">
        <w:rPr>
          <w:rFonts w:eastAsiaTheme="minorEastAsia"/>
          <w:kern w:val="24"/>
        </w:rPr>
        <w:t xml:space="preserve"> с помощью макросов и управляющей кнопки    </w:t>
      </w:r>
      <w:r w:rsidR="008D6193">
        <w:rPr>
          <w:rFonts w:eastAsiaTheme="minorEastAsia"/>
          <w:kern w:val="24"/>
        </w:rPr>
        <w:t xml:space="preserve">      </w:t>
      </w:r>
      <w:r w:rsidR="00C07C4F">
        <w:rPr>
          <w:rFonts w:eastAsiaTheme="minorEastAsia"/>
          <w:kern w:val="24"/>
        </w:rPr>
        <w:t xml:space="preserve"> </w:t>
      </w:r>
      <w:r w:rsidR="00C07C4F">
        <w:rPr>
          <w:rFonts w:eastAsiaTheme="minorEastAsia"/>
          <w:kern w:val="24"/>
          <w:szCs w:val="40"/>
        </w:rPr>
        <w:t>кликнув</w:t>
      </w:r>
      <w:r w:rsidR="00C07C4F" w:rsidRPr="001E2755">
        <w:rPr>
          <w:rFonts w:eastAsiaTheme="minorEastAsia"/>
          <w:kern w:val="24"/>
          <w:szCs w:val="40"/>
        </w:rPr>
        <w:t xml:space="preserve"> на которую</w:t>
      </w:r>
      <w:r w:rsidR="00C07C4F">
        <w:rPr>
          <w:rFonts w:eastAsiaTheme="minorEastAsia"/>
          <w:kern w:val="24"/>
          <w:szCs w:val="40"/>
        </w:rPr>
        <w:t>,</w:t>
      </w:r>
      <w:r w:rsidR="00C07C4F" w:rsidRPr="001E2755">
        <w:rPr>
          <w:rFonts w:eastAsiaTheme="minorEastAsia"/>
          <w:kern w:val="24"/>
          <w:szCs w:val="40"/>
        </w:rPr>
        <w:t xml:space="preserve"> осуществляется переход на слайд</w:t>
      </w:r>
      <w:r w:rsidR="00C07C4F">
        <w:rPr>
          <w:rFonts w:eastAsiaTheme="minorEastAsia"/>
          <w:kern w:val="24"/>
          <w:szCs w:val="40"/>
        </w:rPr>
        <w:t xml:space="preserve"> № 6.  </w:t>
      </w:r>
      <w:r w:rsidR="00C07C4F" w:rsidRPr="00166925">
        <w:rPr>
          <w:rFonts w:eastAsiaTheme="minorEastAsia"/>
          <w:kern w:val="24"/>
          <w:szCs w:val="40"/>
        </w:rPr>
        <w:t xml:space="preserve"> </w:t>
      </w:r>
      <w:r w:rsidR="00C07C4F">
        <w:rPr>
          <w:rFonts w:eastAsiaTheme="minorEastAsia"/>
          <w:kern w:val="24"/>
        </w:rPr>
        <w:t xml:space="preserve"> </w:t>
      </w:r>
      <w:r w:rsidR="00B236FF">
        <w:rPr>
          <w:rFonts w:eastAsiaTheme="minorEastAsia"/>
          <w:kern w:val="24"/>
        </w:rPr>
        <w:t xml:space="preserve"> </w:t>
      </w:r>
    </w:p>
    <w:p w:rsidR="00B236FF" w:rsidRPr="00B236FF" w:rsidRDefault="00B236FF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sz w:val="16"/>
        </w:rPr>
      </w:pPr>
      <w:r w:rsidRPr="00B236FF">
        <w:rPr>
          <w:rFonts w:eastAsiaTheme="minorEastAsia"/>
          <w:kern w:val="24"/>
          <w:szCs w:val="40"/>
        </w:rPr>
        <w:t>Кликнув левой кнопкой мыши на объект (животное), он перемещается, кликнув ещё раз мышью, при правильном ответе объект оста</w:t>
      </w:r>
      <w:r w:rsidR="009B4DD4">
        <w:rPr>
          <w:rFonts w:eastAsiaTheme="minorEastAsia"/>
          <w:kern w:val="24"/>
          <w:szCs w:val="40"/>
        </w:rPr>
        <w:t xml:space="preserve">ётся на месте, при неправильном ответе </w:t>
      </w:r>
      <w:r w:rsidRPr="00B236FF">
        <w:rPr>
          <w:rFonts w:eastAsiaTheme="minorEastAsia"/>
          <w:kern w:val="24"/>
          <w:szCs w:val="40"/>
        </w:rPr>
        <w:t xml:space="preserve">автоматически перемещается на исходное место. </w:t>
      </w:r>
    </w:p>
    <w:p w:rsidR="00A56D2B" w:rsidRDefault="00A56D2B" w:rsidP="0052250C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52250C" w:rsidRDefault="00A56D2B" w:rsidP="0052250C">
      <w:pPr>
        <w:spacing w:after="0" w:line="276" w:lineRule="auto"/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50D416" wp14:editId="283C6202">
            <wp:extent cx="2635311" cy="2000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827" r="13095"/>
                    <a:stretch/>
                  </pic:blipFill>
                  <pic:spPr bwMode="auto">
                    <a:xfrm>
                      <a:off x="0" y="0"/>
                      <a:ext cx="2649492" cy="201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50C" w:rsidRDefault="0052250C" w:rsidP="0052250C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</w:pPr>
      <w:r w:rsidRPr="00087679">
        <w:rPr>
          <w:b/>
        </w:rPr>
        <w:t xml:space="preserve"> </w:t>
      </w:r>
    </w:p>
    <w:p w:rsidR="00193970" w:rsidRPr="00193970" w:rsidRDefault="00193970" w:rsidP="00193970">
      <w:pPr>
        <w:textAlignment w:val="baseline"/>
        <w:rPr>
          <w:rFonts w:ascii="Times New Roman" w:hAnsi="Times New Roman" w:cs="Times New Roman"/>
        </w:rPr>
      </w:pPr>
      <w:r w:rsidRPr="00193970">
        <w:rPr>
          <w:rFonts w:ascii="Times New Roman" w:eastAsiaTheme="minorEastAsia" w:hAnsi="Times New Roman" w:cs="Times New Roman"/>
          <w:bCs/>
          <w:kern w:val="24"/>
          <w:szCs w:val="40"/>
        </w:rPr>
        <w:t xml:space="preserve">Игра «Рассели животных в домики» Цель: </w:t>
      </w:r>
      <w:r>
        <w:rPr>
          <w:rFonts w:ascii="Times New Roman" w:eastAsiaTheme="minorEastAsia" w:hAnsi="Times New Roman" w:cs="Times New Roman"/>
          <w:kern w:val="24"/>
          <w:szCs w:val="40"/>
        </w:rPr>
        <w:t>развитие логического мышления, внимания</w:t>
      </w:r>
      <w:r w:rsidRPr="00193970">
        <w:rPr>
          <w:rFonts w:ascii="Times New Roman" w:eastAsiaTheme="minorEastAsia" w:hAnsi="Times New Roman" w:cs="Times New Roman"/>
          <w:kern w:val="24"/>
          <w:szCs w:val="40"/>
        </w:rPr>
        <w:t>.</w:t>
      </w:r>
    </w:p>
    <w:p w:rsidR="00F77065" w:rsidRPr="00F77065" w:rsidRDefault="00F77065" w:rsidP="00F77065">
      <w:pPr>
        <w:pStyle w:val="a3"/>
        <w:spacing w:before="0" w:beforeAutospacing="0" w:after="0" w:afterAutospacing="0"/>
        <w:textAlignment w:val="baseline"/>
        <w:rPr>
          <w:sz w:val="12"/>
        </w:rPr>
      </w:pPr>
      <w:r w:rsidRPr="00F77065">
        <w:lastRenderedPageBreak/>
        <w:t xml:space="preserve">Инструкция для ребёнка: </w:t>
      </w:r>
      <w:r w:rsidR="00216447">
        <w:rPr>
          <w:rFonts w:eastAsiaTheme="minorEastAsia"/>
          <w:bCs/>
          <w:kern w:val="24"/>
          <w:szCs w:val="48"/>
        </w:rPr>
        <w:t>з</w:t>
      </w:r>
      <w:r w:rsidRPr="00F77065">
        <w:rPr>
          <w:rFonts w:eastAsiaTheme="minorEastAsia"/>
          <w:bCs/>
          <w:kern w:val="24"/>
          <w:szCs w:val="48"/>
        </w:rPr>
        <w:t>аяц и ёж живут в домах с большими окнами, заяц и белка– в высоких домиках. Рассели животных в их дома.</w:t>
      </w:r>
    </w:p>
    <w:p w:rsidR="00C3406B" w:rsidRDefault="00C3406B" w:rsidP="0052250C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8D6193" w:rsidRDefault="008D6193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1740F9" w:rsidRDefault="00207634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FB082" wp14:editId="6F333A59">
                <wp:simplePos x="0" y="0"/>
                <wp:positionH relativeFrom="column">
                  <wp:posOffset>4295775</wp:posOffset>
                </wp:positionH>
                <wp:positionV relativeFrom="paragraph">
                  <wp:posOffset>192405</wp:posOffset>
                </wp:positionV>
                <wp:extent cx="209550" cy="209550"/>
                <wp:effectExtent l="0" t="0" r="19050" b="19050"/>
                <wp:wrapNone/>
                <wp:docPr id="17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8F1F" id="Управляющая кнопка: далее 3" o:spid="_x0000_s1026" type="#_x0000_t193" href="" style="position:absolute;margin-left:338.25pt;margin-top:15.15pt;width:16.5pt;height:1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" o:button="t" fillcolor="green" strokecolor="#41719c" strokeweight="1pt">
                <v:fill o:detectmouseclick="t"/>
              </v:shape>
            </w:pict>
          </mc:Fallback>
        </mc:AlternateContent>
      </w:r>
      <w:r w:rsidR="008D6193">
        <w:rPr>
          <w:rFonts w:eastAsiaTheme="minorEastAsia"/>
          <w:kern w:val="24"/>
          <w:szCs w:val="40"/>
        </w:rPr>
        <w:t>зелёный ромб</w:t>
      </w:r>
      <w:r w:rsidR="008D6193" w:rsidRPr="008D6193">
        <w:rPr>
          <w:rFonts w:eastAsiaTheme="minorEastAsia"/>
          <w:kern w:val="24"/>
          <w:szCs w:val="40"/>
        </w:rPr>
        <w:t>, осуществляется переход на слайд №</w:t>
      </w:r>
      <w:r w:rsidR="008D6193">
        <w:rPr>
          <w:rFonts w:eastAsiaTheme="minorEastAsia"/>
          <w:kern w:val="24"/>
          <w:szCs w:val="40"/>
        </w:rPr>
        <w:t xml:space="preserve"> 11 </w:t>
      </w:r>
      <w:r w:rsidR="001740F9">
        <w:rPr>
          <w:rFonts w:eastAsiaTheme="minorEastAsia"/>
          <w:kern w:val="24"/>
          <w:szCs w:val="40"/>
        </w:rPr>
        <w:t>с игрой «Найди фигуру»</w:t>
      </w:r>
    </w:p>
    <w:p w:rsidR="00A46C99" w:rsidRPr="00207634" w:rsidRDefault="00D578A0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 w:rsidRPr="00D578A0">
        <w:rPr>
          <w:rFonts w:eastAsiaTheme="minorEastAsia"/>
          <w:b/>
          <w:kern w:val="24"/>
          <w:szCs w:val="40"/>
        </w:rPr>
        <w:t>Слайд № 11</w:t>
      </w:r>
      <w:r>
        <w:rPr>
          <w:rFonts w:eastAsiaTheme="minorEastAsia"/>
          <w:kern w:val="24"/>
          <w:szCs w:val="40"/>
        </w:rPr>
        <w:t xml:space="preserve"> </w:t>
      </w:r>
      <w:r w:rsidR="00A46C99">
        <w:rPr>
          <w:rFonts w:eastAsiaTheme="minorEastAsia"/>
          <w:kern w:val="24"/>
          <w:sz w:val="22"/>
          <w:szCs w:val="40"/>
        </w:rPr>
        <w:t xml:space="preserve">настроен с помощью макросов и </w:t>
      </w:r>
      <w:r w:rsidR="00A46C99">
        <w:rPr>
          <w:rFonts w:eastAsiaTheme="minorEastAsia"/>
          <w:kern w:val="24"/>
        </w:rPr>
        <w:t xml:space="preserve">управляющей кнопки           </w:t>
      </w:r>
      <w:r w:rsidR="00A46C99">
        <w:rPr>
          <w:rFonts w:eastAsiaTheme="minorEastAsia"/>
          <w:kern w:val="24"/>
          <w:szCs w:val="40"/>
        </w:rPr>
        <w:t>кликнув</w:t>
      </w:r>
      <w:r w:rsidR="00A46C99" w:rsidRPr="001E2755">
        <w:rPr>
          <w:rFonts w:eastAsiaTheme="minorEastAsia"/>
          <w:kern w:val="24"/>
          <w:szCs w:val="40"/>
        </w:rPr>
        <w:t xml:space="preserve"> на которую</w:t>
      </w:r>
      <w:r w:rsidR="00A46C99">
        <w:rPr>
          <w:rFonts w:eastAsiaTheme="minorEastAsia"/>
          <w:kern w:val="24"/>
          <w:szCs w:val="40"/>
        </w:rPr>
        <w:t>,</w:t>
      </w:r>
      <w:r w:rsidR="00A46C99" w:rsidRPr="001E2755">
        <w:rPr>
          <w:rFonts w:eastAsiaTheme="minorEastAsia"/>
          <w:kern w:val="24"/>
          <w:szCs w:val="40"/>
        </w:rPr>
        <w:t xml:space="preserve"> осуществляется переход на слайд</w:t>
      </w:r>
      <w:r w:rsidR="00A46C99">
        <w:rPr>
          <w:rFonts w:eastAsiaTheme="minorEastAsia"/>
          <w:kern w:val="24"/>
          <w:szCs w:val="40"/>
        </w:rPr>
        <w:t xml:space="preserve"> № 6.  </w:t>
      </w:r>
      <w:r w:rsidR="00A46C99" w:rsidRPr="00166925">
        <w:rPr>
          <w:rFonts w:eastAsiaTheme="minorEastAsia"/>
          <w:kern w:val="24"/>
          <w:szCs w:val="40"/>
        </w:rPr>
        <w:t xml:space="preserve"> </w:t>
      </w:r>
      <w:r w:rsidR="00A46C99">
        <w:rPr>
          <w:rFonts w:eastAsiaTheme="minorEastAsia"/>
          <w:kern w:val="24"/>
        </w:rPr>
        <w:t xml:space="preserve">  </w:t>
      </w:r>
    </w:p>
    <w:p w:rsidR="00A46C99" w:rsidRDefault="00A46C99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 w:val="22"/>
          <w:szCs w:val="40"/>
        </w:rPr>
      </w:pPr>
      <w:r w:rsidRPr="00A46C99">
        <w:rPr>
          <w:rFonts w:eastAsiaTheme="minorEastAsia"/>
          <w:kern w:val="24"/>
          <w:sz w:val="22"/>
          <w:szCs w:val="40"/>
        </w:rPr>
        <w:t xml:space="preserve"> Кликнув левой кнопкой мыши на объект</w:t>
      </w:r>
      <w:r w:rsidR="004563D3">
        <w:rPr>
          <w:rFonts w:eastAsiaTheme="minorEastAsia"/>
          <w:kern w:val="24"/>
          <w:sz w:val="22"/>
          <w:szCs w:val="40"/>
        </w:rPr>
        <w:t xml:space="preserve"> (фигуру) </w:t>
      </w:r>
      <w:r w:rsidRPr="00A46C99">
        <w:rPr>
          <w:rFonts w:eastAsiaTheme="minorEastAsia"/>
          <w:kern w:val="24"/>
          <w:sz w:val="22"/>
          <w:szCs w:val="40"/>
        </w:rPr>
        <w:t xml:space="preserve">перемещается, кликнув ещё раз мышью, при правильном ответе объект остаётся на </w:t>
      </w:r>
      <w:r w:rsidR="004563D3">
        <w:rPr>
          <w:rFonts w:eastAsiaTheme="minorEastAsia"/>
          <w:kern w:val="24"/>
          <w:sz w:val="22"/>
          <w:szCs w:val="40"/>
        </w:rPr>
        <w:t xml:space="preserve">месте, при неправильном ответе </w:t>
      </w:r>
      <w:r w:rsidRPr="00A46C99">
        <w:rPr>
          <w:rFonts w:eastAsiaTheme="minorEastAsia"/>
          <w:kern w:val="24"/>
          <w:sz w:val="22"/>
          <w:szCs w:val="40"/>
        </w:rPr>
        <w:t xml:space="preserve">автоматически перемещается на исходное место. </w:t>
      </w:r>
    </w:p>
    <w:p w:rsidR="004563D3" w:rsidRDefault="004563D3" w:rsidP="004563D3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 w:val="22"/>
          <w:szCs w:val="40"/>
        </w:rPr>
      </w:pPr>
    </w:p>
    <w:p w:rsidR="00A46C99" w:rsidRDefault="004563D3" w:rsidP="00A46C99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4E0C119F" wp14:editId="2447A1AE">
            <wp:extent cx="2689200" cy="2019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667" r="12453"/>
                    <a:stretch/>
                  </pic:blipFill>
                  <pic:spPr bwMode="auto">
                    <a:xfrm>
                      <a:off x="0" y="0"/>
                      <a:ext cx="2695926" cy="20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D3" w:rsidRDefault="004563D3" w:rsidP="00A46C99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4061C" w:rsidRPr="0054061C" w:rsidRDefault="004563D3" w:rsidP="0054061C">
      <w:pPr>
        <w:spacing w:after="0" w:line="276" w:lineRule="auto"/>
        <w:textAlignment w:val="baseline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54061C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Игра «Найди фигуру» </w:t>
      </w:r>
      <w:r w:rsidRPr="0054061C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 xml:space="preserve">Цель: </w:t>
      </w:r>
      <w:r w:rsidRPr="0054061C">
        <w:rPr>
          <w:rFonts w:ascii="Times New Roman" w:eastAsiaTheme="minorEastAsia" w:hAnsi="Times New Roman" w:cs="Times New Roman"/>
          <w:kern w:val="24"/>
          <w:sz w:val="24"/>
          <w:szCs w:val="24"/>
        </w:rPr>
        <w:t>развитие логического мышления, внимания.</w:t>
      </w:r>
    </w:p>
    <w:p w:rsidR="007A23BE" w:rsidRPr="0054061C" w:rsidRDefault="007A23BE" w:rsidP="00207634">
      <w:pPr>
        <w:spacing w:after="0" w:line="276" w:lineRule="auto"/>
        <w:textAlignment w:val="baseline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54061C">
        <w:rPr>
          <w:rFonts w:ascii="Times New Roman" w:hAnsi="Times New Roman" w:cs="Times New Roman"/>
          <w:sz w:val="24"/>
          <w:szCs w:val="24"/>
        </w:rPr>
        <w:t xml:space="preserve">Инструкция для ребёнка: </w:t>
      </w:r>
      <w:r w:rsidRPr="0054061C">
        <w:rPr>
          <w:rFonts w:ascii="Times New Roman" w:eastAsiaTheme="minorEastAsia" w:hAnsi="Times New Roman" w:cs="Times New Roman"/>
          <w:bCs/>
          <w:kern w:val="24"/>
          <w:sz w:val="24"/>
          <w:szCs w:val="24"/>
        </w:rPr>
        <w:t>какую из фигур, расположенных внизу, надо поставить</w:t>
      </w:r>
    </w:p>
    <w:p w:rsidR="007A23BE" w:rsidRPr="0054061C" w:rsidRDefault="007A23BE" w:rsidP="00207634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kern w:val="24"/>
        </w:rPr>
      </w:pPr>
      <w:r w:rsidRPr="0054061C">
        <w:rPr>
          <w:rFonts w:eastAsiaTheme="minorEastAsia"/>
          <w:bCs/>
          <w:kern w:val="24"/>
        </w:rPr>
        <w:t>между шаром и кубом, чтобы она отличалась от них цветом, формой и размером?</w:t>
      </w:r>
    </w:p>
    <w:p w:rsidR="0054061C" w:rsidRPr="0054061C" w:rsidRDefault="0054061C" w:rsidP="0054061C">
      <w:pPr>
        <w:pStyle w:val="a3"/>
        <w:spacing w:before="0" w:beforeAutospacing="0" w:after="0" w:afterAutospacing="0"/>
        <w:textAlignment w:val="baseline"/>
        <w:rPr>
          <w:sz w:val="12"/>
        </w:rPr>
      </w:pPr>
    </w:p>
    <w:p w:rsidR="007A23BE" w:rsidRDefault="007A23BE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54061C" w:rsidRPr="00207634" w:rsidRDefault="007A23BE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>
        <w:rPr>
          <w:rFonts w:eastAsiaTheme="minorEastAsia"/>
          <w:kern w:val="24"/>
          <w:szCs w:val="40"/>
        </w:rPr>
        <w:t>синий прямоугольник</w:t>
      </w:r>
      <w:r w:rsidRPr="008D6193">
        <w:rPr>
          <w:rFonts w:eastAsiaTheme="minorEastAsia"/>
          <w:kern w:val="24"/>
          <w:szCs w:val="40"/>
        </w:rPr>
        <w:t>, осуществляется переход на слайд №</w:t>
      </w:r>
      <w:r>
        <w:rPr>
          <w:rFonts w:eastAsiaTheme="minorEastAsia"/>
          <w:kern w:val="24"/>
          <w:szCs w:val="40"/>
        </w:rPr>
        <w:t xml:space="preserve"> 12 с игрой «Посчитай количество геометрических фигур»</w:t>
      </w:r>
    </w:p>
    <w:p w:rsidR="00E87EB7" w:rsidRPr="00E87EB7" w:rsidRDefault="00E87EB7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</w:rPr>
      </w:pPr>
      <w:r w:rsidRPr="00E87EB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CB480" wp14:editId="0CC58991">
                <wp:simplePos x="0" y="0"/>
                <wp:positionH relativeFrom="column">
                  <wp:posOffset>4810125</wp:posOffset>
                </wp:positionH>
                <wp:positionV relativeFrom="paragraph">
                  <wp:posOffset>9525</wp:posOffset>
                </wp:positionV>
                <wp:extent cx="209550" cy="209550"/>
                <wp:effectExtent l="0" t="0" r="19050" b="19050"/>
                <wp:wrapNone/>
                <wp:docPr id="20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15F8" id="Управляющая кнопка: далее 3" o:spid="_x0000_s1026" type="#_x0000_t193" href="" style="position:absolute;margin-left:378.75pt;margin-top:.75pt;width:16.5pt;height:16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" o:button="t" fillcolor="green" strokecolor="#41719c" strokeweight="1pt">
                <v:fill o:detectmouseclick="t"/>
              </v:shape>
            </w:pict>
          </mc:Fallback>
        </mc:AlternateContent>
      </w:r>
      <w:r w:rsidR="00787A16">
        <w:rPr>
          <w:rFonts w:eastAsiaTheme="minorEastAsia"/>
          <w:b/>
          <w:kern w:val="24"/>
        </w:rPr>
        <w:t xml:space="preserve">Слайд № 12 </w:t>
      </w:r>
      <w:r w:rsidRPr="00E87EB7">
        <w:rPr>
          <w:rFonts w:eastAsiaTheme="minorEastAsia"/>
          <w:kern w:val="24"/>
        </w:rPr>
        <w:t xml:space="preserve">настроен с помощью макросов и управляющей кнопки           кликнув на которую, осуществляется переход на слайд № 6.     </w:t>
      </w:r>
    </w:p>
    <w:p w:rsidR="00E87EB7" w:rsidRPr="00E87EB7" w:rsidRDefault="00E87EB7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</w:rPr>
      </w:pPr>
      <w:r w:rsidRPr="00E87EB7">
        <w:rPr>
          <w:rFonts w:eastAsiaTheme="minorEastAsia"/>
          <w:kern w:val="24"/>
        </w:rPr>
        <w:t xml:space="preserve"> Кликнув левой кнопкой мыши на объект (цифру) перемещается, кликнув ещё раз мышью, при правильном ответе объект остаётся на месте, при неправильном ответе автоматически перемещается на исходное место. </w:t>
      </w:r>
    </w:p>
    <w:p w:rsidR="00787A16" w:rsidRDefault="00D37BBB" w:rsidP="00787A16">
      <w:pPr>
        <w:spacing w:after="0" w:line="276" w:lineRule="auto"/>
        <w:rPr>
          <w:rFonts w:eastAsiaTheme="minorEastAsia"/>
          <w:kern w:val="24"/>
          <w:szCs w:val="40"/>
        </w:rPr>
      </w:pPr>
      <w:r>
        <w:rPr>
          <w:noProof/>
          <w:lang w:eastAsia="ru-RU"/>
        </w:rPr>
        <w:drawing>
          <wp:inline distT="0" distB="0" distL="0" distR="0" wp14:anchorId="303C722F" wp14:editId="3A24CAC3">
            <wp:extent cx="2647950" cy="201386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814" r="13256"/>
                    <a:stretch/>
                  </pic:blipFill>
                  <pic:spPr bwMode="auto">
                    <a:xfrm>
                      <a:off x="0" y="0"/>
                      <a:ext cx="2655091" cy="201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A16" w:rsidRDefault="00787A16" w:rsidP="00787A16">
      <w:pPr>
        <w:spacing w:after="0" w:line="276" w:lineRule="auto"/>
        <w:rPr>
          <w:rFonts w:eastAsiaTheme="minorEastAsia"/>
          <w:kern w:val="24"/>
          <w:szCs w:val="40"/>
        </w:rPr>
      </w:pPr>
    </w:p>
    <w:p w:rsidR="007A23BE" w:rsidRPr="00787A16" w:rsidRDefault="007A23BE" w:rsidP="00207634">
      <w:pPr>
        <w:spacing w:after="0" w:line="276" w:lineRule="auto"/>
        <w:rPr>
          <w:rFonts w:ascii="Times New Roman" w:eastAsiaTheme="minorEastAsia" w:hAnsi="Times New Roman" w:cs="Times New Roman"/>
          <w:b/>
          <w:kern w:val="24"/>
          <w:szCs w:val="40"/>
        </w:rPr>
      </w:pPr>
      <w:r w:rsidRPr="00787A16">
        <w:rPr>
          <w:rFonts w:ascii="Times New Roman" w:eastAsiaTheme="minorEastAsia" w:hAnsi="Times New Roman" w:cs="Times New Roman"/>
          <w:kern w:val="24"/>
          <w:szCs w:val="40"/>
        </w:rPr>
        <w:lastRenderedPageBreak/>
        <w:t xml:space="preserve">Игра «Посчитай количество геометрических фигур» </w:t>
      </w:r>
      <w:r w:rsidRPr="00787A16">
        <w:rPr>
          <w:rFonts w:ascii="Times New Roman" w:eastAsiaTheme="minorEastAsia" w:hAnsi="Times New Roman" w:cs="Times New Roman"/>
          <w:bCs/>
          <w:kern w:val="24"/>
          <w:szCs w:val="40"/>
        </w:rPr>
        <w:t xml:space="preserve">Цель: </w:t>
      </w:r>
      <w:r w:rsidRPr="00787A16">
        <w:rPr>
          <w:rFonts w:ascii="Times New Roman" w:eastAsiaTheme="minorEastAsia" w:hAnsi="Times New Roman" w:cs="Times New Roman"/>
          <w:kern w:val="24"/>
          <w:szCs w:val="40"/>
        </w:rPr>
        <w:t>закрепление счёта</w:t>
      </w:r>
      <w:r w:rsidR="002D4B80" w:rsidRPr="00787A16">
        <w:rPr>
          <w:rFonts w:ascii="Times New Roman" w:eastAsiaTheme="minorEastAsia" w:hAnsi="Times New Roman" w:cs="Times New Roman"/>
          <w:kern w:val="24"/>
          <w:szCs w:val="40"/>
        </w:rPr>
        <w:t>, разв</w:t>
      </w:r>
      <w:r w:rsidRPr="00787A16">
        <w:rPr>
          <w:rFonts w:ascii="Times New Roman" w:eastAsiaTheme="minorEastAsia" w:hAnsi="Times New Roman" w:cs="Times New Roman"/>
          <w:kern w:val="24"/>
          <w:szCs w:val="40"/>
        </w:rPr>
        <w:t>итие внимания и логики.</w:t>
      </w:r>
    </w:p>
    <w:p w:rsidR="0054061C" w:rsidRDefault="009D56A6" w:rsidP="00207634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kern w:val="24"/>
          <w:szCs w:val="48"/>
        </w:rPr>
      </w:pPr>
      <w:r w:rsidRPr="00F77065">
        <w:t>Инструкция для ребёнка</w:t>
      </w:r>
      <w:r>
        <w:t>:</w:t>
      </w:r>
      <w:r w:rsidRPr="009D56A6">
        <w:rPr>
          <w:rFonts w:ascii="Calibri" w:eastAsiaTheme="minorEastAsia" w:hAnsi="Calibri" w:cs="Arial"/>
          <w:b/>
          <w:bCs/>
          <w:color w:val="002060"/>
          <w:kern w:val="24"/>
          <w:sz w:val="48"/>
          <w:szCs w:val="48"/>
        </w:rPr>
        <w:t xml:space="preserve"> </w:t>
      </w:r>
      <w:r>
        <w:rPr>
          <w:rFonts w:eastAsiaTheme="minorEastAsia"/>
          <w:bCs/>
          <w:kern w:val="24"/>
          <w:szCs w:val="48"/>
        </w:rPr>
        <w:t>п</w:t>
      </w:r>
      <w:r w:rsidRPr="009D56A6">
        <w:rPr>
          <w:rFonts w:eastAsiaTheme="minorEastAsia"/>
          <w:bCs/>
          <w:kern w:val="24"/>
          <w:szCs w:val="48"/>
        </w:rPr>
        <w:t>осчитай</w:t>
      </w:r>
      <w:r>
        <w:rPr>
          <w:rFonts w:eastAsiaTheme="minorEastAsia"/>
          <w:bCs/>
          <w:kern w:val="24"/>
          <w:szCs w:val="48"/>
        </w:rPr>
        <w:t xml:space="preserve"> в жирафе </w:t>
      </w:r>
      <w:r w:rsidRPr="009D56A6">
        <w:rPr>
          <w:rFonts w:eastAsiaTheme="minorEastAsia"/>
          <w:bCs/>
          <w:kern w:val="24"/>
          <w:szCs w:val="48"/>
        </w:rPr>
        <w:t xml:space="preserve">количество </w:t>
      </w:r>
      <w:r w:rsidR="000F7810">
        <w:rPr>
          <w:rFonts w:eastAsiaTheme="minorEastAsia"/>
          <w:bCs/>
          <w:kern w:val="24"/>
          <w:szCs w:val="48"/>
        </w:rPr>
        <w:t xml:space="preserve">каждой геометрической </w:t>
      </w:r>
      <w:r w:rsidRPr="009D56A6">
        <w:rPr>
          <w:rFonts w:eastAsiaTheme="minorEastAsia"/>
          <w:bCs/>
          <w:kern w:val="24"/>
          <w:szCs w:val="48"/>
        </w:rPr>
        <w:t>фигур</w:t>
      </w:r>
      <w:r>
        <w:rPr>
          <w:rFonts w:eastAsiaTheme="minorEastAsia"/>
          <w:bCs/>
          <w:kern w:val="24"/>
          <w:szCs w:val="48"/>
        </w:rPr>
        <w:t>ы</w:t>
      </w:r>
      <w:r w:rsidR="000F7810">
        <w:rPr>
          <w:rFonts w:eastAsiaTheme="minorEastAsia"/>
          <w:bCs/>
          <w:kern w:val="24"/>
          <w:szCs w:val="48"/>
        </w:rPr>
        <w:t xml:space="preserve"> </w:t>
      </w:r>
      <w:r>
        <w:rPr>
          <w:rFonts w:eastAsiaTheme="minorEastAsia"/>
          <w:bCs/>
          <w:kern w:val="24"/>
          <w:szCs w:val="48"/>
        </w:rPr>
        <w:t>и выбери соответствующую цифру.</w:t>
      </w:r>
    </w:p>
    <w:p w:rsidR="00207634" w:rsidRPr="00207634" w:rsidRDefault="00207634" w:rsidP="00207634">
      <w:pPr>
        <w:pStyle w:val="a3"/>
        <w:spacing w:before="0" w:beforeAutospacing="0" w:after="0" w:afterAutospacing="0" w:line="276" w:lineRule="auto"/>
        <w:textAlignment w:val="baseline"/>
        <w:rPr>
          <w:rFonts w:eastAsiaTheme="minorEastAsia"/>
          <w:bCs/>
          <w:kern w:val="24"/>
          <w:szCs w:val="48"/>
        </w:rPr>
      </w:pPr>
    </w:p>
    <w:p w:rsidR="00E87EB7" w:rsidRDefault="00E87EB7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54061C" w:rsidRPr="00207634" w:rsidRDefault="00E87EB7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>
        <w:rPr>
          <w:rFonts w:eastAsiaTheme="minorEastAsia"/>
          <w:kern w:val="24"/>
          <w:szCs w:val="40"/>
        </w:rPr>
        <w:t>фиолетовый овал</w:t>
      </w:r>
      <w:r w:rsidRPr="008D6193">
        <w:rPr>
          <w:rFonts w:eastAsiaTheme="minorEastAsia"/>
          <w:kern w:val="24"/>
          <w:szCs w:val="40"/>
        </w:rPr>
        <w:t>, осуществляется переход на слайд №</w:t>
      </w:r>
      <w:r>
        <w:rPr>
          <w:rFonts w:eastAsiaTheme="minorEastAsia"/>
          <w:kern w:val="24"/>
          <w:szCs w:val="40"/>
        </w:rPr>
        <w:t xml:space="preserve"> 13 с игрой «Посчитай и сравни»</w:t>
      </w:r>
    </w:p>
    <w:p w:rsidR="00E87EB7" w:rsidRDefault="00A36155" w:rsidP="00207634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3275E" wp14:editId="033A1466">
                <wp:simplePos x="0" y="0"/>
                <wp:positionH relativeFrom="column">
                  <wp:posOffset>4791075</wp:posOffset>
                </wp:positionH>
                <wp:positionV relativeFrom="paragraph">
                  <wp:posOffset>5080</wp:posOffset>
                </wp:positionV>
                <wp:extent cx="209550" cy="209550"/>
                <wp:effectExtent l="0" t="0" r="19050" b="19050"/>
                <wp:wrapNone/>
                <wp:docPr id="2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87EB7" w:rsidRDefault="00A36155" w:rsidP="00E87EB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87EB7">
                              <w:t xml:space="preserve">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3275E" id="Управляющая кнопка: далее 3" o:spid="_x0000_s1026" type="#_x0000_t193" href="" style="position:absolute;left:0;text-align:left;margin-left:377.25pt;margin-top:.4pt;width:16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" o:button="t" fillcolor="green" strokecolor="#41719c" strokeweight="1pt">
                <v:fill o:detectmouseclick="t"/>
                <v:textbox>
                  <w:txbxContent>
                    <w:p w:rsidR="00E87EB7" w:rsidRDefault="00A36155" w:rsidP="00E87EB7">
                      <w:pPr>
                        <w:jc w:val="center"/>
                      </w:pPr>
                      <w:r>
                        <w:t xml:space="preserve"> </w:t>
                      </w:r>
                      <w:r w:rsidR="00E87EB7"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C3406B" w:rsidRPr="00C3406B">
        <w:rPr>
          <w:b/>
        </w:rPr>
        <w:t xml:space="preserve">Слайд </w:t>
      </w:r>
      <w:r w:rsidR="00E87EB7">
        <w:rPr>
          <w:b/>
        </w:rPr>
        <w:t>№ 13</w:t>
      </w:r>
      <w:r>
        <w:rPr>
          <w:b/>
        </w:rPr>
        <w:t xml:space="preserve"> </w:t>
      </w:r>
      <w:r w:rsidRPr="001F0C24">
        <w:rPr>
          <w:rFonts w:eastAsiaTheme="minorEastAsia"/>
          <w:kern w:val="24"/>
          <w:szCs w:val="22"/>
        </w:rPr>
        <w:t xml:space="preserve">настроен с помощью триггеров и управляющей кнопки   </w:t>
      </w:r>
      <w:r>
        <w:rPr>
          <w:rFonts w:eastAsiaTheme="minorEastAsia"/>
          <w:kern w:val="24"/>
          <w:szCs w:val="22"/>
        </w:rPr>
        <w:t xml:space="preserve">   </w:t>
      </w:r>
      <w:r w:rsidR="000F7810">
        <w:rPr>
          <w:rFonts w:eastAsiaTheme="minorEastAsia"/>
          <w:kern w:val="24"/>
          <w:szCs w:val="22"/>
        </w:rPr>
        <w:t xml:space="preserve"> </w:t>
      </w:r>
      <w:proofErr w:type="gramStart"/>
      <w:r w:rsidR="000F7810">
        <w:rPr>
          <w:rFonts w:eastAsiaTheme="minorEastAsia"/>
          <w:kern w:val="24"/>
          <w:szCs w:val="22"/>
        </w:rPr>
        <w:t xml:space="preserve">  </w:t>
      </w:r>
      <w:r w:rsidRPr="001F0C24">
        <w:rPr>
          <w:rFonts w:eastAsiaTheme="minorEastAsia"/>
          <w:kern w:val="24"/>
          <w:szCs w:val="22"/>
        </w:rPr>
        <w:t>,</w:t>
      </w:r>
      <w:proofErr w:type="gramEnd"/>
      <w:r w:rsidRPr="001F0C24">
        <w:rPr>
          <w:rFonts w:eastAsiaTheme="minorEastAsia"/>
          <w:kern w:val="24"/>
          <w:szCs w:val="22"/>
        </w:rPr>
        <w:t xml:space="preserve"> кликнув на которую осуществляется переход на </w:t>
      </w:r>
      <w:r>
        <w:rPr>
          <w:rFonts w:eastAsiaTheme="minorEastAsia"/>
          <w:kern w:val="24"/>
          <w:szCs w:val="22"/>
        </w:rPr>
        <w:t xml:space="preserve">следующий слайд. </w:t>
      </w:r>
      <w:r w:rsidRPr="001F0C24">
        <w:rPr>
          <w:rFonts w:eastAsiaTheme="minorEastAsia"/>
          <w:kern w:val="24"/>
          <w:szCs w:val="22"/>
        </w:rPr>
        <w:t xml:space="preserve"> Кликнув мышью на цифру и</w:t>
      </w:r>
      <w:r w:rsidR="000F7810">
        <w:rPr>
          <w:rFonts w:eastAsiaTheme="minorEastAsia"/>
          <w:kern w:val="24"/>
          <w:szCs w:val="22"/>
        </w:rPr>
        <w:t>ли</w:t>
      </w:r>
      <w:r w:rsidRPr="001F0C24">
        <w:rPr>
          <w:rFonts w:eastAsiaTheme="minorEastAsia"/>
          <w:kern w:val="24"/>
          <w:szCs w:val="22"/>
        </w:rPr>
        <w:t xml:space="preserve"> знак</w:t>
      </w:r>
      <w:r>
        <w:rPr>
          <w:rFonts w:eastAsiaTheme="minorEastAsia"/>
          <w:kern w:val="24"/>
        </w:rPr>
        <w:t>,</w:t>
      </w:r>
      <w:r w:rsidRPr="001F0C24">
        <w:rPr>
          <w:rFonts w:eastAsiaTheme="minorEastAsia"/>
          <w:kern w:val="24"/>
          <w:szCs w:val="22"/>
        </w:rPr>
        <w:t xml:space="preserve"> при правильном ответе они автоматически перемещаются на соответствующее </w:t>
      </w:r>
      <w:r w:rsidR="000F7810">
        <w:rPr>
          <w:rFonts w:eastAsiaTheme="minorEastAsia"/>
          <w:kern w:val="24"/>
          <w:szCs w:val="22"/>
        </w:rPr>
        <w:t xml:space="preserve">место, при неправильном цифра или </w:t>
      </w:r>
      <w:r w:rsidRPr="001F0C24">
        <w:rPr>
          <w:rFonts w:eastAsiaTheme="minorEastAsia"/>
          <w:kern w:val="24"/>
          <w:szCs w:val="22"/>
        </w:rPr>
        <w:t>знак качаются.</w:t>
      </w:r>
    </w:p>
    <w:p w:rsidR="00EB40BE" w:rsidRDefault="00EB40BE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</w:p>
    <w:p w:rsidR="00ED19BD" w:rsidRDefault="00F02219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538CEB5" wp14:editId="1C80DFE0">
            <wp:extent cx="2676525" cy="2009782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347" r="12774"/>
                    <a:stretch/>
                  </pic:blipFill>
                  <pic:spPr bwMode="auto">
                    <a:xfrm>
                      <a:off x="0" y="0"/>
                      <a:ext cx="2682639" cy="201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9BD" w:rsidRDefault="00ED19BD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</w:p>
    <w:p w:rsidR="00C3406B" w:rsidRPr="00C3406B" w:rsidRDefault="00C3406B" w:rsidP="00C340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40"/>
          <w:lang w:eastAsia="ru-RU"/>
        </w:rPr>
        <w:t xml:space="preserve">Игра </w:t>
      </w:r>
      <w:r w:rsidRPr="00C3406B">
        <w:rPr>
          <w:rFonts w:ascii="Times New Roman" w:eastAsiaTheme="minorEastAsia" w:hAnsi="Times New Roman" w:cs="Times New Roman"/>
          <w:bCs/>
          <w:kern w:val="24"/>
          <w:sz w:val="24"/>
          <w:szCs w:val="40"/>
          <w:lang w:eastAsia="ru-RU"/>
        </w:rPr>
        <w:t xml:space="preserve">«Посчитай и сравни» Цель: </w:t>
      </w:r>
      <w:r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>закрепление</w:t>
      </w:r>
      <w:r w:rsidR="00797139"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 xml:space="preserve"> знаний цифр, умение</w:t>
      </w:r>
      <w:r w:rsidRPr="00C3406B"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 xml:space="preserve"> соотносить их с коли</w:t>
      </w:r>
      <w:r w:rsidR="00797139"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>чеством предметов и сравнивать.</w:t>
      </w:r>
    </w:p>
    <w:p w:rsidR="001F0C24" w:rsidRDefault="00EB40BE" w:rsidP="0052250C">
      <w:pPr>
        <w:spacing w:after="0" w:line="276" w:lineRule="auto"/>
        <w:rPr>
          <w:rFonts w:ascii="Times New Roman" w:hAnsi="Times New Roman" w:cs="Times New Roman"/>
          <w:sz w:val="24"/>
        </w:rPr>
      </w:pPr>
      <w:r w:rsidRPr="00EB40BE">
        <w:rPr>
          <w:rFonts w:ascii="Times New Roman" w:hAnsi="Times New Roman" w:cs="Times New Roman"/>
          <w:sz w:val="24"/>
        </w:rPr>
        <w:t>Инструкция для ребёнка:</w:t>
      </w:r>
      <w:r>
        <w:rPr>
          <w:rFonts w:ascii="Times New Roman" w:hAnsi="Times New Roman" w:cs="Times New Roman"/>
          <w:sz w:val="24"/>
        </w:rPr>
        <w:t xml:space="preserve"> </w:t>
      </w:r>
      <w:r w:rsidR="00D31EED">
        <w:rPr>
          <w:rFonts w:ascii="Times New Roman" w:hAnsi="Times New Roman" w:cs="Times New Roman"/>
          <w:sz w:val="24"/>
        </w:rPr>
        <w:t xml:space="preserve">посчитай </w:t>
      </w:r>
      <w:r w:rsidR="00A36155">
        <w:rPr>
          <w:rFonts w:ascii="Times New Roman" w:hAnsi="Times New Roman" w:cs="Times New Roman"/>
          <w:sz w:val="24"/>
        </w:rPr>
        <w:t xml:space="preserve">количество яблок и груш, </w:t>
      </w:r>
      <w:r w:rsidR="00D31EED">
        <w:rPr>
          <w:rFonts w:ascii="Times New Roman" w:hAnsi="Times New Roman" w:cs="Times New Roman"/>
          <w:sz w:val="24"/>
        </w:rPr>
        <w:t>выбери соответствующую</w:t>
      </w:r>
      <w:r w:rsidR="001F0C24">
        <w:rPr>
          <w:rFonts w:ascii="Times New Roman" w:hAnsi="Times New Roman" w:cs="Times New Roman"/>
          <w:sz w:val="24"/>
        </w:rPr>
        <w:t xml:space="preserve"> цифру, сравни и выбери </w:t>
      </w:r>
      <w:r w:rsidR="00D946C9">
        <w:rPr>
          <w:rFonts w:ascii="Times New Roman" w:hAnsi="Times New Roman" w:cs="Times New Roman"/>
          <w:sz w:val="24"/>
        </w:rPr>
        <w:t xml:space="preserve">правильный </w:t>
      </w:r>
      <w:r w:rsidR="001F0C24">
        <w:rPr>
          <w:rFonts w:ascii="Times New Roman" w:hAnsi="Times New Roman" w:cs="Times New Roman"/>
          <w:sz w:val="24"/>
        </w:rPr>
        <w:t>знак.</w:t>
      </w:r>
    </w:p>
    <w:p w:rsidR="0054061C" w:rsidRDefault="0054061C" w:rsidP="0052250C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6F112F" w:rsidRDefault="00957BE3" w:rsidP="00A36155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22"/>
        </w:rPr>
      </w:pPr>
      <w:r w:rsidRPr="00A361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0A52F4" wp14:editId="261D0ABF">
                <wp:simplePos x="0" y="0"/>
                <wp:positionH relativeFrom="column">
                  <wp:posOffset>4695825</wp:posOffset>
                </wp:positionH>
                <wp:positionV relativeFrom="paragraph">
                  <wp:posOffset>27305</wp:posOffset>
                </wp:positionV>
                <wp:extent cx="209550" cy="209550"/>
                <wp:effectExtent l="0" t="0" r="19050" b="19050"/>
                <wp:wrapNone/>
                <wp:docPr id="21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6155" w:rsidRDefault="00A36155" w:rsidP="00A3615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52F4" id="_x0000_s1027" type="#_x0000_t193" href="" style="position:absolute;left:0;text-align:left;margin-left:369.75pt;margin-top:2.15pt;width:16.5pt;height:16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" o:button="t" fillcolor="green" strokecolor="#41719c" strokeweight="1pt">
                <v:fill o:detectmouseclick="t"/>
                <v:textbox>
                  <w:txbxContent>
                    <w:p w:rsidR="00A36155" w:rsidRDefault="00A36155" w:rsidP="00A3615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A36155">
        <w:rPr>
          <w:b/>
        </w:rPr>
        <w:t xml:space="preserve">Слайд№ 14 </w:t>
      </w:r>
      <w:r w:rsidR="00A36155" w:rsidRPr="001F0C24">
        <w:rPr>
          <w:rFonts w:eastAsiaTheme="minorEastAsia"/>
          <w:kern w:val="24"/>
          <w:szCs w:val="22"/>
        </w:rPr>
        <w:t xml:space="preserve">настроен с помощью триггеров и управляющей кнопки   </w:t>
      </w:r>
      <w:r w:rsidR="00A36155">
        <w:rPr>
          <w:rFonts w:eastAsiaTheme="minorEastAsia"/>
          <w:kern w:val="24"/>
          <w:szCs w:val="22"/>
        </w:rPr>
        <w:t xml:space="preserve">   </w:t>
      </w:r>
      <w:r w:rsidR="00A36155" w:rsidRPr="001F0C24">
        <w:rPr>
          <w:rFonts w:eastAsiaTheme="minorEastAsia"/>
          <w:kern w:val="24"/>
          <w:szCs w:val="22"/>
        </w:rPr>
        <w:t xml:space="preserve">  </w:t>
      </w:r>
      <w:proofErr w:type="gramStart"/>
      <w:r w:rsidR="00A36155" w:rsidRPr="001F0C24">
        <w:rPr>
          <w:rFonts w:eastAsiaTheme="minorEastAsia"/>
          <w:kern w:val="24"/>
          <w:szCs w:val="22"/>
        </w:rPr>
        <w:t xml:space="preserve">  ,</w:t>
      </w:r>
      <w:proofErr w:type="gramEnd"/>
      <w:r w:rsidR="00A36155" w:rsidRPr="001F0C24">
        <w:rPr>
          <w:rFonts w:eastAsiaTheme="minorEastAsia"/>
          <w:kern w:val="24"/>
          <w:szCs w:val="22"/>
        </w:rPr>
        <w:t xml:space="preserve"> кликнув на которую осуществляется переход на </w:t>
      </w:r>
      <w:r w:rsidR="00A36155">
        <w:rPr>
          <w:rFonts w:eastAsiaTheme="minorEastAsia"/>
          <w:kern w:val="24"/>
          <w:szCs w:val="22"/>
        </w:rPr>
        <w:t xml:space="preserve">слайд№ 6. </w:t>
      </w:r>
    </w:p>
    <w:p w:rsidR="00A36155" w:rsidRDefault="00A36155" w:rsidP="00A36155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 w:rsidRPr="001F0C24">
        <w:rPr>
          <w:rFonts w:eastAsiaTheme="minorEastAsia"/>
          <w:kern w:val="24"/>
          <w:szCs w:val="22"/>
        </w:rPr>
        <w:t xml:space="preserve"> Кликнув мышью на цифру и</w:t>
      </w:r>
      <w:r w:rsidR="006F112F">
        <w:rPr>
          <w:rFonts w:eastAsiaTheme="minorEastAsia"/>
          <w:kern w:val="24"/>
          <w:szCs w:val="22"/>
        </w:rPr>
        <w:t>ли</w:t>
      </w:r>
      <w:r w:rsidRPr="001F0C24">
        <w:rPr>
          <w:rFonts w:eastAsiaTheme="minorEastAsia"/>
          <w:kern w:val="24"/>
          <w:szCs w:val="22"/>
        </w:rPr>
        <w:t xml:space="preserve"> знак</w:t>
      </w:r>
      <w:r>
        <w:rPr>
          <w:rFonts w:eastAsiaTheme="minorEastAsia"/>
          <w:kern w:val="24"/>
        </w:rPr>
        <w:t>,</w:t>
      </w:r>
      <w:r w:rsidRPr="001F0C24">
        <w:rPr>
          <w:rFonts w:eastAsiaTheme="minorEastAsia"/>
          <w:kern w:val="24"/>
          <w:szCs w:val="22"/>
        </w:rPr>
        <w:t xml:space="preserve"> при правильном ответе они автоматически перемещаются на соответствующее место, при неправильном цифра и</w:t>
      </w:r>
      <w:r w:rsidR="006F112F">
        <w:rPr>
          <w:rFonts w:eastAsiaTheme="minorEastAsia"/>
          <w:kern w:val="24"/>
          <w:szCs w:val="22"/>
        </w:rPr>
        <w:t>ли</w:t>
      </w:r>
      <w:r w:rsidRPr="001F0C24">
        <w:rPr>
          <w:rFonts w:eastAsiaTheme="minorEastAsia"/>
          <w:kern w:val="24"/>
          <w:szCs w:val="22"/>
        </w:rPr>
        <w:t xml:space="preserve"> знак качаются.</w:t>
      </w:r>
    </w:p>
    <w:p w:rsidR="00A36155" w:rsidRDefault="00A36155" w:rsidP="0052250C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ED19BD" w:rsidRDefault="00BE77B5" w:rsidP="0052250C">
      <w:pPr>
        <w:spacing w:after="0" w:line="276" w:lineRule="auto"/>
        <w:rPr>
          <w:rFonts w:ascii="Times New Roman" w:eastAsiaTheme="minorEastAsia" w:hAnsi="Times New Roman" w:cs="Times New Roman"/>
          <w:kern w:val="24"/>
          <w:sz w:val="24"/>
        </w:rPr>
      </w:pPr>
      <w:r>
        <w:rPr>
          <w:noProof/>
          <w:lang w:eastAsia="ru-RU"/>
        </w:rPr>
        <w:drawing>
          <wp:inline distT="0" distB="0" distL="0" distR="0" wp14:anchorId="1D8EDB2A" wp14:editId="52AEDD1A">
            <wp:extent cx="2668068" cy="2038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148" r="13255"/>
                    <a:stretch/>
                  </pic:blipFill>
                  <pic:spPr bwMode="auto">
                    <a:xfrm>
                      <a:off x="0" y="0"/>
                      <a:ext cx="2679188" cy="204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9BD" w:rsidRDefault="00ED19BD" w:rsidP="0052250C">
      <w:pPr>
        <w:spacing w:after="0" w:line="276" w:lineRule="auto"/>
        <w:rPr>
          <w:rFonts w:ascii="Times New Roman" w:eastAsiaTheme="minorEastAsia" w:hAnsi="Times New Roman" w:cs="Times New Roman"/>
          <w:kern w:val="24"/>
          <w:sz w:val="24"/>
        </w:rPr>
      </w:pPr>
    </w:p>
    <w:p w:rsidR="00ED19BD" w:rsidRDefault="00ED19BD" w:rsidP="0052250C">
      <w:pPr>
        <w:spacing w:after="0" w:line="276" w:lineRule="auto"/>
        <w:rPr>
          <w:rFonts w:ascii="Times New Roman" w:eastAsiaTheme="minorEastAsia" w:hAnsi="Times New Roman" w:cs="Times New Roman"/>
          <w:kern w:val="24"/>
          <w:sz w:val="24"/>
        </w:rPr>
      </w:pPr>
    </w:p>
    <w:p w:rsidR="00C3406B" w:rsidRPr="00C3406B" w:rsidRDefault="00ED19BD" w:rsidP="00CD6D7A">
      <w:pPr>
        <w:spacing w:after="0" w:line="276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4"/>
          <w:szCs w:val="40"/>
          <w:lang w:eastAsia="ru-RU"/>
        </w:rPr>
        <w:lastRenderedPageBreak/>
        <w:t xml:space="preserve">Игра </w:t>
      </w:r>
      <w:r w:rsidR="00C3406B" w:rsidRPr="00C3406B">
        <w:rPr>
          <w:rFonts w:ascii="Times New Roman" w:eastAsiaTheme="minorEastAsia" w:hAnsi="Times New Roman" w:cs="Times New Roman"/>
          <w:bCs/>
          <w:kern w:val="24"/>
          <w:sz w:val="24"/>
          <w:szCs w:val="40"/>
          <w:lang w:eastAsia="ru-RU"/>
        </w:rPr>
        <w:t xml:space="preserve">«Посчитай и сравни» Цель: </w:t>
      </w:r>
      <w:r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>закрепление знаний цифр, умение</w:t>
      </w:r>
      <w:r w:rsidR="00C3406B" w:rsidRPr="00C3406B"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 xml:space="preserve"> соотносить их с коли</w:t>
      </w:r>
      <w:r>
        <w:rPr>
          <w:rFonts w:ascii="Times New Roman" w:eastAsiaTheme="minorEastAsia" w:hAnsi="Times New Roman" w:cs="Times New Roman"/>
          <w:kern w:val="24"/>
          <w:sz w:val="24"/>
          <w:szCs w:val="40"/>
          <w:lang w:eastAsia="ru-RU"/>
        </w:rPr>
        <w:t>чеством предметов и сравнивать.</w:t>
      </w:r>
    </w:p>
    <w:p w:rsidR="00ED19BD" w:rsidRDefault="00ED19BD" w:rsidP="00CD6D7A">
      <w:pPr>
        <w:spacing w:after="0" w:line="276" w:lineRule="auto"/>
        <w:rPr>
          <w:rFonts w:ascii="Times New Roman" w:hAnsi="Times New Roman" w:cs="Times New Roman"/>
          <w:sz w:val="24"/>
        </w:rPr>
      </w:pPr>
      <w:r w:rsidRPr="00EB40BE">
        <w:rPr>
          <w:rFonts w:ascii="Times New Roman" w:hAnsi="Times New Roman" w:cs="Times New Roman"/>
          <w:sz w:val="24"/>
        </w:rPr>
        <w:t>Инструкция для ребёнка:</w:t>
      </w:r>
      <w:r>
        <w:rPr>
          <w:rFonts w:ascii="Times New Roman" w:hAnsi="Times New Roman" w:cs="Times New Roman"/>
          <w:sz w:val="24"/>
        </w:rPr>
        <w:t xml:space="preserve"> посчитай </w:t>
      </w:r>
      <w:r w:rsidR="00A36155">
        <w:rPr>
          <w:rFonts w:ascii="Times New Roman" w:hAnsi="Times New Roman" w:cs="Times New Roman"/>
          <w:sz w:val="24"/>
        </w:rPr>
        <w:t xml:space="preserve">количество </w:t>
      </w:r>
      <w:r>
        <w:rPr>
          <w:rFonts w:ascii="Times New Roman" w:hAnsi="Times New Roman" w:cs="Times New Roman"/>
          <w:sz w:val="24"/>
        </w:rPr>
        <w:t>машинок и кукол, выбери соответствующую цифру, сравни и выбери</w:t>
      </w:r>
      <w:r w:rsidR="00C63CA3">
        <w:rPr>
          <w:rFonts w:ascii="Times New Roman" w:hAnsi="Times New Roman" w:cs="Times New Roman"/>
          <w:sz w:val="24"/>
        </w:rPr>
        <w:t xml:space="preserve"> правильный</w:t>
      </w:r>
      <w:r>
        <w:rPr>
          <w:rFonts w:ascii="Times New Roman" w:hAnsi="Times New Roman" w:cs="Times New Roman"/>
          <w:sz w:val="24"/>
        </w:rPr>
        <w:t xml:space="preserve"> знак.</w:t>
      </w:r>
    </w:p>
    <w:p w:rsidR="0054061C" w:rsidRPr="0054061C" w:rsidRDefault="0054061C" w:rsidP="0052250C">
      <w:pPr>
        <w:spacing w:after="0" w:line="276" w:lineRule="auto"/>
        <w:rPr>
          <w:rFonts w:ascii="Times New Roman" w:hAnsi="Times New Roman" w:cs="Times New Roman"/>
          <w:sz w:val="24"/>
        </w:rPr>
      </w:pPr>
    </w:p>
    <w:p w:rsidR="00A36155" w:rsidRDefault="00A36155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b/>
        </w:rPr>
        <w:t xml:space="preserve">Слайд№ 6 </w:t>
      </w:r>
      <w:r>
        <w:rPr>
          <w:rFonts w:eastAsiaTheme="minorEastAsia"/>
          <w:kern w:val="24"/>
          <w:szCs w:val="40"/>
        </w:rPr>
        <w:t>с</w:t>
      </w:r>
      <w:r w:rsidRPr="003F12F5">
        <w:t xml:space="preserve"> </w:t>
      </w:r>
      <w:r>
        <w:t xml:space="preserve">интерактивными кнопками в виде геометрических фигур, кликнув мышью на </w:t>
      </w:r>
    </w:p>
    <w:p w:rsidR="0054061C" w:rsidRPr="00CD6D7A" w:rsidRDefault="003D148C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 w:rsidRPr="003D148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6560F" wp14:editId="1A104E60">
                <wp:simplePos x="0" y="0"/>
                <wp:positionH relativeFrom="column">
                  <wp:posOffset>4724400</wp:posOffset>
                </wp:positionH>
                <wp:positionV relativeFrom="paragraph">
                  <wp:posOffset>378460</wp:posOffset>
                </wp:positionV>
                <wp:extent cx="209550" cy="209550"/>
                <wp:effectExtent l="0" t="0" r="19050" b="19050"/>
                <wp:wrapNone/>
                <wp:docPr id="22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148C" w:rsidRDefault="003D148C" w:rsidP="003D148C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560F" id="_x0000_s1028" type="#_x0000_t193" href="" style="position:absolute;left:0;text-align:left;margin-left:372pt;margin-top:29.8pt;width:16.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" o:button="t" fillcolor="green" strokecolor="#41719c" strokeweight="1pt">
                <v:fill o:detectmouseclick="t"/>
                <v:textbox>
                  <w:txbxContent>
                    <w:p w:rsidR="003D148C" w:rsidRDefault="003D148C" w:rsidP="003D148C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A36155">
        <w:rPr>
          <w:rFonts w:eastAsiaTheme="minorEastAsia"/>
          <w:kern w:val="24"/>
          <w:szCs w:val="40"/>
        </w:rPr>
        <w:t>оранжевый шестиугольник</w:t>
      </w:r>
      <w:r w:rsidR="00A36155" w:rsidRPr="008D6193">
        <w:rPr>
          <w:rFonts w:eastAsiaTheme="minorEastAsia"/>
          <w:kern w:val="24"/>
          <w:szCs w:val="40"/>
        </w:rPr>
        <w:t>, осуществляется переход на слайд №</w:t>
      </w:r>
      <w:r w:rsidR="00A36155">
        <w:rPr>
          <w:rFonts w:eastAsiaTheme="minorEastAsia"/>
          <w:kern w:val="24"/>
          <w:szCs w:val="40"/>
        </w:rPr>
        <w:t xml:space="preserve"> 15 с игрой «Найди соседей числа»</w:t>
      </w:r>
    </w:p>
    <w:p w:rsidR="003D148C" w:rsidRDefault="00A36155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</w:pPr>
      <w:r>
        <w:rPr>
          <w:b/>
        </w:rPr>
        <w:t xml:space="preserve">Слайд № 15 </w:t>
      </w:r>
      <w:r w:rsidR="003D148C">
        <w:rPr>
          <w:rFonts w:eastAsiaTheme="minorEastAsia"/>
          <w:kern w:val="24"/>
          <w:szCs w:val="40"/>
        </w:rPr>
        <w:t>настроен</w:t>
      </w:r>
      <w:r w:rsidR="003D148C" w:rsidRPr="003D148C">
        <w:rPr>
          <w:rFonts w:eastAsiaTheme="minorEastAsia"/>
          <w:kern w:val="24"/>
          <w:szCs w:val="40"/>
        </w:rPr>
        <w:t xml:space="preserve"> с помощью триггеров</w:t>
      </w:r>
      <w:r w:rsidR="003D148C">
        <w:rPr>
          <w:rFonts w:eastAsiaTheme="minorEastAsia"/>
          <w:kern w:val="24"/>
          <w:szCs w:val="40"/>
        </w:rPr>
        <w:t xml:space="preserve"> и </w:t>
      </w:r>
      <w:r w:rsidR="003D148C" w:rsidRPr="001F0C24">
        <w:rPr>
          <w:rFonts w:eastAsiaTheme="minorEastAsia"/>
          <w:kern w:val="24"/>
          <w:szCs w:val="22"/>
        </w:rPr>
        <w:t xml:space="preserve">управляющей кнопки   </w:t>
      </w:r>
      <w:r w:rsidR="003D148C">
        <w:rPr>
          <w:rFonts w:eastAsiaTheme="minorEastAsia"/>
          <w:kern w:val="24"/>
          <w:szCs w:val="22"/>
        </w:rPr>
        <w:t xml:space="preserve">   </w:t>
      </w:r>
      <w:r w:rsidR="007F10F3">
        <w:rPr>
          <w:rFonts w:eastAsiaTheme="minorEastAsia"/>
          <w:kern w:val="24"/>
          <w:szCs w:val="22"/>
        </w:rPr>
        <w:t xml:space="preserve"> </w:t>
      </w:r>
      <w:proofErr w:type="gramStart"/>
      <w:r w:rsidR="007F10F3">
        <w:rPr>
          <w:rFonts w:eastAsiaTheme="minorEastAsia"/>
          <w:kern w:val="24"/>
          <w:szCs w:val="22"/>
        </w:rPr>
        <w:t xml:space="preserve"> </w:t>
      </w:r>
      <w:r w:rsidR="003D148C" w:rsidRPr="001F0C24">
        <w:rPr>
          <w:rFonts w:eastAsiaTheme="minorEastAsia"/>
          <w:kern w:val="24"/>
          <w:szCs w:val="22"/>
        </w:rPr>
        <w:t xml:space="preserve"> ,</w:t>
      </w:r>
      <w:proofErr w:type="gramEnd"/>
      <w:r w:rsidR="003D148C" w:rsidRPr="001F0C24">
        <w:rPr>
          <w:rFonts w:eastAsiaTheme="minorEastAsia"/>
          <w:kern w:val="24"/>
          <w:szCs w:val="22"/>
        </w:rPr>
        <w:t xml:space="preserve"> кликнув на которую осуществляется переход на </w:t>
      </w:r>
      <w:r w:rsidR="003D148C">
        <w:rPr>
          <w:rFonts w:eastAsiaTheme="minorEastAsia"/>
          <w:kern w:val="24"/>
          <w:szCs w:val="22"/>
        </w:rPr>
        <w:t>следующий слайд</w:t>
      </w:r>
      <w:r w:rsidR="003D148C">
        <w:rPr>
          <w:rFonts w:eastAsiaTheme="minorEastAsia"/>
          <w:kern w:val="24"/>
          <w:szCs w:val="40"/>
        </w:rPr>
        <w:t xml:space="preserve"> </w:t>
      </w:r>
      <w:r w:rsidR="003D148C" w:rsidRPr="003D148C">
        <w:rPr>
          <w:rFonts w:eastAsiaTheme="minorEastAsia"/>
          <w:kern w:val="24"/>
          <w:szCs w:val="40"/>
        </w:rPr>
        <w:t>, кликнув мышью на цифру при правильном ответе она автоматически перемещается на соответствующее место, при неправильном  цифра качается.</w:t>
      </w:r>
    </w:p>
    <w:p w:rsidR="00ED19BD" w:rsidRDefault="003D148C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3D148C" w:rsidRDefault="00BE77B5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3F0F8FC" wp14:editId="0E481F88">
            <wp:extent cx="2585113" cy="196215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667" r="13255"/>
                    <a:stretch/>
                  </pic:blipFill>
                  <pic:spPr bwMode="auto">
                    <a:xfrm>
                      <a:off x="0" y="0"/>
                      <a:ext cx="2588923" cy="196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61C" w:rsidRPr="0054061C" w:rsidRDefault="003D148C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bCs/>
          <w:kern w:val="24"/>
          <w:szCs w:val="40"/>
        </w:rPr>
      </w:pPr>
      <w:r>
        <w:rPr>
          <w:rFonts w:eastAsiaTheme="minorEastAsia"/>
          <w:kern w:val="24"/>
          <w:szCs w:val="40"/>
        </w:rPr>
        <w:t>Игра «Найди соседей числа</w:t>
      </w:r>
      <w:r w:rsidRPr="003D148C">
        <w:rPr>
          <w:rFonts w:eastAsiaTheme="minorEastAsia"/>
          <w:kern w:val="24"/>
          <w:szCs w:val="40"/>
        </w:rPr>
        <w:t xml:space="preserve">» </w:t>
      </w:r>
      <w:r w:rsidRPr="003D148C">
        <w:rPr>
          <w:rFonts w:eastAsiaTheme="minorEastAsia"/>
          <w:bCs/>
          <w:kern w:val="24"/>
          <w:szCs w:val="40"/>
        </w:rPr>
        <w:t xml:space="preserve">Цель: </w:t>
      </w:r>
      <w:r>
        <w:rPr>
          <w:rFonts w:eastAsiaTheme="minorEastAsia"/>
          <w:kern w:val="24"/>
          <w:szCs w:val="40"/>
        </w:rPr>
        <w:t>закрепление понимания</w:t>
      </w:r>
      <w:r w:rsidRPr="003D148C">
        <w:rPr>
          <w:rFonts w:eastAsiaTheme="minorEastAsia"/>
          <w:kern w:val="24"/>
          <w:szCs w:val="40"/>
        </w:rPr>
        <w:t xml:space="preserve"> отношений рядом стоящих чисел, счет прямой и обратный (в пределах10).</w:t>
      </w:r>
      <w:r w:rsidRPr="003D148C">
        <w:rPr>
          <w:rFonts w:eastAsiaTheme="minorEastAsia"/>
          <w:bCs/>
          <w:kern w:val="24"/>
          <w:szCs w:val="40"/>
        </w:rPr>
        <w:t xml:space="preserve"> </w:t>
      </w:r>
    </w:p>
    <w:p w:rsidR="00F8472A" w:rsidRDefault="00F8472A" w:rsidP="00CD6D7A">
      <w:pPr>
        <w:spacing w:after="0" w:line="276" w:lineRule="auto"/>
        <w:rPr>
          <w:rFonts w:ascii="Times New Roman" w:hAnsi="Times New Roman" w:cs="Times New Roman"/>
          <w:sz w:val="24"/>
        </w:rPr>
      </w:pPr>
      <w:r w:rsidRPr="00EB40BE">
        <w:rPr>
          <w:rFonts w:ascii="Times New Roman" w:hAnsi="Times New Roman" w:cs="Times New Roman"/>
          <w:sz w:val="24"/>
        </w:rPr>
        <w:t>Инструкция для ребёнка:</w:t>
      </w:r>
      <w:r>
        <w:rPr>
          <w:rFonts w:ascii="Times New Roman" w:hAnsi="Times New Roman" w:cs="Times New Roman"/>
          <w:sz w:val="24"/>
        </w:rPr>
        <w:t xml:space="preserve"> назови и найди соседей чисел 2, 5</w:t>
      </w:r>
    </w:p>
    <w:p w:rsidR="00F8472A" w:rsidRDefault="00121A76" w:rsidP="00CD6D7A">
      <w:pPr>
        <w:spacing w:after="0" w:line="276" w:lineRule="auto"/>
        <w:rPr>
          <w:rFonts w:ascii="Times New Roman" w:hAnsi="Times New Roman" w:cs="Times New Roman"/>
          <w:sz w:val="24"/>
        </w:rPr>
      </w:pPr>
      <w:r w:rsidRPr="003D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EDE43" wp14:editId="47219711">
                <wp:simplePos x="0" y="0"/>
                <wp:positionH relativeFrom="column">
                  <wp:posOffset>4781550</wp:posOffset>
                </wp:positionH>
                <wp:positionV relativeFrom="paragraph">
                  <wp:posOffset>191770</wp:posOffset>
                </wp:positionV>
                <wp:extent cx="209550" cy="209550"/>
                <wp:effectExtent l="0" t="0" r="19050" b="19050"/>
                <wp:wrapNone/>
                <wp:docPr id="6" name="Управляющая кнопка: далее 3">
                  <a:hlinkClick xmlns:a="http://schemas.openxmlformats.org/drawingml/2006/main" r:id="" action="ppaction://hlinkshowjump?jump=nextslide" highlightClick="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" cy="209550"/>
                        </a:xfrm>
                        <a:prstGeom prst="actionButtonForwardNext">
                          <a:avLst/>
                        </a:prstGeom>
                        <a:solidFill>
                          <a:srgbClr val="008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A76" w:rsidRDefault="00121A76" w:rsidP="00121A76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DE43" id="_x0000_s1029" type="#_x0000_t193" href="" style="position:absolute;margin-left:376.5pt;margin-top:15.1pt;width:16.5pt;height:16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" o:button="t" fillcolor="green" strokecolor="#41719c" strokeweight="1pt">
                <v:fill o:detectmouseclick="t"/>
                <v:textbox>
                  <w:txbxContent>
                    <w:p w:rsidR="00121A76" w:rsidRDefault="00121A76" w:rsidP="00121A76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57BE3" w:rsidRDefault="00F8472A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rFonts w:eastAsiaTheme="minorEastAsia"/>
          <w:kern w:val="24"/>
          <w:szCs w:val="40"/>
        </w:rPr>
      </w:pPr>
      <w:r w:rsidRPr="00F8472A">
        <w:rPr>
          <w:b/>
        </w:rPr>
        <w:t xml:space="preserve"> Слайд № 16 </w:t>
      </w:r>
      <w:r w:rsidR="002F780F">
        <w:rPr>
          <w:rFonts w:eastAsiaTheme="minorEastAsia"/>
          <w:kern w:val="24"/>
          <w:szCs w:val="40"/>
        </w:rPr>
        <w:t>настроен</w:t>
      </w:r>
      <w:r w:rsidR="002F780F" w:rsidRPr="003D148C">
        <w:rPr>
          <w:rFonts w:eastAsiaTheme="minorEastAsia"/>
          <w:kern w:val="24"/>
          <w:szCs w:val="40"/>
        </w:rPr>
        <w:t xml:space="preserve"> с помощью триггеров</w:t>
      </w:r>
      <w:r w:rsidR="002F780F">
        <w:rPr>
          <w:rFonts w:eastAsiaTheme="minorEastAsia"/>
          <w:kern w:val="24"/>
          <w:szCs w:val="40"/>
        </w:rPr>
        <w:t xml:space="preserve"> и </w:t>
      </w:r>
      <w:r w:rsidR="002F780F" w:rsidRPr="001F0C24">
        <w:rPr>
          <w:rFonts w:eastAsiaTheme="minorEastAsia"/>
          <w:kern w:val="24"/>
          <w:szCs w:val="22"/>
        </w:rPr>
        <w:t xml:space="preserve">управляющей кнопки   </w:t>
      </w:r>
      <w:r w:rsidR="002F780F">
        <w:rPr>
          <w:rFonts w:eastAsiaTheme="minorEastAsia"/>
          <w:kern w:val="24"/>
          <w:szCs w:val="22"/>
        </w:rPr>
        <w:t xml:space="preserve">   </w:t>
      </w:r>
      <w:r w:rsidR="002F780F" w:rsidRPr="001F0C24">
        <w:rPr>
          <w:rFonts w:eastAsiaTheme="minorEastAsia"/>
          <w:kern w:val="24"/>
          <w:szCs w:val="22"/>
        </w:rPr>
        <w:t xml:space="preserve">  </w:t>
      </w:r>
      <w:proofErr w:type="gramStart"/>
      <w:r w:rsidR="002F780F" w:rsidRPr="001F0C24">
        <w:rPr>
          <w:rFonts w:eastAsiaTheme="minorEastAsia"/>
          <w:kern w:val="24"/>
          <w:szCs w:val="22"/>
        </w:rPr>
        <w:t xml:space="preserve">  ,</w:t>
      </w:r>
      <w:proofErr w:type="gramEnd"/>
      <w:r w:rsidR="002F780F" w:rsidRPr="001F0C24">
        <w:rPr>
          <w:rFonts w:eastAsiaTheme="minorEastAsia"/>
          <w:kern w:val="24"/>
          <w:szCs w:val="22"/>
        </w:rPr>
        <w:t xml:space="preserve"> кликнув на которую осуществляется переход на </w:t>
      </w:r>
      <w:r w:rsidR="002F780F">
        <w:rPr>
          <w:rFonts w:eastAsiaTheme="minorEastAsia"/>
          <w:kern w:val="24"/>
          <w:szCs w:val="22"/>
        </w:rPr>
        <w:t xml:space="preserve"> слайд № 6 </w:t>
      </w:r>
      <w:r w:rsidR="002F780F">
        <w:rPr>
          <w:rFonts w:eastAsiaTheme="minorEastAsia"/>
          <w:kern w:val="24"/>
          <w:szCs w:val="40"/>
        </w:rPr>
        <w:t xml:space="preserve"> с</w:t>
      </w:r>
      <w:r w:rsidR="002F780F" w:rsidRPr="003F12F5">
        <w:t xml:space="preserve"> </w:t>
      </w:r>
      <w:r w:rsidR="002F780F">
        <w:t>интерактивными кнопками в виде геометрических фигур</w:t>
      </w:r>
      <w:r w:rsidR="00957BE3">
        <w:rPr>
          <w:rFonts w:eastAsiaTheme="minorEastAsia"/>
          <w:kern w:val="24"/>
          <w:szCs w:val="40"/>
        </w:rPr>
        <w:t>.</w:t>
      </w:r>
    </w:p>
    <w:p w:rsidR="002F780F" w:rsidRDefault="00957BE3" w:rsidP="00CD6D7A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 w:line="276" w:lineRule="auto"/>
        <w:jc w:val="both"/>
        <w:textAlignment w:val="baseline"/>
        <w:rPr>
          <w:b/>
        </w:rPr>
      </w:pPr>
      <w:r>
        <w:rPr>
          <w:rFonts w:eastAsiaTheme="minorEastAsia"/>
          <w:kern w:val="24"/>
          <w:szCs w:val="40"/>
        </w:rPr>
        <w:t xml:space="preserve"> К</w:t>
      </w:r>
      <w:r w:rsidR="005C5451">
        <w:rPr>
          <w:rFonts w:eastAsiaTheme="minorEastAsia"/>
          <w:kern w:val="24"/>
          <w:szCs w:val="40"/>
        </w:rPr>
        <w:t xml:space="preserve">ликнув мышью на цифру, при правильном ответе </w:t>
      </w:r>
      <w:r w:rsidR="002F780F" w:rsidRPr="003D148C">
        <w:rPr>
          <w:rFonts w:eastAsiaTheme="minorEastAsia"/>
          <w:kern w:val="24"/>
          <w:szCs w:val="40"/>
        </w:rPr>
        <w:t>она автоматически перемещается на соответст</w:t>
      </w:r>
      <w:r>
        <w:rPr>
          <w:rFonts w:eastAsiaTheme="minorEastAsia"/>
          <w:kern w:val="24"/>
          <w:szCs w:val="40"/>
        </w:rPr>
        <w:t xml:space="preserve">вующее место, при неправильном </w:t>
      </w:r>
      <w:r w:rsidR="002F780F" w:rsidRPr="003D148C">
        <w:rPr>
          <w:rFonts w:eastAsiaTheme="minorEastAsia"/>
          <w:kern w:val="24"/>
          <w:szCs w:val="40"/>
        </w:rPr>
        <w:t>цифра качается.</w:t>
      </w:r>
      <w:r w:rsidR="002F780F" w:rsidRPr="002F780F">
        <w:rPr>
          <w:rFonts w:eastAsiaTheme="minorEastAsia"/>
          <w:kern w:val="24"/>
          <w:szCs w:val="40"/>
        </w:rPr>
        <w:t xml:space="preserve"> </w:t>
      </w:r>
    </w:p>
    <w:p w:rsidR="002F780F" w:rsidRDefault="002F780F" w:rsidP="002F780F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2F780F" w:rsidRPr="00D377E2" w:rsidRDefault="002F780F" w:rsidP="0052250C">
      <w:pPr>
        <w:spacing w:after="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 w:rsidR="00BE77B5">
        <w:rPr>
          <w:noProof/>
          <w:lang w:eastAsia="ru-RU"/>
        </w:rPr>
        <w:drawing>
          <wp:inline distT="0" distB="0" distL="0" distR="0" wp14:anchorId="5AC3AEFE" wp14:editId="6FC32166">
            <wp:extent cx="2600325" cy="198227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827" r="13415"/>
                    <a:stretch/>
                  </pic:blipFill>
                  <pic:spPr bwMode="auto">
                    <a:xfrm>
                      <a:off x="0" y="0"/>
                      <a:ext cx="2609241" cy="198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8C" w:rsidRPr="0054061C" w:rsidRDefault="002F780F" w:rsidP="002F780F">
      <w:pPr>
        <w:pStyle w:val="a3"/>
        <w:tabs>
          <w:tab w:val="left" w:pos="720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Theme="minorEastAsia"/>
          <w:bCs/>
          <w:kern w:val="24"/>
          <w:szCs w:val="40"/>
        </w:rPr>
      </w:pPr>
      <w:r>
        <w:rPr>
          <w:rFonts w:eastAsiaTheme="minorEastAsia"/>
          <w:kern w:val="24"/>
          <w:szCs w:val="40"/>
        </w:rPr>
        <w:t>Игра «Найди соседей числа</w:t>
      </w:r>
      <w:r w:rsidRPr="003D148C">
        <w:rPr>
          <w:rFonts w:eastAsiaTheme="minorEastAsia"/>
          <w:kern w:val="24"/>
          <w:szCs w:val="40"/>
        </w:rPr>
        <w:t xml:space="preserve">» </w:t>
      </w:r>
      <w:r w:rsidR="003D148C" w:rsidRPr="003D148C">
        <w:rPr>
          <w:rFonts w:eastAsiaTheme="minorEastAsia"/>
          <w:bCs/>
          <w:kern w:val="24"/>
          <w:szCs w:val="40"/>
        </w:rPr>
        <w:t xml:space="preserve">Цель: </w:t>
      </w:r>
      <w:r>
        <w:rPr>
          <w:rFonts w:eastAsiaTheme="minorEastAsia"/>
          <w:kern w:val="24"/>
          <w:szCs w:val="40"/>
        </w:rPr>
        <w:t>закрепление понимания</w:t>
      </w:r>
      <w:r w:rsidR="003D148C" w:rsidRPr="003D148C">
        <w:rPr>
          <w:rFonts w:eastAsiaTheme="minorEastAsia"/>
          <w:kern w:val="24"/>
          <w:szCs w:val="40"/>
        </w:rPr>
        <w:t xml:space="preserve"> отношений рядом стоящих чисел, счет прямой и обратный (в пределах10).</w:t>
      </w:r>
      <w:r w:rsidR="003D148C" w:rsidRPr="003D148C">
        <w:rPr>
          <w:rFonts w:eastAsiaTheme="minorEastAsia"/>
          <w:bCs/>
          <w:kern w:val="24"/>
          <w:szCs w:val="40"/>
        </w:rPr>
        <w:t xml:space="preserve"> </w:t>
      </w:r>
    </w:p>
    <w:p w:rsidR="002F780F" w:rsidRPr="00F8472A" w:rsidRDefault="002F780F" w:rsidP="0052250C">
      <w:pPr>
        <w:spacing w:after="0" w:line="276" w:lineRule="auto"/>
        <w:rPr>
          <w:rFonts w:ascii="Times New Roman" w:hAnsi="Times New Roman" w:cs="Times New Roman"/>
          <w:sz w:val="24"/>
        </w:rPr>
      </w:pPr>
      <w:r w:rsidRPr="00EB40BE">
        <w:rPr>
          <w:rFonts w:ascii="Times New Roman" w:hAnsi="Times New Roman" w:cs="Times New Roman"/>
          <w:sz w:val="24"/>
        </w:rPr>
        <w:t>Инструкция для ребёнка:</w:t>
      </w:r>
      <w:r>
        <w:rPr>
          <w:rFonts w:ascii="Times New Roman" w:hAnsi="Times New Roman" w:cs="Times New Roman"/>
          <w:sz w:val="24"/>
        </w:rPr>
        <w:t xml:space="preserve"> назови и найди соседей </w:t>
      </w:r>
      <w:r w:rsidRPr="00284EAF">
        <w:rPr>
          <w:rFonts w:ascii="Times New Roman" w:hAnsi="Times New Roman" w:cs="Times New Roman"/>
          <w:sz w:val="24"/>
        </w:rPr>
        <w:t>чисел 7, 8</w:t>
      </w:r>
    </w:p>
    <w:sectPr w:rsidR="002F780F" w:rsidRPr="00F8472A" w:rsidSect="00D57CA1">
      <w:footerReference w:type="default" r:id="rId23"/>
      <w:pgSz w:w="11906" w:h="16838"/>
      <w:pgMar w:top="1134" w:right="850" w:bottom="568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2E9" w:rsidRDefault="00D542E9" w:rsidP="00193970">
      <w:pPr>
        <w:spacing w:after="0" w:line="240" w:lineRule="auto"/>
      </w:pPr>
      <w:r>
        <w:separator/>
      </w:r>
    </w:p>
  </w:endnote>
  <w:endnote w:type="continuationSeparator" w:id="0">
    <w:p w:rsidR="00D542E9" w:rsidRDefault="00D542E9" w:rsidP="0019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0899282"/>
      <w:docPartObj>
        <w:docPartGallery w:val="Page Numbers (Bottom of Page)"/>
        <w:docPartUnique/>
      </w:docPartObj>
    </w:sdtPr>
    <w:sdtEndPr/>
    <w:sdtContent>
      <w:p w:rsidR="00193970" w:rsidRDefault="001939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CA1">
          <w:rPr>
            <w:noProof/>
          </w:rPr>
          <w:t>8</w:t>
        </w:r>
        <w:r>
          <w:fldChar w:fldCharType="end"/>
        </w:r>
      </w:p>
    </w:sdtContent>
  </w:sdt>
  <w:p w:rsidR="00193970" w:rsidRDefault="001939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2E9" w:rsidRDefault="00D542E9" w:rsidP="00193970">
      <w:pPr>
        <w:spacing w:after="0" w:line="240" w:lineRule="auto"/>
      </w:pPr>
      <w:r>
        <w:separator/>
      </w:r>
    </w:p>
  </w:footnote>
  <w:footnote w:type="continuationSeparator" w:id="0">
    <w:p w:rsidR="00D542E9" w:rsidRDefault="00D542E9" w:rsidP="00193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257F6"/>
    <w:multiLevelType w:val="hybridMultilevel"/>
    <w:tmpl w:val="A1A6CBE2"/>
    <w:lvl w:ilvl="0" w:tplc="1BC6E1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27A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078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CC3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022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80F2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DCFC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C94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584D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25B2A"/>
    <w:multiLevelType w:val="hybridMultilevel"/>
    <w:tmpl w:val="31EC9746"/>
    <w:lvl w:ilvl="0" w:tplc="BCDCE0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8AEC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1E8E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2C1F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32FE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2ADE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649C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4A0C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D67D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24A0"/>
    <w:multiLevelType w:val="hybridMultilevel"/>
    <w:tmpl w:val="A5505DF4"/>
    <w:lvl w:ilvl="0" w:tplc="C6DC93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3AA1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3A44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1AC0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6A73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409C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D676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0850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6625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D2E87"/>
    <w:multiLevelType w:val="hybridMultilevel"/>
    <w:tmpl w:val="77D0052A"/>
    <w:lvl w:ilvl="0" w:tplc="620A7D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9E0D9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1E86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1894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E4B8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6CA4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3CB3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1ACE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38C1A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67953"/>
    <w:multiLevelType w:val="hybridMultilevel"/>
    <w:tmpl w:val="558E9E8E"/>
    <w:lvl w:ilvl="0" w:tplc="513E44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A4F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A45C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3056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D0B5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42ADD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2B8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C52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BAD9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B76A7"/>
    <w:multiLevelType w:val="hybridMultilevel"/>
    <w:tmpl w:val="735060CA"/>
    <w:lvl w:ilvl="0" w:tplc="C26E82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7475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50C6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A2B7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E0D3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7A29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1840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EA2B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6E62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7F0"/>
    <w:rsid w:val="00002CB4"/>
    <w:rsid w:val="0001653E"/>
    <w:rsid w:val="00087679"/>
    <w:rsid w:val="000F7810"/>
    <w:rsid w:val="00101A5D"/>
    <w:rsid w:val="0010435B"/>
    <w:rsid w:val="00121A76"/>
    <w:rsid w:val="00166925"/>
    <w:rsid w:val="001740F9"/>
    <w:rsid w:val="001800DD"/>
    <w:rsid w:val="00193970"/>
    <w:rsid w:val="001B66C8"/>
    <w:rsid w:val="001E2755"/>
    <w:rsid w:val="001F0C24"/>
    <w:rsid w:val="001F3694"/>
    <w:rsid w:val="00200DBD"/>
    <w:rsid w:val="00207634"/>
    <w:rsid w:val="002117F0"/>
    <w:rsid w:val="00216447"/>
    <w:rsid w:val="00243989"/>
    <w:rsid w:val="00257D60"/>
    <w:rsid w:val="00284EAF"/>
    <w:rsid w:val="002D4B80"/>
    <w:rsid w:val="002F022C"/>
    <w:rsid w:val="002F780F"/>
    <w:rsid w:val="00311D3F"/>
    <w:rsid w:val="0032322D"/>
    <w:rsid w:val="00327421"/>
    <w:rsid w:val="003D148C"/>
    <w:rsid w:val="003F12F5"/>
    <w:rsid w:val="004563D3"/>
    <w:rsid w:val="004F0D07"/>
    <w:rsid w:val="0052250C"/>
    <w:rsid w:val="00533C5E"/>
    <w:rsid w:val="0054061C"/>
    <w:rsid w:val="005C5451"/>
    <w:rsid w:val="005E2114"/>
    <w:rsid w:val="006E4BAD"/>
    <w:rsid w:val="006F112F"/>
    <w:rsid w:val="00713C8C"/>
    <w:rsid w:val="00737A00"/>
    <w:rsid w:val="00787A16"/>
    <w:rsid w:val="0079635E"/>
    <w:rsid w:val="00797139"/>
    <w:rsid w:val="007A23BE"/>
    <w:rsid w:val="007A4D4C"/>
    <w:rsid w:val="007A52DE"/>
    <w:rsid w:val="007E30C8"/>
    <w:rsid w:val="007F10F3"/>
    <w:rsid w:val="00833B6A"/>
    <w:rsid w:val="0085456F"/>
    <w:rsid w:val="008621C2"/>
    <w:rsid w:val="008D6193"/>
    <w:rsid w:val="00902364"/>
    <w:rsid w:val="00950A55"/>
    <w:rsid w:val="00957BE3"/>
    <w:rsid w:val="00990D59"/>
    <w:rsid w:val="009B4DD4"/>
    <w:rsid w:val="009D56A6"/>
    <w:rsid w:val="00A02D78"/>
    <w:rsid w:val="00A36155"/>
    <w:rsid w:val="00A46C99"/>
    <w:rsid w:val="00A56D2B"/>
    <w:rsid w:val="00A60C83"/>
    <w:rsid w:val="00A63E53"/>
    <w:rsid w:val="00AD2DCB"/>
    <w:rsid w:val="00B236FF"/>
    <w:rsid w:val="00B52BB5"/>
    <w:rsid w:val="00BE77B5"/>
    <w:rsid w:val="00C07C4F"/>
    <w:rsid w:val="00C16C39"/>
    <w:rsid w:val="00C226B7"/>
    <w:rsid w:val="00C3406B"/>
    <w:rsid w:val="00C373AE"/>
    <w:rsid w:val="00C63CA3"/>
    <w:rsid w:val="00CB4838"/>
    <w:rsid w:val="00CD6D7A"/>
    <w:rsid w:val="00CF3B91"/>
    <w:rsid w:val="00D00F92"/>
    <w:rsid w:val="00D10BDA"/>
    <w:rsid w:val="00D15DAD"/>
    <w:rsid w:val="00D31EED"/>
    <w:rsid w:val="00D377E2"/>
    <w:rsid w:val="00D37BBB"/>
    <w:rsid w:val="00D542E9"/>
    <w:rsid w:val="00D578A0"/>
    <w:rsid w:val="00D57CA1"/>
    <w:rsid w:val="00D946C9"/>
    <w:rsid w:val="00DA48AF"/>
    <w:rsid w:val="00DE446F"/>
    <w:rsid w:val="00E140E2"/>
    <w:rsid w:val="00E41E0F"/>
    <w:rsid w:val="00E87EB7"/>
    <w:rsid w:val="00EB40BE"/>
    <w:rsid w:val="00ED19BD"/>
    <w:rsid w:val="00F02219"/>
    <w:rsid w:val="00F26662"/>
    <w:rsid w:val="00F3316D"/>
    <w:rsid w:val="00F35712"/>
    <w:rsid w:val="00F77065"/>
    <w:rsid w:val="00F8472A"/>
    <w:rsid w:val="00FE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373594-2C3E-4097-8B0E-4E894E38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0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66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93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3970"/>
  </w:style>
  <w:style w:type="paragraph" w:styleId="a7">
    <w:name w:val="footer"/>
    <w:basedOn w:val="a"/>
    <w:link w:val="a8"/>
    <w:uiPriority w:val="99"/>
    <w:unhideWhenUsed/>
    <w:rsid w:val="00193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9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70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7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05EF0-F387-4113-8CA5-81EE0216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8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Чаус</dc:creator>
  <cp:keywords/>
  <dc:description/>
  <cp:lastModifiedBy>Дарья Чаус</cp:lastModifiedBy>
  <cp:revision>86</cp:revision>
  <dcterms:created xsi:type="dcterms:W3CDTF">2023-03-26T09:58:00Z</dcterms:created>
  <dcterms:modified xsi:type="dcterms:W3CDTF">2023-03-29T07:38:00Z</dcterms:modified>
</cp:coreProperties>
</file>