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94" w:rsidRPr="00717CE7" w:rsidRDefault="009A3494" w:rsidP="009A34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3494" w:rsidRPr="00717CE7" w:rsidRDefault="009A3494" w:rsidP="009A34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3494" w:rsidRPr="00717CE7" w:rsidRDefault="009A3494" w:rsidP="009A34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17CE7">
        <w:rPr>
          <w:rFonts w:ascii="Times New Roman" w:hAnsi="Times New Roman" w:cs="Times New Roman"/>
          <w:sz w:val="24"/>
          <w:szCs w:val="24"/>
        </w:rPr>
        <w:t>«Песочная терапия как средство развития мелкой моторики у детей дошкольного возраста</w:t>
      </w:r>
      <w:proofErr w:type="gramStart"/>
      <w:r w:rsidRPr="00717CE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bookmarkEnd w:id="0"/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z w:val="24"/>
          <w:szCs w:val="24"/>
        </w:rPr>
        <w:t>«Самая лучшая игрушка для детей – куча песка!»</w:t>
      </w: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z w:val="24"/>
          <w:szCs w:val="24"/>
        </w:rPr>
        <w:t>К.Д. Ушинский</w:t>
      </w: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z w:val="24"/>
          <w:szCs w:val="24"/>
        </w:rPr>
        <w:t xml:space="preserve">Игра с песком - это естественная и доступная для каждого ребенка форма деятельности. Ребенок часто словами не может выразить свои чувства, и тут ему на помощь приходят игры с песком. Проигрывая ситуации с помощью игрушечных фигурок, создавая картину собственного мира из песка, ребенок освобождается от напряжения. А самое главное - он приобретает бесценный опыт символического разрешения множества жизненных ситуаций. С помощью песка легко менять детали изображения, не используя ластик, а одной и той же рабочей поверхностью можно пользоваться бесконечно, где можно </w:t>
      </w:r>
      <w:proofErr w:type="gramStart"/>
      <w:r w:rsidRPr="00717CE7">
        <w:rPr>
          <w:rFonts w:ascii="Times New Roman" w:hAnsi="Times New Roman" w:cs="Times New Roman"/>
          <w:sz w:val="24"/>
          <w:szCs w:val="24"/>
        </w:rPr>
        <w:t>творить без страха что-либо испортить</w:t>
      </w:r>
      <w:proofErr w:type="gramEnd"/>
      <w:r w:rsidRPr="00717CE7">
        <w:rPr>
          <w:rFonts w:ascii="Times New Roman" w:hAnsi="Times New Roman" w:cs="Times New Roman"/>
          <w:sz w:val="24"/>
          <w:szCs w:val="24"/>
        </w:rPr>
        <w:t xml:space="preserve"> или сломать.</w:t>
      </w: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z w:val="24"/>
          <w:szCs w:val="24"/>
        </w:rPr>
        <w:t>Под термином мелкая моторика понимаются координированные движения пальцев и кистей рук.</w:t>
      </w: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z w:val="24"/>
          <w:szCs w:val="24"/>
        </w:rPr>
        <w:t>Почему так важно для детей развитие мелкой моторики рук? Дело в том, что в головном мозге человека есть центры, отвечающие за речь и движение пальцев рук, они расположены очень близко друг с другом. Стимулируя тонкую моторику и активизируя тем самым соответствующие отделы мозга, мы активизируем и соседние зоны, отвечающие за речь. Замечено, что дети, совершающие многочисленные оживленные движения пальцами рук, развиваются в речевом отношении явно быстрее других. Если специально тренировать мелкие движения кисти, развитие речи можно существенно ускорить. Развитие мелкой моторики кисти руки является важнейшей задачей в воспитании ребёнка дошкольника. Как было отмечено выше, тренировка движений пальцев и всей кисти руки является одним из факторов, стимулирующих развитие ребенка.</w:t>
      </w: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z w:val="24"/>
          <w:szCs w:val="24"/>
        </w:rPr>
        <w:t xml:space="preserve">«Истоки способностей и дарований детей находятся на кончиках пальцев», - писал В. А. Сухомлинский. Это значит, чем больше ребенок умеет, </w:t>
      </w:r>
      <w:proofErr w:type="gramStart"/>
      <w:r w:rsidRPr="00717CE7">
        <w:rPr>
          <w:rFonts w:ascii="Times New Roman" w:hAnsi="Times New Roman" w:cs="Times New Roman"/>
          <w:sz w:val="24"/>
          <w:szCs w:val="24"/>
        </w:rPr>
        <w:t>хочет</w:t>
      </w:r>
      <w:proofErr w:type="gramEnd"/>
      <w:r w:rsidRPr="00717CE7">
        <w:rPr>
          <w:rFonts w:ascii="Times New Roman" w:hAnsi="Times New Roman" w:cs="Times New Roman"/>
          <w:sz w:val="24"/>
          <w:szCs w:val="24"/>
        </w:rPr>
        <w:t xml:space="preserve"> и стремиться делать своими руками, тем он умнее и изобретательнее. Ведь на кончиках пальцев – неиссякаемый «источник» творческой мысли, который «питает» мозг ребенка.</w:t>
      </w: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z w:val="24"/>
          <w:szCs w:val="24"/>
        </w:rPr>
        <w:t>Песочная терапия замечательно развивает мелкую моторику (песок благодаря своей структуре благотворно воздействует на тактильные ощущения и стимулирует нервные окончания, которые находятся в подушечках пальцев).</w:t>
      </w: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z w:val="24"/>
          <w:szCs w:val="24"/>
        </w:rPr>
        <w:t xml:space="preserve">Игры с песком – одна из форм естественной активности ребёнка. Именно поэтому можно </w:t>
      </w:r>
      <w:proofErr w:type="gramStart"/>
      <w:r w:rsidRPr="00717CE7">
        <w:rPr>
          <w:rFonts w:ascii="Times New Roman" w:hAnsi="Times New Roman" w:cs="Times New Roman"/>
          <w:sz w:val="24"/>
          <w:szCs w:val="24"/>
        </w:rPr>
        <w:t>использовать песочницу проводя</w:t>
      </w:r>
      <w:proofErr w:type="gramEnd"/>
      <w:r w:rsidRPr="00717CE7">
        <w:rPr>
          <w:rFonts w:ascii="Times New Roman" w:hAnsi="Times New Roman" w:cs="Times New Roman"/>
          <w:sz w:val="24"/>
          <w:szCs w:val="24"/>
        </w:rPr>
        <w:t xml:space="preserve"> развивающие и обучающие занятия. Строя картины из песка, придумывая различные истории, в наиболее органичной для ребёнка форме передаются знания и жизненный опыт, познаются законы окружающего мира. Песочная терапия позволяет добиться у детей устойчивого внимания и поддержания интереса на протяжении всего занятия, обучение становится осознанным.</w:t>
      </w: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z w:val="24"/>
          <w:szCs w:val="24"/>
        </w:rPr>
        <w:t>Всё это делает песочную терапию прекрасным средством для развития и саморазвития ребенка.</w:t>
      </w: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z w:val="24"/>
          <w:szCs w:val="24"/>
        </w:rPr>
        <w:t>Песочная терапия сегодня это одно из наиболее популярных направлений.</w:t>
      </w: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z w:val="24"/>
          <w:szCs w:val="24"/>
        </w:rPr>
        <w:t>Одна из причин такой популярности кроется в простоте метода песочной терапии и минимальном количестве реквизита, необходимого для нее.</w:t>
      </w: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z w:val="24"/>
          <w:szCs w:val="24"/>
        </w:rPr>
        <w:t>Как правило, для проведения занятия достаточно ящика, наполненного песком. Важным инструментом терапии являются разнообразные игрушки и предметы: пуговицы, камушки, шишки, бусины — словом, любые объекты, которые можно использовать в игре.</w:t>
      </w: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z w:val="24"/>
          <w:szCs w:val="24"/>
        </w:rPr>
        <w:t>Примеры игровых упражнений в песочнице для развития мелкой моторики рук.</w:t>
      </w: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z w:val="24"/>
          <w:szCs w:val="24"/>
        </w:rPr>
        <w:t>● Скользят ладонями (ребром ладони) по поверхности песка зигзагообразными или круговыми движениями (машинки, санки, змейки).</w:t>
      </w: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z w:val="24"/>
          <w:szCs w:val="24"/>
        </w:rPr>
        <w:t>● Создают отпечатками ладоней, кулачков, костяшек кистей рук, ребра ладоней всевозможные причудливые узоры на песке</w:t>
      </w: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z w:val="24"/>
          <w:szCs w:val="24"/>
        </w:rPr>
        <w:t>● «Ходят» по песку отдельно каждым пальцем правой и левой рук поочерёдно, затем можно группировать пальцы, создавая «загадочные следы».</w:t>
      </w: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z w:val="24"/>
          <w:szCs w:val="24"/>
        </w:rPr>
        <w:t>● Ищут в песке среди других заданную игрушку или букву (вариация игры «Волшебный мешочек»).</w:t>
      </w: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z w:val="24"/>
          <w:szCs w:val="24"/>
        </w:rPr>
        <w:t>● «Играют» на поверхности песка на пианино или клавиатуре компьютера.</w:t>
      </w: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z w:val="24"/>
          <w:szCs w:val="24"/>
        </w:rPr>
        <w:t>● Сжимают и разжимают одновременно все пальцы, погружённые в песок.</w:t>
      </w: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z w:val="24"/>
          <w:szCs w:val="24"/>
        </w:rPr>
        <w:t>● Сжимают и разжимают поочерёдно пальцы, погружённые в песок.</w:t>
      </w: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z w:val="24"/>
          <w:szCs w:val="24"/>
        </w:rPr>
        <w:t>● Ладони погружают глубоко в песок. Поднимают поочерёдно пальцы так, чтобы они показались из песка</w:t>
      </w: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z w:val="24"/>
          <w:szCs w:val="24"/>
        </w:rPr>
        <w:t>● В глубине песка выполняют различные упражнения («Рожки» - «Ушки», «Колечки»).</w:t>
      </w: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z w:val="24"/>
          <w:szCs w:val="24"/>
        </w:rPr>
        <w:t>Песочная терапия помогает одновременно развивать различные навыки: моторику рук, дыхание, речь. А значит</w:t>
      </w:r>
      <w:r w:rsidR="003B4E8F" w:rsidRPr="00717CE7">
        <w:rPr>
          <w:rFonts w:ascii="Times New Roman" w:hAnsi="Times New Roman" w:cs="Times New Roman"/>
          <w:sz w:val="24"/>
          <w:szCs w:val="24"/>
        </w:rPr>
        <w:t>,</w:t>
      </w:r>
      <w:r w:rsidRPr="00717CE7">
        <w:rPr>
          <w:rFonts w:ascii="Times New Roman" w:hAnsi="Times New Roman" w:cs="Times New Roman"/>
          <w:sz w:val="24"/>
          <w:szCs w:val="24"/>
        </w:rPr>
        <w:t xml:space="preserve">  полноценно развивает ребёнка, устраняя при этом неврологические проблемы. Также это просто приятное и полезное времяпрепровождение с собственным ребёнком.</w:t>
      </w: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z w:val="24"/>
          <w:szCs w:val="24"/>
        </w:rPr>
        <w:t>Придерживайтесь следующих правил при организации игр с песком:</w:t>
      </w: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z w:val="24"/>
          <w:szCs w:val="24"/>
        </w:rPr>
        <w:t xml:space="preserve"> - Подбирайте задачи, соответствующие возможностям ребенка;</w:t>
      </w: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z w:val="24"/>
          <w:szCs w:val="24"/>
        </w:rPr>
        <w:t xml:space="preserve"> - Выключайте негативную оценку действий ребенка и его идей;</w:t>
      </w: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z w:val="24"/>
          <w:szCs w:val="24"/>
        </w:rPr>
        <w:t>- Поощряйте фантазию и творческий подход.</w:t>
      </w:r>
    </w:p>
    <w:p w:rsidR="009A3494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412" w:rsidRPr="00717CE7" w:rsidRDefault="009A3494" w:rsidP="009A3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CE7">
        <w:rPr>
          <w:rFonts w:ascii="Times New Roman" w:hAnsi="Times New Roman" w:cs="Times New Roman"/>
          <w:sz w:val="24"/>
          <w:szCs w:val="24"/>
        </w:rPr>
        <w:t>Успехов Вам!</w:t>
      </w:r>
    </w:p>
    <w:sectPr w:rsidR="003B5412" w:rsidRPr="00717CE7" w:rsidSect="0085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441"/>
    <w:rsid w:val="003B4E8F"/>
    <w:rsid w:val="003B5412"/>
    <w:rsid w:val="00622441"/>
    <w:rsid w:val="00717CE7"/>
    <w:rsid w:val="00845BB0"/>
    <w:rsid w:val="00852CB0"/>
    <w:rsid w:val="009A3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 Windows</cp:lastModifiedBy>
  <cp:revision>5</cp:revision>
  <dcterms:created xsi:type="dcterms:W3CDTF">2021-05-18T17:44:00Z</dcterms:created>
  <dcterms:modified xsi:type="dcterms:W3CDTF">2022-12-06T17:15:00Z</dcterms:modified>
</cp:coreProperties>
</file>