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38" w:rsidRPr="00285DD3" w:rsidRDefault="005F61AF" w:rsidP="00CD6A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ПСИХОЛОГО-ЛОГОПЕДИЧЕСКАЯ СЕКЦИЯ</w:t>
      </w:r>
      <w:r w:rsidR="000A6A38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КАК ФОРМА СОЦИАЛЬНОГО ПАРТНЕРСТВА СПЕЦИАЛИСТОВ ДОУ И СЕМЬИ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6A38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CD6A99" w:rsidRPr="00285DD3">
        <w:rPr>
          <w:rFonts w:ascii="Times New Roman" w:hAnsi="Times New Roman"/>
          <w:sz w:val="24"/>
          <w:szCs w:val="24"/>
          <w:shd w:val="clear" w:color="auto" w:fill="FFFFFF"/>
        </w:rPr>
        <w:t>ПЕРИОД АДАПТАЦИИ ДЕТЕЙ РАННЕГО ВОЗРАСТА.</w:t>
      </w:r>
    </w:p>
    <w:p w:rsidR="008010F5" w:rsidRPr="00285DD3" w:rsidRDefault="000A6A38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Крутовская Татьяна Васильевна, учитель-логопед</w:t>
      </w:r>
      <w:r w:rsidR="00CD6A99" w:rsidRPr="00285DD3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CD6A99" w:rsidRPr="00285DD3" w:rsidRDefault="005E402B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Кунтуганова</w:t>
      </w:r>
      <w:r w:rsidR="000A6A38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Эльмира </w:t>
      </w:r>
      <w:proofErr w:type="spellStart"/>
      <w:r w:rsidR="000A6A38" w:rsidRPr="00285DD3">
        <w:rPr>
          <w:rFonts w:ascii="Times New Roman" w:hAnsi="Times New Roman"/>
          <w:sz w:val="24"/>
          <w:szCs w:val="24"/>
          <w:shd w:val="clear" w:color="auto" w:fill="FFFFFF"/>
        </w:rPr>
        <w:t>Агалиевна</w:t>
      </w:r>
      <w:proofErr w:type="spellEnd"/>
      <w:r w:rsidR="005F61AF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A6A38" w:rsidRPr="00285DD3">
        <w:rPr>
          <w:rFonts w:ascii="Times New Roman" w:hAnsi="Times New Roman"/>
          <w:sz w:val="24"/>
          <w:szCs w:val="24"/>
          <w:shd w:val="clear" w:color="auto" w:fill="FFFFFF"/>
        </w:rPr>
        <w:t>педагог-психолог</w:t>
      </w:r>
      <w:r w:rsidR="005F61AF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D6A99" w:rsidRPr="00285DD3" w:rsidRDefault="005F61AF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МБДОУ «ДС №71 «Антошка»</w:t>
      </w:r>
      <w:r w:rsidR="00CD6A99" w:rsidRPr="00285DD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6A38" w:rsidRPr="00285DD3" w:rsidRDefault="000A6A38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5F61AF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Норильск</w:t>
      </w:r>
      <w:r w:rsidR="00CD6A99" w:rsidRPr="00285DD3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CD6A99" w:rsidRPr="00285DD3" w:rsidRDefault="00CD6A99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85DD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85DD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ahjcz</w:t>
      </w:r>
      <w:proofErr w:type="spellEnd"/>
      <w:r w:rsidRPr="00285DD3">
        <w:rPr>
          <w:rFonts w:ascii="Times New Roman" w:hAnsi="Times New Roman"/>
          <w:sz w:val="24"/>
          <w:szCs w:val="24"/>
          <w:shd w:val="clear" w:color="auto" w:fill="FFFFFF"/>
        </w:rPr>
        <w:t>137@</w:t>
      </w:r>
      <w:r w:rsidRPr="00285DD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285DD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5F61AF" w:rsidRPr="00285DD3" w:rsidRDefault="005F61AF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61AF" w:rsidRPr="00285DD3" w:rsidRDefault="00CD6A99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Аннотация:</w:t>
      </w:r>
      <w:r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</w:t>
      </w:r>
      <w:r w:rsidR="005F61AF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статье авторы 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раскрывают организационные аспекты деятельности специалистов ДОУ (педагог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-психолог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 и 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учител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я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-логопед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с родителями детей первой младшей группы 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в рамках психолого-логопедической секции «Играем вместе</w:t>
      </w:r>
      <w:r w:rsidR="0078271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!</w:t>
      </w:r>
      <w:r w:rsidR="00772891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».</w:t>
      </w:r>
    </w:p>
    <w:p w:rsidR="00761270" w:rsidRPr="00285DD3" w:rsidRDefault="005F61AF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Ключевые </w:t>
      </w:r>
      <w:r w:rsidR="00CD6A99" w:rsidRPr="00285D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слова: </w:t>
      </w:r>
      <w:r w:rsidR="00CD6A99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психолого</w:t>
      </w:r>
      <w:r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-логопедическая секция, социальное партнерство, адаптация детей раннего возраста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, специалисты ДОУ, родители</w:t>
      </w:r>
      <w:r w:rsidR="00C904E8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, игровые технологии и методы,</w:t>
      </w:r>
      <w:r w:rsidR="00C904E8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04E8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детско-родительские отношения</w:t>
      </w:r>
      <w:r w:rsidR="00761270"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782710" w:rsidRPr="00285DD3" w:rsidRDefault="00782710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A6A38" w:rsidRPr="00285DD3" w:rsidRDefault="000A6A38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Чтобы узнать ребёнка, надо хорошо узнать его семью.</w:t>
      </w:r>
    </w:p>
    <w:p w:rsidR="005E402B" w:rsidRPr="00285DD3" w:rsidRDefault="000A6A38" w:rsidP="00CD6A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i/>
          <w:sz w:val="24"/>
          <w:szCs w:val="24"/>
          <w:shd w:val="clear" w:color="auto" w:fill="FFFFFF"/>
        </w:rPr>
        <w:t>В. А. Сухомлинский</w:t>
      </w:r>
    </w:p>
    <w:p w:rsidR="005E402B" w:rsidRPr="00285DD3" w:rsidRDefault="005E402B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>На сегодня взаимодействие детского сада с родителями является важной составной частью в работе по преодолению трудностей в период адаптации к ДОУ.  Только в тесном сотрудничестве и на взаимопонимании воспитателей, родителей и специалистов можно добиться успешной адаптации ребенка.</w:t>
      </w:r>
      <w:r w:rsidR="00C96E8D"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родителей в жизни своих детей помогает им увидеть многое. </w:t>
      </w:r>
    </w:p>
    <w:p w:rsidR="005E402B" w:rsidRPr="00285DD3" w:rsidRDefault="005E402B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У современных родителей детей раннего возраста в их воспитательной практике возникает существенное противоречие: с одной стороны, они понимают, что ребенка необходимо обучать, а не только присматривать и ухаживать за ним, а с другой стороны – отсутствие у родителей информативных представлений и достоверных знаний о возрастных потребностях и возможностях ребенка, педагогически и психологически оправданных методах его воспитания и обучения, организации повседневного общения с ним приводит к тому, что их попытки взаимодействовать с ребенком, придать этому взаимодействию развивающий характер сводятся к дрессуре, механическому приобретению знаний и умений, зачастую непригодных для усвоения ребенком раннего возраста</w:t>
      </w:r>
      <w:r w:rsidR="00CD6A99" w:rsidRPr="00285DD3">
        <w:rPr>
          <w:rFonts w:ascii="Times New Roman" w:hAnsi="Times New Roman"/>
          <w:sz w:val="24"/>
          <w:szCs w:val="24"/>
        </w:rPr>
        <w:t>[3]</w:t>
      </w:r>
      <w:r w:rsidRPr="00285DD3">
        <w:rPr>
          <w:rFonts w:ascii="Times New Roman" w:hAnsi="Times New Roman"/>
          <w:sz w:val="24"/>
          <w:szCs w:val="24"/>
        </w:rPr>
        <w:t xml:space="preserve">. </w:t>
      </w:r>
    </w:p>
    <w:p w:rsidR="0034792C" w:rsidRPr="00285DD3" w:rsidRDefault="005E402B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 xml:space="preserve">На разрешение обозначенного </w:t>
      </w:r>
      <w:r w:rsidR="00CD6A99" w:rsidRPr="00285DD3">
        <w:rPr>
          <w:rFonts w:ascii="Times New Roman" w:hAnsi="Times New Roman"/>
          <w:sz w:val="24"/>
          <w:szCs w:val="24"/>
        </w:rPr>
        <w:t>противоречия и</w:t>
      </w:r>
      <w:r w:rsidRPr="00285DD3">
        <w:rPr>
          <w:rFonts w:ascii="Times New Roman" w:hAnsi="Times New Roman"/>
          <w:sz w:val="24"/>
          <w:szCs w:val="24"/>
        </w:rPr>
        <w:t xml:space="preserve"> направлена работа педагога-психолога и учителя-логопеда в нашем детском саду. С целью психолого-педагогического просвещения родителей и успешной адаптации ребенка к детскому </w:t>
      </w:r>
      <w:r w:rsidR="00CD6A99" w:rsidRPr="00285DD3">
        <w:rPr>
          <w:rFonts w:ascii="Times New Roman" w:hAnsi="Times New Roman"/>
          <w:sz w:val="24"/>
          <w:szCs w:val="24"/>
        </w:rPr>
        <w:t>саду мы</w:t>
      </w:r>
      <w:r w:rsidRPr="00285DD3">
        <w:rPr>
          <w:rFonts w:ascii="Times New Roman" w:hAnsi="Times New Roman"/>
          <w:sz w:val="24"/>
          <w:szCs w:val="24"/>
        </w:rPr>
        <w:t xml:space="preserve"> организовали пси</w:t>
      </w:r>
      <w:r w:rsidR="00EC08A7" w:rsidRPr="00285DD3">
        <w:rPr>
          <w:rFonts w:ascii="Times New Roman" w:hAnsi="Times New Roman"/>
          <w:sz w:val="24"/>
          <w:szCs w:val="24"/>
        </w:rPr>
        <w:t>холого-</w:t>
      </w:r>
      <w:r w:rsidR="00EC08A7" w:rsidRPr="00285DD3">
        <w:rPr>
          <w:rFonts w:ascii="Times New Roman" w:hAnsi="Times New Roman"/>
          <w:sz w:val="24"/>
          <w:szCs w:val="24"/>
        </w:rPr>
        <w:lastRenderedPageBreak/>
        <w:t>логопедическую секцию «Играем</w:t>
      </w:r>
      <w:r w:rsidRPr="00285DD3">
        <w:rPr>
          <w:rFonts w:ascii="Times New Roman" w:hAnsi="Times New Roman"/>
          <w:sz w:val="24"/>
          <w:szCs w:val="24"/>
        </w:rPr>
        <w:t xml:space="preserve"> вместе</w:t>
      </w:r>
      <w:r w:rsidR="00C904E8" w:rsidRPr="00285DD3">
        <w:rPr>
          <w:rFonts w:ascii="Times New Roman" w:hAnsi="Times New Roman"/>
          <w:sz w:val="24"/>
          <w:szCs w:val="24"/>
        </w:rPr>
        <w:t>!</w:t>
      </w:r>
      <w:r w:rsidRPr="00285DD3">
        <w:rPr>
          <w:rFonts w:ascii="Times New Roman" w:hAnsi="Times New Roman"/>
          <w:sz w:val="24"/>
          <w:szCs w:val="24"/>
        </w:rPr>
        <w:t xml:space="preserve">», </w:t>
      </w:r>
      <w:r w:rsidR="00CD6A99" w:rsidRPr="00285DD3">
        <w:rPr>
          <w:rFonts w:ascii="Times New Roman" w:hAnsi="Times New Roman"/>
          <w:sz w:val="24"/>
          <w:szCs w:val="24"/>
        </w:rPr>
        <w:t>которая предназначена</w:t>
      </w:r>
      <w:r w:rsidRPr="00285DD3">
        <w:rPr>
          <w:rFonts w:ascii="Times New Roman" w:hAnsi="Times New Roman"/>
          <w:sz w:val="24"/>
          <w:szCs w:val="24"/>
        </w:rPr>
        <w:t xml:space="preserve"> для работы с детьми от двух до трех лет и их родителями. </w:t>
      </w:r>
      <w:r w:rsidR="00071D9C" w:rsidRPr="00285DD3">
        <w:rPr>
          <w:rFonts w:ascii="Times New Roman" w:hAnsi="Times New Roman"/>
          <w:sz w:val="24"/>
          <w:szCs w:val="24"/>
        </w:rPr>
        <w:t>Работа секци</w:t>
      </w:r>
      <w:r w:rsidR="00D504A9" w:rsidRPr="00285DD3">
        <w:rPr>
          <w:rFonts w:ascii="Times New Roman" w:hAnsi="Times New Roman"/>
          <w:sz w:val="24"/>
          <w:szCs w:val="24"/>
        </w:rPr>
        <w:t xml:space="preserve">и начинается с сентября месяца. На </w:t>
      </w:r>
      <w:r w:rsidR="00CD6A99" w:rsidRPr="00285DD3">
        <w:rPr>
          <w:rFonts w:ascii="Times New Roman" w:hAnsi="Times New Roman"/>
          <w:sz w:val="24"/>
          <w:szCs w:val="24"/>
        </w:rPr>
        <w:t>первой встрече</w:t>
      </w:r>
      <w:r w:rsidR="00D504A9" w:rsidRPr="00285DD3">
        <w:rPr>
          <w:rFonts w:ascii="Times New Roman" w:hAnsi="Times New Roman"/>
          <w:sz w:val="24"/>
          <w:szCs w:val="24"/>
        </w:rPr>
        <w:t xml:space="preserve"> мы знакомимся с родителями,</w:t>
      </w:r>
      <w:r w:rsidR="00071D9C" w:rsidRPr="00285DD3">
        <w:rPr>
          <w:rFonts w:ascii="Times New Roman" w:hAnsi="Times New Roman"/>
          <w:sz w:val="24"/>
          <w:szCs w:val="24"/>
        </w:rPr>
        <w:t xml:space="preserve"> презентуем</w:t>
      </w:r>
      <w:r w:rsidR="0034792C" w:rsidRPr="00285DD3">
        <w:rPr>
          <w:rFonts w:ascii="Times New Roman" w:hAnsi="Times New Roman"/>
          <w:sz w:val="24"/>
          <w:szCs w:val="24"/>
        </w:rPr>
        <w:t xml:space="preserve"> план работы. О</w:t>
      </w:r>
      <w:r w:rsidR="00D504A9" w:rsidRPr="00285DD3">
        <w:rPr>
          <w:rFonts w:ascii="Times New Roman" w:hAnsi="Times New Roman"/>
          <w:sz w:val="24"/>
          <w:szCs w:val="24"/>
        </w:rPr>
        <w:t xml:space="preserve">бговариваем правила </w:t>
      </w:r>
      <w:r w:rsidR="0034792C" w:rsidRPr="00285DD3">
        <w:rPr>
          <w:rFonts w:ascii="Times New Roman" w:hAnsi="Times New Roman"/>
          <w:sz w:val="24"/>
          <w:szCs w:val="24"/>
        </w:rPr>
        <w:t>посещения секции для родителей, разработанные нами:</w:t>
      </w:r>
    </w:p>
    <w:p w:rsidR="0034792C" w:rsidRPr="00285DD3" w:rsidRDefault="0034792C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быть активными, естественными, открытыми, раскрепощёнными участниками в работе секции;</w:t>
      </w:r>
    </w:p>
    <w:p w:rsidR="0034792C" w:rsidRPr="00285DD3" w:rsidRDefault="0034792C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на протяжении всего занятия выступать в разных ролях – партнёр, помощник;</w:t>
      </w:r>
    </w:p>
    <w:p w:rsidR="0034792C" w:rsidRPr="00285DD3" w:rsidRDefault="0034792C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контролировать поведение своего ребёнка без угроз и сравнений с другими детьми;</w:t>
      </w:r>
    </w:p>
    <w:p w:rsidR="006D6A97" w:rsidRPr="00285DD3" w:rsidRDefault="0034792C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принимать ребёнка таким, какой он есть, независимо от его способн</w:t>
      </w:r>
      <w:r w:rsidR="006D6A97" w:rsidRPr="00285DD3">
        <w:rPr>
          <w:rFonts w:ascii="Times New Roman" w:hAnsi="Times New Roman"/>
          <w:sz w:val="24"/>
          <w:szCs w:val="24"/>
        </w:rPr>
        <w:t>остей, достоинств и недостатков.</w:t>
      </w:r>
    </w:p>
    <w:p w:rsidR="005E402B" w:rsidRPr="00285DD3" w:rsidRDefault="005E402B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 секции:</w:t>
      </w: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создать условия для обеспечения психофизического благополучия детей раннего возраста на основе оптимизации детско-родительских отношений путем использования игровых технологий и методов.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285DD3">
        <w:rPr>
          <w:b/>
          <w:bCs/>
        </w:rPr>
        <w:t>Задачи для специалистов: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повышение и содействие общей культуры семьи и психолого-педагогической компетентности </w:t>
      </w:r>
      <w:r w:rsidRPr="00285DD3">
        <w:rPr>
          <w:rStyle w:val="a5"/>
          <w:b w:val="0"/>
          <w:bdr w:val="none" w:sz="0" w:space="0" w:color="auto" w:frame="1"/>
        </w:rPr>
        <w:t>родителей</w:t>
      </w:r>
      <w:r w:rsidRPr="00285DD3">
        <w:t>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оказание практической и теоретической помощи родителям воспитанников;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установление доверительных и партнерских отношений с </w:t>
      </w:r>
      <w:r w:rsidRPr="00285DD3">
        <w:rPr>
          <w:rStyle w:val="a5"/>
          <w:b w:val="0"/>
          <w:bdr w:val="none" w:sz="0" w:space="0" w:color="auto" w:frame="1"/>
        </w:rPr>
        <w:t>родителями</w:t>
      </w:r>
      <w:r w:rsidRPr="00285DD3">
        <w:rPr>
          <w:b/>
        </w:rPr>
        <w:t>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объединение усилий для развития и воспитания детей;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повышение педагогической культуры </w:t>
      </w:r>
      <w:r w:rsidRPr="00285DD3">
        <w:rPr>
          <w:rStyle w:val="a5"/>
          <w:b w:val="0"/>
          <w:bdr w:val="none" w:sz="0" w:space="0" w:color="auto" w:frame="1"/>
        </w:rPr>
        <w:t>родителей</w:t>
      </w:r>
      <w:r w:rsidRPr="00285DD3">
        <w:rPr>
          <w:b/>
        </w:rPr>
        <w:t> </w:t>
      </w:r>
      <w:r w:rsidRPr="00285DD3">
        <w:t>в вопросах развития и воспитания детей;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привлечение взрослых к совместной деятельности с детьми.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rPr>
          <w:b/>
          <w:bCs/>
        </w:rPr>
        <w:t>Задачи для </w:t>
      </w:r>
      <w:r w:rsidRPr="00285DD3">
        <w:rPr>
          <w:rStyle w:val="a5"/>
          <w:b w:val="0"/>
          <w:bCs w:val="0"/>
          <w:bdr w:val="none" w:sz="0" w:space="0" w:color="auto" w:frame="1"/>
        </w:rPr>
        <w:t>родителей</w:t>
      </w:r>
      <w:r w:rsidRPr="00285DD3">
        <w:rPr>
          <w:rStyle w:val="a5"/>
          <w:bdr w:val="none" w:sz="0" w:space="0" w:color="auto" w:frame="1"/>
        </w:rPr>
        <w:t> </w:t>
      </w:r>
      <w:r w:rsidRPr="00285DD3">
        <w:rPr>
          <w:i/>
          <w:iCs/>
          <w:bdr w:val="none" w:sz="0" w:space="0" w:color="auto" w:frame="1"/>
        </w:rPr>
        <w:t>(семьи воспитанников)</w:t>
      </w:r>
      <w:r w:rsidRPr="00285DD3">
        <w:t>: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совершенствование вза</w:t>
      </w:r>
      <w:r w:rsidR="00300DAE" w:rsidRPr="00285DD3">
        <w:t>имодействия взрослого и ребенка;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формирование позиции сотрудничества, умения организовывать и ос</w:t>
      </w:r>
      <w:r w:rsidR="00300DAE" w:rsidRPr="00285DD3">
        <w:t>уществлять детскую деятельность;</w:t>
      </w:r>
    </w:p>
    <w:p w:rsidR="005E402B" w:rsidRPr="00285DD3" w:rsidRDefault="005E402B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наполнение жизни семьи созидательной энергией.</w:t>
      </w:r>
    </w:p>
    <w:p w:rsidR="00C74BA1" w:rsidRPr="00285DD3" w:rsidRDefault="00C74BA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 xml:space="preserve">Игра, является эффективным средством оптимизации детско-родительских отношений, оказания родителям действенной помощи в воспитании детей до трех лет. Мы </w:t>
      </w:r>
      <w:r w:rsidR="00CD6A99" w:rsidRPr="00285DD3">
        <w:t>создаем игровые</w:t>
      </w:r>
      <w:r w:rsidRPr="00285DD3">
        <w:t xml:space="preserve"> ситуации, в которых происходит реальный процесс развития и обучения ребенка. А </w:t>
      </w:r>
      <w:r w:rsidR="004E61F2" w:rsidRPr="00285DD3">
        <w:t>родители</w:t>
      </w:r>
      <w:r w:rsidRPr="00285DD3">
        <w:t xml:space="preserve"> получа</w:t>
      </w:r>
      <w:r w:rsidR="004E61F2" w:rsidRPr="00285DD3">
        <w:t>ю</w:t>
      </w:r>
      <w:r w:rsidRPr="00285DD3">
        <w:t>т возможность, с одной стороны, направлять данный процесс, а с другой – обеспечивать саморазвитие своего ребенка. В работе с детьми взаимодействуют специалисты и родители на основе принципа интеграции видов деятельности</w:t>
      </w:r>
      <w:r w:rsidR="00CD6A99" w:rsidRPr="00285DD3">
        <w:t xml:space="preserve"> [2]</w:t>
      </w:r>
      <w:r w:rsidRPr="00285DD3">
        <w:t>.</w:t>
      </w:r>
    </w:p>
    <w:p w:rsidR="008010F5" w:rsidRPr="00285DD3" w:rsidRDefault="0029257C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85DD3">
        <w:rPr>
          <w:b/>
        </w:rPr>
        <w:t xml:space="preserve">Содержание занятий: </w:t>
      </w:r>
    </w:p>
    <w:p w:rsidR="008010F5" w:rsidRPr="00285DD3" w:rsidRDefault="008010F5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 xml:space="preserve">1. </w:t>
      </w:r>
      <w:r w:rsidR="000F6C49" w:rsidRPr="00285DD3">
        <w:rPr>
          <w:b/>
          <w:i/>
        </w:rPr>
        <w:t>Организационная часть включает в себя:</w:t>
      </w:r>
    </w:p>
    <w:p w:rsidR="000F6C49" w:rsidRPr="00285DD3" w:rsidRDefault="000F6C49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lastRenderedPageBreak/>
        <w:t>- встречу детей;</w:t>
      </w:r>
    </w:p>
    <w:p w:rsidR="0029257C" w:rsidRPr="00285DD3" w:rsidRDefault="000F6C49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</w:t>
      </w:r>
      <w:r w:rsidR="00BD47D5" w:rsidRPr="00285DD3">
        <w:t xml:space="preserve"> </w:t>
      </w:r>
      <w:r w:rsidR="00CD6A99" w:rsidRPr="00285DD3">
        <w:t>вовлечение детей</w:t>
      </w:r>
      <w:r w:rsidRPr="00285DD3">
        <w:t xml:space="preserve"> в самостоятельную игру с родителями;</w:t>
      </w:r>
    </w:p>
    <w:p w:rsidR="0029257C" w:rsidRPr="00285DD3" w:rsidRDefault="00BD47D5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</w:t>
      </w:r>
      <w:r w:rsidR="008010F5" w:rsidRPr="00285DD3">
        <w:t xml:space="preserve"> </w:t>
      </w:r>
      <w:r w:rsidR="00CB35B6" w:rsidRPr="00285DD3">
        <w:t>р</w:t>
      </w:r>
      <w:r w:rsidR="00300DAE" w:rsidRPr="00285DD3">
        <w:t>итуал приветствия</w:t>
      </w:r>
      <w:r w:rsidR="000F6C49" w:rsidRPr="00285DD3">
        <w:t>, который</w:t>
      </w:r>
      <w:r w:rsidR="00300DAE" w:rsidRPr="00285DD3">
        <w:t xml:space="preserve"> раздается родителям при первой встрече, они его </w:t>
      </w:r>
      <w:r w:rsidRPr="00285DD3">
        <w:t>заучивают,</w:t>
      </w:r>
      <w:r w:rsidR="00300DAE" w:rsidRPr="00285DD3">
        <w:t xml:space="preserve"> и мы его </w:t>
      </w:r>
      <w:r w:rsidR="000F6C49" w:rsidRPr="00285DD3">
        <w:t>используем в течени</w:t>
      </w:r>
      <w:r w:rsidR="00C904E8" w:rsidRPr="00285DD3">
        <w:t xml:space="preserve">и </w:t>
      </w:r>
      <w:r w:rsidR="000F6C49" w:rsidRPr="00285DD3">
        <w:t>года.</w:t>
      </w:r>
    </w:p>
    <w:p w:rsidR="007E0593" w:rsidRPr="00285DD3" w:rsidRDefault="00BD47D5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2. Основная часть</w:t>
      </w:r>
      <w:r w:rsidR="0030651F" w:rsidRPr="00285DD3">
        <w:rPr>
          <w:b/>
          <w:i/>
        </w:rPr>
        <w:t xml:space="preserve"> включает в себя </w:t>
      </w:r>
      <w:r w:rsidR="00CD6A99" w:rsidRPr="00285DD3">
        <w:rPr>
          <w:b/>
          <w:i/>
        </w:rPr>
        <w:t>серию игр</w:t>
      </w:r>
      <w:r w:rsidR="007E0593" w:rsidRPr="00285DD3">
        <w:rPr>
          <w:b/>
          <w:i/>
        </w:rPr>
        <w:t>:</w:t>
      </w:r>
    </w:p>
    <w:p w:rsidR="0030651F" w:rsidRPr="00285DD3" w:rsidRDefault="0030651F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 xml:space="preserve"> </w:t>
      </w:r>
      <w:r w:rsidR="007E0593" w:rsidRPr="00285DD3">
        <w:t xml:space="preserve">- </w:t>
      </w:r>
      <w:r w:rsidRPr="00285DD3">
        <w:t>направленных на</w:t>
      </w:r>
      <w:r w:rsidR="007E0593" w:rsidRPr="00285DD3">
        <w:t xml:space="preserve"> </w:t>
      </w:r>
      <w:r w:rsidR="00BD47D5" w:rsidRPr="00285DD3">
        <w:t>сенсорное, социальное</w:t>
      </w:r>
      <w:r w:rsidR="007E0593" w:rsidRPr="00285DD3">
        <w:t>,</w:t>
      </w:r>
      <w:r w:rsidR="00BD47D5" w:rsidRPr="00285DD3">
        <w:t xml:space="preserve"> </w:t>
      </w:r>
      <w:r w:rsidR="007E0593" w:rsidRPr="00285DD3">
        <w:t>физическое развитие и профилактику речевых нарушений;</w:t>
      </w:r>
      <w:r w:rsidRPr="00285DD3">
        <w:t xml:space="preserve">            </w:t>
      </w:r>
    </w:p>
    <w:p w:rsidR="0030651F" w:rsidRPr="00285DD3" w:rsidRDefault="0030651F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 xml:space="preserve">- </w:t>
      </w:r>
      <w:r w:rsidR="00BD47D5" w:rsidRPr="00285DD3">
        <w:t>музыкальные, сюжетные игр</w:t>
      </w:r>
      <w:r w:rsidR="007E0593" w:rsidRPr="00285DD3">
        <w:t>ы</w:t>
      </w:r>
      <w:r w:rsidRPr="00285DD3">
        <w:t>;</w:t>
      </w:r>
    </w:p>
    <w:p w:rsidR="007E0593" w:rsidRPr="00285DD3" w:rsidRDefault="007E0593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3. Заключительная часть состоит из:</w:t>
      </w:r>
    </w:p>
    <w:p w:rsidR="0029257C" w:rsidRPr="00285DD3" w:rsidRDefault="007E0593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 xml:space="preserve"> - продуктивной деятельности (совместное изготовление композиций из бросового и природного материала)</w:t>
      </w:r>
      <w:r w:rsidR="003C021D" w:rsidRPr="00285DD3">
        <w:t>;</w:t>
      </w:r>
    </w:p>
    <w:p w:rsidR="007E0593" w:rsidRPr="00285DD3" w:rsidRDefault="007E0593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завершение игрового часа (ритуал прощания)</w:t>
      </w:r>
      <w:r w:rsidR="003C021D" w:rsidRPr="00285DD3">
        <w:t>;</w:t>
      </w:r>
    </w:p>
    <w:p w:rsidR="0029257C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с</w:t>
      </w:r>
      <w:r w:rsidR="007E0593" w:rsidRPr="00285DD3">
        <w:t>вободная деятельность</w:t>
      </w:r>
      <w:r w:rsidR="00D31CC8" w:rsidRPr="00285DD3">
        <w:t xml:space="preserve"> (наблюдение специалистов за деятельностью </w:t>
      </w:r>
      <w:r w:rsidR="00CD6A99" w:rsidRPr="00285DD3">
        <w:t>детей вместе</w:t>
      </w:r>
      <w:r w:rsidR="00D31CC8" w:rsidRPr="00285DD3">
        <w:t xml:space="preserve"> с родителями,</w:t>
      </w:r>
      <w:r w:rsidRPr="00285DD3">
        <w:t xml:space="preserve"> к</w:t>
      </w:r>
      <w:r w:rsidR="0029257C" w:rsidRPr="00285DD3">
        <w:t>онсул</w:t>
      </w:r>
      <w:r w:rsidR="00D31CC8" w:rsidRPr="00285DD3">
        <w:t>ьтирование родителей по запросу).</w:t>
      </w:r>
      <w:r w:rsidR="0029257C" w:rsidRPr="00285DD3">
        <w:t xml:space="preserve"> </w:t>
      </w:r>
    </w:p>
    <w:p w:rsidR="00C74BA1" w:rsidRPr="00285DD3" w:rsidRDefault="00C74BA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 xml:space="preserve">Для достижения положительных результатов в работе с детьми и родителями, в тематическое планирование включены следующие </w:t>
      </w:r>
      <w:r w:rsidRPr="00285DD3">
        <w:rPr>
          <w:b/>
        </w:rPr>
        <w:t>разделы</w:t>
      </w:r>
      <w:r w:rsidR="00CD6A99" w:rsidRPr="00285DD3">
        <w:rPr>
          <w:b/>
        </w:rPr>
        <w:t xml:space="preserve"> </w:t>
      </w:r>
      <w:r w:rsidR="00CD6A99" w:rsidRPr="00285DD3">
        <w:t>[1]</w:t>
      </w:r>
      <w:r w:rsidRPr="00285DD3">
        <w:rPr>
          <w:b/>
        </w:rPr>
        <w:t>:</w:t>
      </w:r>
    </w:p>
    <w:p w:rsidR="00711567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rPr>
          <w:b/>
          <w:i/>
        </w:rPr>
        <w:t>- а</w:t>
      </w:r>
      <w:r w:rsidR="00D31CC8" w:rsidRPr="00285DD3">
        <w:rPr>
          <w:b/>
          <w:i/>
        </w:rPr>
        <w:t xml:space="preserve">даптационные </w:t>
      </w:r>
      <w:r w:rsidR="00CD6A99" w:rsidRPr="00285DD3">
        <w:rPr>
          <w:b/>
          <w:i/>
        </w:rPr>
        <w:t>игры,</w:t>
      </w:r>
      <w:r w:rsidR="00CD6A99" w:rsidRPr="00285DD3">
        <w:t xml:space="preserve"> направлены</w:t>
      </w:r>
      <w:r w:rsidR="00711567" w:rsidRPr="00285DD3">
        <w:t xml:space="preserve"> на развитие эмоционального общения ребенка со взрослым,</w:t>
      </w:r>
      <w:r w:rsidR="00070ED1" w:rsidRPr="00285DD3">
        <w:t xml:space="preserve"> налаживание контакта, </w:t>
      </w:r>
      <w:r w:rsidR="00711567" w:rsidRPr="00285DD3">
        <w:t>у</w:t>
      </w:r>
      <w:r w:rsidR="00070ED1" w:rsidRPr="00285DD3">
        <w:t>мения соразмерять свои движения</w:t>
      </w:r>
      <w:r w:rsidR="00711567" w:rsidRPr="00285DD3">
        <w:t>.</w:t>
      </w:r>
    </w:p>
    <w:p w:rsidR="00C74BA1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и</w:t>
      </w:r>
      <w:r w:rsidR="00C74BA1" w:rsidRPr="00285DD3">
        <w:rPr>
          <w:b/>
          <w:i/>
        </w:rPr>
        <w:t>гры, направленные на сен</w:t>
      </w:r>
      <w:r w:rsidR="003C021D" w:rsidRPr="00285DD3">
        <w:rPr>
          <w:b/>
          <w:i/>
        </w:rPr>
        <w:t>сорное развитие.</w:t>
      </w:r>
      <w:r w:rsidR="00782710" w:rsidRPr="00285DD3">
        <w:rPr>
          <w:b/>
          <w:i/>
        </w:rPr>
        <w:t xml:space="preserve"> </w:t>
      </w:r>
      <w:r w:rsidR="003C021D" w:rsidRPr="00285DD3">
        <w:t>Цель</w:t>
      </w:r>
      <w:r w:rsidR="00D31CC8" w:rsidRPr="00285DD3">
        <w:t xml:space="preserve"> игр: развитие зрительного восприятия, умения различать основные цвета и раскладывать фигурки по цвету,</w:t>
      </w:r>
      <w:r w:rsidR="00711567" w:rsidRPr="00285DD3">
        <w:t xml:space="preserve"> развитие тактильного восприятия, обучение умению распределять предметы по форме.</w:t>
      </w:r>
    </w:p>
    <w:p w:rsidR="00C74BA1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и</w:t>
      </w:r>
      <w:r w:rsidR="00C74BA1" w:rsidRPr="00285DD3">
        <w:rPr>
          <w:b/>
          <w:i/>
        </w:rPr>
        <w:t xml:space="preserve">гры, направленные на развитие </w:t>
      </w:r>
      <w:r w:rsidR="00CD6A99" w:rsidRPr="00285DD3">
        <w:rPr>
          <w:b/>
          <w:i/>
        </w:rPr>
        <w:t>речи и</w:t>
      </w:r>
      <w:r w:rsidR="00D31CC8" w:rsidRPr="00285DD3">
        <w:rPr>
          <w:b/>
          <w:i/>
        </w:rPr>
        <w:t xml:space="preserve"> п</w:t>
      </w:r>
      <w:r w:rsidR="003C021D" w:rsidRPr="00285DD3">
        <w:rPr>
          <w:b/>
          <w:i/>
        </w:rPr>
        <w:t>рофилактику речевых нарушений.</w:t>
      </w:r>
      <w:r w:rsidR="00782710" w:rsidRPr="00285DD3">
        <w:rPr>
          <w:b/>
          <w:i/>
        </w:rPr>
        <w:t xml:space="preserve"> </w:t>
      </w:r>
      <w:r w:rsidR="003C021D" w:rsidRPr="00285DD3">
        <w:t>Ц</w:t>
      </w:r>
      <w:r w:rsidR="00D31CC8" w:rsidRPr="00285DD3">
        <w:t>ель</w:t>
      </w:r>
      <w:r w:rsidR="003C021D" w:rsidRPr="00285DD3">
        <w:t xml:space="preserve"> </w:t>
      </w:r>
      <w:r w:rsidR="00CD6A99" w:rsidRPr="00285DD3">
        <w:t>игр: развитие</w:t>
      </w:r>
      <w:r w:rsidR="00D31CC8" w:rsidRPr="00285DD3">
        <w:t xml:space="preserve"> понимание речи, умения подражать движениям рук взрослого, координировать движения в соответствии с текстом стихотворения.</w:t>
      </w:r>
    </w:p>
    <w:p w:rsidR="00C74BA1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и</w:t>
      </w:r>
      <w:r w:rsidR="00C74BA1" w:rsidRPr="00285DD3">
        <w:rPr>
          <w:b/>
          <w:i/>
        </w:rPr>
        <w:t>гры, напр</w:t>
      </w:r>
      <w:r w:rsidR="003C021D" w:rsidRPr="00285DD3">
        <w:rPr>
          <w:b/>
          <w:i/>
        </w:rPr>
        <w:t>авленные на физическое развитие.</w:t>
      </w:r>
      <w:r w:rsidR="002021B2" w:rsidRPr="00285DD3">
        <w:rPr>
          <w:b/>
          <w:i/>
        </w:rPr>
        <w:t xml:space="preserve"> </w:t>
      </w:r>
      <w:r w:rsidR="003C021D" w:rsidRPr="00285DD3">
        <w:t>Цель игр:</w:t>
      </w:r>
      <w:r w:rsidR="002021B2" w:rsidRPr="00285DD3">
        <w:t xml:space="preserve"> учить детей выразительно передавать простейшие действия некоторых персонажей </w:t>
      </w:r>
      <w:r w:rsidR="003C021D" w:rsidRPr="00285DD3">
        <w:t xml:space="preserve">(попрыгать как зайчики, поклевать как птички и </w:t>
      </w:r>
      <w:proofErr w:type="spellStart"/>
      <w:r w:rsidR="003C021D" w:rsidRPr="00285DD3">
        <w:t>т.д</w:t>
      </w:r>
      <w:proofErr w:type="spellEnd"/>
      <w:r w:rsidR="003C021D" w:rsidRPr="00285DD3">
        <w:t>)</w:t>
      </w:r>
    </w:p>
    <w:p w:rsidR="00C74BA1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с</w:t>
      </w:r>
      <w:r w:rsidR="003C021D" w:rsidRPr="00285DD3">
        <w:rPr>
          <w:b/>
          <w:i/>
        </w:rPr>
        <w:t>южетные игры.</w:t>
      </w:r>
      <w:r w:rsidR="00711567" w:rsidRPr="00285DD3">
        <w:t xml:space="preserve"> </w:t>
      </w:r>
      <w:r w:rsidR="003C021D" w:rsidRPr="00285DD3">
        <w:t>Ц</w:t>
      </w:r>
      <w:r w:rsidR="00711567" w:rsidRPr="00285DD3">
        <w:t>ель: обучение умению выполнять разные действия с предметами в соответствии с их функциями и свойствами, обыгрывать несложный сюжет.</w:t>
      </w:r>
    </w:p>
    <w:p w:rsidR="00711567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и</w:t>
      </w:r>
      <w:r w:rsidR="00C74BA1" w:rsidRPr="00285DD3">
        <w:rPr>
          <w:b/>
          <w:i/>
        </w:rPr>
        <w:t>гры, напр</w:t>
      </w:r>
      <w:r w:rsidR="00711567" w:rsidRPr="00285DD3">
        <w:rPr>
          <w:b/>
          <w:i/>
        </w:rPr>
        <w:t>авленные на социальное развитие</w:t>
      </w:r>
      <w:r w:rsidR="003C021D" w:rsidRPr="00285DD3">
        <w:rPr>
          <w:b/>
          <w:i/>
        </w:rPr>
        <w:t>.</w:t>
      </w:r>
      <w:r w:rsidR="00782710" w:rsidRPr="00285DD3">
        <w:rPr>
          <w:b/>
          <w:i/>
        </w:rPr>
        <w:t xml:space="preserve"> </w:t>
      </w:r>
      <w:r w:rsidR="003C021D" w:rsidRPr="00285DD3">
        <w:t>Ц</w:t>
      </w:r>
      <w:r w:rsidR="00711567" w:rsidRPr="00285DD3">
        <w:t>ель игр: развитие у ребенка интереса к партнеру по взаимодействию, к подражанию, формирование доверительных отношений.</w:t>
      </w:r>
    </w:p>
    <w:p w:rsidR="004A05B1" w:rsidRPr="00285DD3" w:rsidRDefault="00CB35B6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285DD3">
        <w:rPr>
          <w:b/>
          <w:i/>
        </w:rPr>
        <w:t>- и</w:t>
      </w:r>
      <w:r w:rsidR="00C74BA1" w:rsidRPr="00285DD3">
        <w:rPr>
          <w:b/>
          <w:i/>
        </w:rPr>
        <w:t>гры-развлечения, музыкальные игры</w:t>
      </w:r>
      <w:r w:rsidR="002021B2" w:rsidRPr="00285DD3">
        <w:rPr>
          <w:b/>
          <w:i/>
        </w:rPr>
        <w:t>, направлены на развитие музыкального слуха и образных движений.</w:t>
      </w:r>
    </w:p>
    <w:p w:rsidR="00C904E8" w:rsidRPr="00285DD3" w:rsidRDefault="00C74BA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lastRenderedPageBreak/>
        <w:t xml:space="preserve">В </w:t>
      </w:r>
      <w:r w:rsidR="00115754" w:rsidRPr="00285DD3">
        <w:t>деятельности</w:t>
      </w:r>
      <w:r w:rsidRPr="00285DD3">
        <w:t xml:space="preserve"> с детьми использу</w:t>
      </w:r>
      <w:r w:rsidR="00CB35B6" w:rsidRPr="00285DD3">
        <w:t>ем</w:t>
      </w:r>
      <w:r w:rsidRPr="00285DD3">
        <w:t xml:space="preserve"> приемы показа, проговаривания, сопряженных и отраженных действий, создания сюрпризных моментов, проблемных предметно-практических и игровых ситуаций, художественное слово в процессе как организованных взрослым, так и самостоятельных игр детей.</w:t>
      </w:r>
      <w:r w:rsidR="00C904E8" w:rsidRPr="00285DD3">
        <w:t xml:space="preserve"> Результатом наших занятий является:</w:t>
      </w:r>
    </w:p>
    <w:p w:rsidR="00C904E8" w:rsidRPr="00285DD3" w:rsidRDefault="00C904E8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социализация ребенка раннего возраста на основе оптимизации семейной микросреды, детско-родительских отношений в деятельности продуктивного игрового взаимодействия родителей с детьми;</w:t>
      </w:r>
    </w:p>
    <w:p w:rsidR="00C904E8" w:rsidRPr="00285DD3" w:rsidRDefault="00C904E8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у родителей формируются доверительные, партнерские отношения с детьми и педагогами;</w:t>
      </w:r>
    </w:p>
    <w:p w:rsidR="00C904E8" w:rsidRPr="00285DD3" w:rsidRDefault="00C904E8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активизируется деятельность родителей в жизни ребенка в дошкольном учреждении;</w:t>
      </w:r>
    </w:p>
    <w:p w:rsidR="00C904E8" w:rsidRPr="00285DD3" w:rsidRDefault="00C904E8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t>- участие в различных акциях, открывающих детям любящих, творческих, добрых родителей.</w:t>
      </w:r>
    </w:p>
    <w:p w:rsidR="00115754" w:rsidRPr="00285DD3" w:rsidRDefault="00115754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85DD3">
        <w:t xml:space="preserve">Деятельность с родителями выстраиваем </w:t>
      </w:r>
      <w:r w:rsidRPr="00285DD3">
        <w:rPr>
          <w:b/>
        </w:rPr>
        <w:t>поэтапно:</w:t>
      </w:r>
    </w:p>
    <w:p w:rsidR="00070ED1" w:rsidRPr="00285DD3" w:rsidRDefault="00070ED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rPr>
          <w:b/>
          <w:i/>
        </w:rPr>
        <w:t>На первом этапе</w:t>
      </w:r>
      <w:r w:rsidRPr="00285DD3">
        <w:t xml:space="preserve"> работы мы формируем позитивный образ своего ребенка, адекватные представления о его возрастных и индивидуальных особенностях, способах регуляции его эмоциональных состояний, готовность к взаимодействию со специалистом и другими семьями в процессе совместного участия в играх.</w:t>
      </w:r>
    </w:p>
    <w:p w:rsidR="00070ED1" w:rsidRPr="00285DD3" w:rsidRDefault="00070ED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rPr>
          <w:b/>
          <w:i/>
        </w:rPr>
        <w:t>На втором этапе</w:t>
      </w:r>
      <w:r w:rsidRPr="00285DD3">
        <w:t xml:space="preserve"> достигается цель: научить приемам использования разнообразных видов игр, игрушек и игровых ситуаций в процессе воспитания, обучения и развития ребенка.</w:t>
      </w:r>
    </w:p>
    <w:p w:rsidR="00115754" w:rsidRPr="00285DD3" w:rsidRDefault="00070ED1" w:rsidP="00CD6A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85DD3">
        <w:rPr>
          <w:b/>
          <w:i/>
        </w:rPr>
        <w:t>На третьем этапе</w:t>
      </w:r>
      <w:r w:rsidRPr="00285DD3">
        <w:t xml:space="preserve"> формируем умения по организации игровой среды и игрового взаимодействия с ребенком.</w:t>
      </w:r>
    </w:p>
    <w:p w:rsidR="008B093A" w:rsidRPr="00285DD3" w:rsidRDefault="008B093A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В конце учебного года мы проводим и</w:t>
      </w:r>
      <w:r w:rsidR="00216C75" w:rsidRPr="00285DD3">
        <w:rPr>
          <w:rFonts w:ascii="Times New Roman" w:hAnsi="Times New Roman"/>
          <w:sz w:val="24"/>
          <w:szCs w:val="24"/>
        </w:rPr>
        <w:t>тоговое анкетирование родителей, с целью выявления эффективности нашего взаимодействия.</w:t>
      </w:r>
      <w:r w:rsidRPr="00285DD3">
        <w:rPr>
          <w:rFonts w:ascii="Times New Roman" w:hAnsi="Times New Roman"/>
          <w:sz w:val="24"/>
          <w:szCs w:val="24"/>
        </w:rPr>
        <w:t xml:space="preserve"> По окончании учебного года родители уходят от нас с определенным багажом знаний:</w:t>
      </w:r>
    </w:p>
    <w:p w:rsidR="008B093A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</w:t>
      </w:r>
      <w:r w:rsidR="008010F5" w:rsidRPr="00285DD3">
        <w:rPr>
          <w:rFonts w:ascii="Times New Roman" w:hAnsi="Times New Roman"/>
          <w:sz w:val="24"/>
          <w:szCs w:val="24"/>
        </w:rPr>
        <w:t xml:space="preserve"> </w:t>
      </w:r>
      <w:r w:rsidRPr="00285DD3">
        <w:rPr>
          <w:rFonts w:ascii="Times New Roman" w:hAnsi="Times New Roman"/>
          <w:sz w:val="24"/>
          <w:szCs w:val="24"/>
        </w:rPr>
        <w:t>эффективные способы и формы игрового взаимодействия с детьми;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виды игрушек и игр, их развивающий, обучающий и воспитательный потенциал.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 xml:space="preserve">Родители умеют: 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создавать игровую среду в соответствии с возрастом и интересами ребенка;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</w:t>
      </w:r>
      <w:r w:rsidR="008010F5" w:rsidRPr="00285DD3">
        <w:rPr>
          <w:rFonts w:ascii="Times New Roman" w:hAnsi="Times New Roman"/>
          <w:sz w:val="24"/>
          <w:szCs w:val="24"/>
        </w:rPr>
        <w:t xml:space="preserve"> </w:t>
      </w:r>
      <w:r w:rsidRPr="00285DD3">
        <w:rPr>
          <w:rFonts w:ascii="Times New Roman" w:hAnsi="Times New Roman"/>
          <w:sz w:val="24"/>
          <w:szCs w:val="24"/>
        </w:rPr>
        <w:t>эффективно организовывать игровое взаимодействие с ребенком;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руководить развитием самостоятельной игры и игр со сверстниками;</w:t>
      </w:r>
    </w:p>
    <w:p w:rsidR="002252C5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- использовать игровые ситуации в целях развития, обучения и воспитания ребенка.</w:t>
      </w:r>
    </w:p>
    <w:p w:rsidR="002252C5" w:rsidRPr="00285DD3" w:rsidRDefault="002252C5" w:rsidP="00CD6A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5DD3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Работая с родителями, мы помогаем им увидеть отличие мира детей от мира взрослых, преодолеть авторитарное отношение к ребёнку, относиться к нему, как равному к себе и понимать, что недопустимо сравнивать его с другими детьми. </w:t>
      </w:r>
      <w:r w:rsidRPr="00285DD3">
        <w:rPr>
          <w:rFonts w:ascii="Times New Roman" w:hAnsi="Times New Roman"/>
          <w:sz w:val="24"/>
          <w:szCs w:val="24"/>
        </w:rPr>
        <w:t xml:space="preserve">С помощью </w:t>
      </w:r>
      <w:r w:rsidRPr="00285DD3">
        <w:rPr>
          <w:rFonts w:ascii="Times New Roman" w:hAnsi="Times New Roman"/>
          <w:sz w:val="24"/>
          <w:szCs w:val="24"/>
        </w:rPr>
        <w:lastRenderedPageBreak/>
        <w:t xml:space="preserve">представленной работы психолого-логопедической секции «Играем вместе!» устанавливаем партнерские отношения с родителями, которые позволяют объединить усилия для воспитания детей, создать атмосферу общности интересов, активизировать воспитательные умения родителей, подготовить их </w:t>
      </w:r>
      <w:r w:rsidR="00CD6A99" w:rsidRPr="00285DD3">
        <w:rPr>
          <w:rFonts w:ascii="Times New Roman" w:hAnsi="Times New Roman"/>
          <w:sz w:val="24"/>
          <w:szCs w:val="24"/>
        </w:rPr>
        <w:t>к восприятию</w:t>
      </w:r>
      <w:r w:rsidRPr="00285DD3">
        <w:rPr>
          <w:rFonts w:ascii="Times New Roman" w:hAnsi="Times New Roman"/>
          <w:sz w:val="24"/>
          <w:szCs w:val="24"/>
        </w:rPr>
        <w:t xml:space="preserve"> нового опыта. </w:t>
      </w:r>
    </w:p>
    <w:p w:rsidR="004E61F2" w:rsidRPr="00285DD3" w:rsidRDefault="002252C5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Дети, которые посещают нашу секцию адаптируются к детскому саду легче и быстрее, так как они вместе с родителями проводят время в детском саду, родители на некоторое время сами вспоминают детство, становятся детьми, у них есть возможность наблюдать за своими детьми, получить консультацию у специалистов, обсудить волнующие их вопросы.</w:t>
      </w:r>
    </w:p>
    <w:p w:rsidR="00F26191" w:rsidRPr="00285DD3" w:rsidRDefault="00782710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 xml:space="preserve">Мы   стремимся к тому, чтобы каждая встреча была интересна и полезна всем участникам, стараемся отметить личные успехи и достижения детей, индивидуальность и творчество взрослых. </w:t>
      </w:r>
      <w:r w:rsidR="004E61F2" w:rsidRPr="00285DD3">
        <w:rPr>
          <w:rFonts w:ascii="Times New Roman" w:hAnsi="Times New Roman"/>
          <w:sz w:val="24"/>
          <w:szCs w:val="24"/>
        </w:rPr>
        <w:t xml:space="preserve">Благодаря таким </w:t>
      </w:r>
      <w:r w:rsidR="00CD6A99" w:rsidRPr="00285DD3">
        <w:rPr>
          <w:rFonts w:ascii="Times New Roman" w:hAnsi="Times New Roman"/>
          <w:sz w:val="24"/>
          <w:szCs w:val="24"/>
        </w:rPr>
        <w:t>занятиям налаживается</w:t>
      </w:r>
      <w:r w:rsidR="004E61F2" w:rsidRPr="00285DD3">
        <w:rPr>
          <w:rFonts w:ascii="Times New Roman" w:hAnsi="Times New Roman"/>
          <w:sz w:val="24"/>
          <w:szCs w:val="24"/>
        </w:rPr>
        <w:t xml:space="preserve"> взаимосвязь с семьями, родители проявляют повышенный интерес к развитию и воспитанию своих детей.</w:t>
      </w:r>
    </w:p>
    <w:p w:rsidR="00C904E8" w:rsidRPr="00285DD3" w:rsidRDefault="00C904E8" w:rsidP="00CD6A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4E6" w:rsidRPr="00285DD3" w:rsidRDefault="00CD6A99" w:rsidP="00CD6A99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85DD3">
        <w:rPr>
          <w:rFonts w:ascii="Times New Roman" w:hAnsi="Times New Roman"/>
          <w:i/>
          <w:sz w:val="24"/>
          <w:szCs w:val="24"/>
        </w:rPr>
        <w:t>Библиографический список</w:t>
      </w:r>
    </w:p>
    <w:p w:rsidR="00C904E8" w:rsidRPr="00285DD3" w:rsidRDefault="00C904E8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AE7" w:rsidRPr="00285DD3" w:rsidRDefault="00205AE7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DD3">
        <w:rPr>
          <w:rFonts w:ascii="Times New Roman" w:hAnsi="Times New Roman"/>
          <w:sz w:val="24"/>
          <w:szCs w:val="24"/>
        </w:rPr>
        <w:t>Афонькина</w:t>
      </w:r>
      <w:proofErr w:type="spellEnd"/>
      <w:r w:rsidR="00782710" w:rsidRPr="00285DD3">
        <w:rPr>
          <w:rFonts w:ascii="Times New Roman" w:hAnsi="Times New Roman"/>
          <w:sz w:val="24"/>
          <w:szCs w:val="24"/>
        </w:rPr>
        <w:t xml:space="preserve"> Ю.А.</w:t>
      </w:r>
      <w:r w:rsidRPr="00285DD3">
        <w:rPr>
          <w:rFonts w:ascii="Times New Roman" w:hAnsi="Times New Roman"/>
          <w:sz w:val="24"/>
          <w:szCs w:val="24"/>
        </w:rPr>
        <w:t xml:space="preserve"> Организация деятельности Центра игровой поддержки ребенка раннего возраста: конспекты игровых дней/Ю.А.</w:t>
      </w:r>
      <w:r w:rsidR="00CD6A99" w:rsidRPr="00285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DD3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285DD3">
        <w:rPr>
          <w:rFonts w:ascii="Times New Roman" w:hAnsi="Times New Roman"/>
          <w:sz w:val="24"/>
          <w:szCs w:val="24"/>
        </w:rPr>
        <w:t>, Е.М.</w:t>
      </w:r>
      <w:r w:rsidR="00CD6A99" w:rsidRPr="00285DD3">
        <w:rPr>
          <w:rFonts w:ascii="Times New Roman" w:hAnsi="Times New Roman"/>
          <w:sz w:val="24"/>
          <w:szCs w:val="24"/>
        </w:rPr>
        <w:t xml:space="preserve"> </w:t>
      </w:r>
      <w:r w:rsidRPr="00285DD3">
        <w:rPr>
          <w:rFonts w:ascii="Times New Roman" w:hAnsi="Times New Roman"/>
          <w:sz w:val="24"/>
          <w:szCs w:val="24"/>
        </w:rPr>
        <w:t xml:space="preserve">Омельченко. – Волгоград: Учитель, 2013. </w:t>
      </w:r>
    </w:p>
    <w:p w:rsidR="00205AE7" w:rsidRPr="00285DD3" w:rsidRDefault="00F26191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Галанов,</w:t>
      </w:r>
      <w:r w:rsidR="00205AE7" w:rsidRPr="00285DD3">
        <w:rPr>
          <w:rFonts w:ascii="Times New Roman" w:hAnsi="Times New Roman"/>
          <w:sz w:val="24"/>
          <w:szCs w:val="24"/>
        </w:rPr>
        <w:t xml:space="preserve"> А.С. </w:t>
      </w:r>
      <w:r w:rsidR="00782710" w:rsidRPr="00285DD3">
        <w:rPr>
          <w:rFonts w:ascii="Times New Roman" w:hAnsi="Times New Roman"/>
          <w:sz w:val="24"/>
          <w:szCs w:val="24"/>
        </w:rPr>
        <w:t xml:space="preserve"> </w:t>
      </w:r>
      <w:r w:rsidR="00205AE7" w:rsidRPr="00285DD3">
        <w:rPr>
          <w:rFonts w:ascii="Times New Roman" w:hAnsi="Times New Roman"/>
          <w:sz w:val="24"/>
          <w:szCs w:val="24"/>
        </w:rPr>
        <w:t>Игры, которые лечат (для детей от 1 года до 3лет) / А.С.Галанов. – М.: ТЦ Сфера, 2003</w:t>
      </w:r>
      <w:r w:rsidR="00782710" w:rsidRPr="00285DD3">
        <w:rPr>
          <w:rFonts w:ascii="Times New Roman" w:hAnsi="Times New Roman"/>
          <w:sz w:val="24"/>
          <w:szCs w:val="24"/>
        </w:rPr>
        <w:t>.</w:t>
      </w:r>
    </w:p>
    <w:p w:rsidR="00205AE7" w:rsidRPr="00285DD3" w:rsidRDefault="00205AE7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>Григорьева</w:t>
      </w:r>
      <w:r w:rsidR="00F26191" w:rsidRPr="00285DD3">
        <w:rPr>
          <w:rFonts w:ascii="Times New Roman" w:hAnsi="Times New Roman"/>
          <w:sz w:val="24"/>
          <w:szCs w:val="24"/>
        </w:rPr>
        <w:t>,</w:t>
      </w:r>
      <w:r w:rsidRPr="00285DD3">
        <w:rPr>
          <w:rFonts w:ascii="Times New Roman" w:hAnsi="Times New Roman"/>
          <w:sz w:val="24"/>
          <w:szCs w:val="24"/>
        </w:rPr>
        <w:t xml:space="preserve"> Г.Г. Играем с малышами: игры и упражнения для детей раннего возраста: пособие для воспитателей и родителей/Г.Г.</w:t>
      </w:r>
      <w:r w:rsidR="00CD6A99" w:rsidRPr="00285DD3">
        <w:rPr>
          <w:rFonts w:ascii="Times New Roman" w:hAnsi="Times New Roman"/>
          <w:sz w:val="24"/>
          <w:szCs w:val="24"/>
        </w:rPr>
        <w:t xml:space="preserve"> </w:t>
      </w:r>
      <w:r w:rsidRPr="00285DD3">
        <w:rPr>
          <w:rFonts w:ascii="Times New Roman" w:hAnsi="Times New Roman"/>
          <w:sz w:val="24"/>
          <w:szCs w:val="24"/>
        </w:rPr>
        <w:t xml:space="preserve">Григорьева, </w:t>
      </w:r>
      <w:r w:rsidR="00782710" w:rsidRPr="00285DD3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782710" w:rsidRPr="00285DD3">
        <w:rPr>
          <w:rFonts w:ascii="Times New Roman" w:hAnsi="Times New Roman"/>
          <w:sz w:val="24"/>
          <w:szCs w:val="24"/>
        </w:rPr>
        <w:t>Кочетова</w:t>
      </w:r>
      <w:proofErr w:type="spellEnd"/>
      <w:r w:rsidR="00782710" w:rsidRPr="00285DD3">
        <w:rPr>
          <w:rFonts w:ascii="Times New Roman" w:hAnsi="Times New Roman"/>
          <w:sz w:val="24"/>
          <w:szCs w:val="24"/>
        </w:rPr>
        <w:t>, Г.В. Груба. – М.</w:t>
      </w:r>
      <w:r w:rsidRPr="00285DD3">
        <w:rPr>
          <w:rFonts w:ascii="Times New Roman" w:hAnsi="Times New Roman"/>
          <w:sz w:val="24"/>
          <w:szCs w:val="24"/>
        </w:rPr>
        <w:t>:</w:t>
      </w:r>
      <w:r w:rsidR="00F26191" w:rsidRPr="00285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6191" w:rsidRPr="00285DD3">
        <w:rPr>
          <w:rFonts w:ascii="Times New Roman" w:hAnsi="Times New Roman"/>
          <w:sz w:val="24"/>
          <w:szCs w:val="24"/>
        </w:rPr>
        <w:t>Просвещение ,</w:t>
      </w:r>
      <w:proofErr w:type="gramEnd"/>
      <w:r w:rsidR="00F26191" w:rsidRPr="00285DD3">
        <w:rPr>
          <w:rFonts w:ascii="Times New Roman" w:hAnsi="Times New Roman"/>
          <w:sz w:val="24"/>
          <w:szCs w:val="24"/>
        </w:rPr>
        <w:t xml:space="preserve"> 2003.</w:t>
      </w:r>
    </w:p>
    <w:p w:rsidR="00CD6A99" w:rsidRPr="00285DD3" w:rsidRDefault="00CD6A99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DD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285DD3">
        <w:rPr>
          <w:rFonts w:ascii="Times New Roman" w:hAnsi="Times New Roman"/>
          <w:sz w:val="24"/>
          <w:szCs w:val="24"/>
        </w:rPr>
        <w:t xml:space="preserve"> Т.Н. Вместе с семьей: пособие по взаимодействию дошкольного образовательного учреждения и родителей / Т.Н. </w:t>
      </w:r>
      <w:proofErr w:type="spellStart"/>
      <w:r w:rsidRPr="00285DD3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285DD3">
        <w:rPr>
          <w:rFonts w:ascii="Times New Roman" w:hAnsi="Times New Roman"/>
          <w:sz w:val="24"/>
          <w:szCs w:val="24"/>
        </w:rPr>
        <w:t xml:space="preserve">, Г.В. Глушкова, Т.И. </w:t>
      </w:r>
      <w:proofErr w:type="spellStart"/>
      <w:r w:rsidRPr="00285DD3">
        <w:rPr>
          <w:rFonts w:ascii="Times New Roman" w:hAnsi="Times New Roman"/>
          <w:sz w:val="24"/>
          <w:szCs w:val="24"/>
        </w:rPr>
        <w:t>Гризик</w:t>
      </w:r>
      <w:proofErr w:type="spellEnd"/>
      <w:r w:rsidRPr="00285DD3">
        <w:rPr>
          <w:rFonts w:ascii="Times New Roman" w:hAnsi="Times New Roman"/>
          <w:sz w:val="24"/>
          <w:szCs w:val="24"/>
        </w:rPr>
        <w:t xml:space="preserve"> и др. – М.: Просвещение, 2005. </w:t>
      </w:r>
    </w:p>
    <w:p w:rsidR="00F26191" w:rsidRPr="00285DD3" w:rsidRDefault="00F26191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DD3">
        <w:rPr>
          <w:rFonts w:ascii="Times New Roman" w:hAnsi="Times New Roman"/>
          <w:sz w:val="24"/>
          <w:szCs w:val="24"/>
        </w:rPr>
        <w:t>Жердева</w:t>
      </w:r>
      <w:proofErr w:type="spellEnd"/>
      <w:r w:rsidRPr="00285DD3">
        <w:rPr>
          <w:rFonts w:ascii="Times New Roman" w:hAnsi="Times New Roman"/>
          <w:sz w:val="24"/>
          <w:szCs w:val="24"/>
        </w:rPr>
        <w:t>, Е.В. Дети раннего возраста в детском саду (возрастные особенности, адаптация, сценарии дня) / Е.В.</w:t>
      </w:r>
      <w:r w:rsidR="00CD6A99" w:rsidRPr="00285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DD3">
        <w:rPr>
          <w:rFonts w:ascii="Times New Roman" w:hAnsi="Times New Roman"/>
          <w:sz w:val="24"/>
          <w:szCs w:val="24"/>
        </w:rPr>
        <w:t>Жердева</w:t>
      </w:r>
      <w:proofErr w:type="spellEnd"/>
      <w:r w:rsidRPr="00285DD3">
        <w:rPr>
          <w:rFonts w:ascii="Times New Roman" w:hAnsi="Times New Roman"/>
          <w:sz w:val="24"/>
          <w:szCs w:val="24"/>
        </w:rPr>
        <w:t>. – Ростов н/Д., 2006.</w:t>
      </w:r>
    </w:p>
    <w:p w:rsidR="00F26191" w:rsidRPr="00285DD3" w:rsidRDefault="00F26191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 xml:space="preserve">Зворыгина, Е.В. Первые сюжетные игры малышей/Е.В. Зворыгина. – </w:t>
      </w:r>
      <w:proofErr w:type="spellStart"/>
      <w:proofErr w:type="gramStart"/>
      <w:r w:rsidRPr="00285DD3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285DD3">
        <w:rPr>
          <w:rFonts w:ascii="Times New Roman" w:hAnsi="Times New Roman"/>
          <w:sz w:val="24"/>
          <w:szCs w:val="24"/>
        </w:rPr>
        <w:t xml:space="preserve">, </w:t>
      </w:r>
      <w:r w:rsidR="00782710" w:rsidRPr="00285DD3">
        <w:rPr>
          <w:rFonts w:ascii="Times New Roman" w:hAnsi="Times New Roman"/>
          <w:sz w:val="24"/>
          <w:szCs w:val="24"/>
        </w:rPr>
        <w:t>2003</w:t>
      </w:r>
      <w:r w:rsidRPr="00285DD3">
        <w:rPr>
          <w:rFonts w:ascii="Times New Roman" w:hAnsi="Times New Roman"/>
          <w:sz w:val="24"/>
          <w:szCs w:val="24"/>
        </w:rPr>
        <w:t>.</w:t>
      </w:r>
    </w:p>
    <w:p w:rsidR="00B70C54" w:rsidRPr="00285DD3" w:rsidRDefault="00B70C54" w:rsidP="00CD6A99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DD3">
        <w:rPr>
          <w:rFonts w:ascii="Times New Roman" w:hAnsi="Times New Roman"/>
          <w:sz w:val="24"/>
          <w:szCs w:val="24"/>
        </w:rPr>
        <w:t xml:space="preserve">Свирская Л. Работа с семьей. - М.: </w:t>
      </w:r>
      <w:proofErr w:type="spellStart"/>
      <w:r w:rsidRPr="00285DD3">
        <w:rPr>
          <w:rFonts w:ascii="Times New Roman" w:hAnsi="Times New Roman"/>
          <w:sz w:val="24"/>
          <w:szCs w:val="24"/>
        </w:rPr>
        <w:t>Линке</w:t>
      </w:r>
      <w:proofErr w:type="spellEnd"/>
      <w:r w:rsidRPr="00285DD3">
        <w:rPr>
          <w:rFonts w:ascii="Times New Roman" w:hAnsi="Times New Roman"/>
          <w:sz w:val="24"/>
          <w:szCs w:val="24"/>
        </w:rPr>
        <w:t xml:space="preserve"> - Пресс, 2007.</w:t>
      </w:r>
    </w:p>
    <w:p w:rsidR="002021B2" w:rsidRPr="00285DD3" w:rsidRDefault="002021B2" w:rsidP="00CD6A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02B" w:rsidRPr="00285DD3" w:rsidRDefault="005E402B" w:rsidP="00285D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402B" w:rsidRPr="00285DD3" w:rsidSect="00CD6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5CE"/>
    <w:multiLevelType w:val="hybridMultilevel"/>
    <w:tmpl w:val="B39A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6F9"/>
    <w:multiLevelType w:val="hybridMultilevel"/>
    <w:tmpl w:val="D6840F0A"/>
    <w:lvl w:ilvl="0" w:tplc="A426B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B52F5"/>
    <w:multiLevelType w:val="hybridMultilevel"/>
    <w:tmpl w:val="6DFA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25A8"/>
    <w:multiLevelType w:val="hybridMultilevel"/>
    <w:tmpl w:val="8A1A6974"/>
    <w:lvl w:ilvl="0" w:tplc="F25C4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F54"/>
    <w:multiLevelType w:val="multilevel"/>
    <w:tmpl w:val="7C6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0B7A4F"/>
    <w:multiLevelType w:val="hybridMultilevel"/>
    <w:tmpl w:val="0C265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12467"/>
    <w:multiLevelType w:val="hybridMultilevel"/>
    <w:tmpl w:val="8BF6EAF2"/>
    <w:lvl w:ilvl="0" w:tplc="B34610F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72D98"/>
    <w:multiLevelType w:val="hybridMultilevel"/>
    <w:tmpl w:val="C656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241FA"/>
    <w:multiLevelType w:val="hybridMultilevel"/>
    <w:tmpl w:val="B62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11E0E"/>
    <w:multiLevelType w:val="hybridMultilevel"/>
    <w:tmpl w:val="A3EAD1A4"/>
    <w:lvl w:ilvl="0" w:tplc="11C6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AC578B"/>
    <w:multiLevelType w:val="hybridMultilevel"/>
    <w:tmpl w:val="71FEBABC"/>
    <w:lvl w:ilvl="0" w:tplc="B34610F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12145"/>
    <w:multiLevelType w:val="hybridMultilevel"/>
    <w:tmpl w:val="FA96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50F4"/>
    <w:multiLevelType w:val="hybridMultilevel"/>
    <w:tmpl w:val="EF786A9E"/>
    <w:lvl w:ilvl="0" w:tplc="B34610F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EB6344"/>
    <w:multiLevelType w:val="hybridMultilevel"/>
    <w:tmpl w:val="D634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AF2"/>
    <w:rsid w:val="00070ED1"/>
    <w:rsid w:val="00071D9C"/>
    <w:rsid w:val="00092F80"/>
    <w:rsid w:val="000A6A38"/>
    <w:rsid w:val="000F6C49"/>
    <w:rsid w:val="00115754"/>
    <w:rsid w:val="00194178"/>
    <w:rsid w:val="001D7D86"/>
    <w:rsid w:val="002021B2"/>
    <w:rsid w:val="00205AE7"/>
    <w:rsid w:val="00216C75"/>
    <w:rsid w:val="002252C5"/>
    <w:rsid w:val="00285DD3"/>
    <w:rsid w:val="0029257C"/>
    <w:rsid w:val="002D7AA6"/>
    <w:rsid w:val="003005B1"/>
    <w:rsid w:val="00300DAE"/>
    <w:rsid w:val="003055C8"/>
    <w:rsid w:val="0030651F"/>
    <w:rsid w:val="0034792C"/>
    <w:rsid w:val="003C021D"/>
    <w:rsid w:val="003D34E6"/>
    <w:rsid w:val="003D7902"/>
    <w:rsid w:val="00405211"/>
    <w:rsid w:val="00472E2C"/>
    <w:rsid w:val="00482C55"/>
    <w:rsid w:val="004A05B1"/>
    <w:rsid w:val="004C6ACE"/>
    <w:rsid w:val="004E61F2"/>
    <w:rsid w:val="004F62E0"/>
    <w:rsid w:val="00533989"/>
    <w:rsid w:val="005833A3"/>
    <w:rsid w:val="005B1847"/>
    <w:rsid w:val="005E2E23"/>
    <w:rsid w:val="005E402B"/>
    <w:rsid w:val="005F61AF"/>
    <w:rsid w:val="006242F0"/>
    <w:rsid w:val="00636C1F"/>
    <w:rsid w:val="00651EDD"/>
    <w:rsid w:val="00677A90"/>
    <w:rsid w:val="006A4522"/>
    <w:rsid w:val="006D6A97"/>
    <w:rsid w:val="00711567"/>
    <w:rsid w:val="00761270"/>
    <w:rsid w:val="00772891"/>
    <w:rsid w:val="00782710"/>
    <w:rsid w:val="007C21D0"/>
    <w:rsid w:val="007E0593"/>
    <w:rsid w:val="008010F5"/>
    <w:rsid w:val="00855C29"/>
    <w:rsid w:val="00872F65"/>
    <w:rsid w:val="008B093A"/>
    <w:rsid w:val="008B25AB"/>
    <w:rsid w:val="008F5AF2"/>
    <w:rsid w:val="00970CEF"/>
    <w:rsid w:val="00AF39D6"/>
    <w:rsid w:val="00B32CD5"/>
    <w:rsid w:val="00B70C54"/>
    <w:rsid w:val="00BD47D5"/>
    <w:rsid w:val="00BD7739"/>
    <w:rsid w:val="00C06FB5"/>
    <w:rsid w:val="00C150D4"/>
    <w:rsid w:val="00C74BA1"/>
    <w:rsid w:val="00C87039"/>
    <w:rsid w:val="00C904E8"/>
    <w:rsid w:val="00C91877"/>
    <w:rsid w:val="00C96E8D"/>
    <w:rsid w:val="00C97564"/>
    <w:rsid w:val="00CB35B6"/>
    <w:rsid w:val="00CD6A99"/>
    <w:rsid w:val="00CF3BA2"/>
    <w:rsid w:val="00D31CC8"/>
    <w:rsid w:val="00D504A9"/>
    <w:rsid w:val="00D51EE0"/>
    <w:rsid w:val="00D63CE5"/>
    <w:rsid w:val="00DA0313"/>
    <w:rsid w:val="00DE7D1F"/>
    <w:rsid w:val="00E40C94"/>
    <w:rsid w:val="00E623A6"/>
    <w:rsid w:val="00EC08A7"/>
    <w:rsid w:val="00F26191"/>
    <w:rsid w:val="00F27430"/>
    <w:rsid w:val="00F7394A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61CF7-7B5C-41D7-9634-7483C7B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4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94178"/>
    <w:rPr>
      <w:rFonts w:cs="Times New Roman"/>
      <w:i/>
      <w:iCs/>
    </w:rPr>
  </w:style>
  <w:style w:type="character" w:styleId="a5">
    <w:name w:val="Strong"/>
    <w:uiPriority w:val="99"/>
    <w:qFormat/>
    <w:rsid w:val="00194178"/>
    <w:rPr>
      <w:rFonts w:cs="Times New Roman"/>
      <w:b/>
      <w:bCs/>
    </w:rPr>
  </w:style>
  <w:style w:type="paragraph" w:customStyle="1" w:styleId="c7">
    <w:name w:val="c7"/>
    <w:basedOn w:val="a"/>
    <w:uiPriority w:val="99"/>
    <w:rsid w:val="00BD7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BD7739"/>
    <w:rPr>
      <w:rFonts w:cs="Times New Roman"/>
    </w:rPr>
  </w:style>
  <w:style w:type="character" w:customStyle="1" w:styleId="c12">
    <w:name w:val="c12"/>
    <w:uiPriority w:val="99"/>
    <w:rsid w:val="00BD7739"/>
    <w:rPr>
      <w:rFonts w:cs="Times New Roman"/>
    </w:rPr>
  </w:style>
  <w:style w:type="character" w:customStyle="1" w:styleId="c3">
    <w:name w:val="c3"/>
    <w:uiPriority w:val="99"/>
    <w:rsid w:val="00BD7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9A964-4910-4933-8017-9BE5F2B3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ds71</dc:creator>
  <cp:keywords/>
  <dc:description/>
  <cp:lastModifiedBy>ds71</cp:lastModifiedBy>
  <cp:revision>28</cp:revision>
  <dcterms:created xsi:type="dcterms:W3CDTF">2019-02-07T08:17:00Z</dcterms:created>
  <dcterms:modified xsi:type="dcterms:W3CDTF">2022-03-21T08:32:00Z</dcterms:modified>
</cp:coreProperties>
</file>