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B5" w:rsidRDefault="002810B5" w:rsidP="002810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="00AF2606" w:rsidRPr="00281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Коррекционно-развивающие возможности театрализованной деятельности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работе педагогов </w:t>
      </w:r>
      <w:r w:rsidR="00AF2606" w:rsidRPr="00281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детьми с нарушением зрения, </w:t>
      </w:r>
    </w:p>
    <w:p w:rsidR="00AF2606" w:rsidRPr="002810B5" w:rsidRDefault="00AF2606" w:rsidP="002810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81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имеющими</w:t>
      </w:r>
      <w:proofErr w:type="gramEnd"/>
      <w:r w:rsidRPr="00281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тяжелые нарушения речи.</w:t>
      </w:r>
    </w:p>
    <w:p w:rsidR="001158DE" w:rsidRPr="002810B5" w:rsidRDefault="001158DE" w:rsidP="002810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281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2810B5">
        <w:rPr>
          <w:rFonts w:ascii="Times New Roman" w:hAnsi="Times New Roman" w:cs="Times New Roman"/>
          <w:i/>
          <w:sz w:val="24"/>
          <w:szCs w:val="24"/>
        </w:rPr>
        <w:t>Творогова Жанна Геннадьевна</w:t>
      </w:r>
    </w:p>
    <w:p w:rsidR="002A3EC2" w:rsidRPr="002810B5" w:rsidRDefault="002A3EC2" w:rsidP="001158D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учитель-логопед   </w:t>
      </w:r>
    </w:p>
    <w:p w:rsidR="002A3EC2" w:rsidRPr="002810B5" w:rsidRDefault="002A3EC2" w:rsidP="001158D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Зайцева Любовь Анатольевна    </w:t>
      </w:r>
    </w:p>
    <w:p w:rsidR="002A3EC2" w:rsidRPr="002810B5" w:rsidRDefault="002A3EC2" w:rsidP="001158D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воспитатель                                                              </w:t>
      </w:r>
    </w:p>
    <w:p w:rsidR="001158DE" w:rsidRPr="002810B5" w:rsidRDefault="001158DE" w:rsidP="001158D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2A3EC2" w:rsidRPr="002810B5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:rsidR="001158DE" w:rsidRPr="002810B5" w:rsidRDefault="001158DE" w:rsidP="001158D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2A3EC2" w:rsidRPr="002810B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1158DE" w:rsidRPr="002810B5" w:rsidRDefault="001158DE" w:rsidP="001158D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281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28C4" w:rsidRPr="002810B5" w:rsidRDefault="00AF2606" w:rsidP="00D328C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Значение театрализованной деятельности для разностороннего развития ребенка велико. Уровень речевого развития дошкольника в значительной мере зависит от его достаточной речевой практики. Для развития выразительной речи просто необходимо создание условий, в которых каждый ребенок мог бы передать свои эмоции, чувства, желания и взгляды, как в обычном разговоре, так и публично, не стесняясь сл</w:t>
      </w:r>
      <w:r w:rsidR="00D328C4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ушателей. </w:t>
      </w:r>
    </w:p>
    <w:p w:rsidR="00D328C4" w:rsidRPr="002810B5" w:rsidRDefault="00D328C4" w:rsidP="00D3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sz w:val="24"/>
          <w:szCs w:val="24"/>
        </w:rPr>
        <w:t xml:space="preserve">    Успешному осуществлению логопедической работы способствует знание учителем – логопедом зрительного диагноза ребенка. Дети с нарушением зрения менее внимательны при прослушивании заданий. Им требуется многократное повторение инструкций. Существуют  определенные правила организации обучения. Необходимо инструктировать ребенка относительно того, что он должен сделать, и поощрять его усилия. Указание нужно произносить тогда, когда ребенок смотрит на логопеда, в медленном темпе. Оно должно быть ясным, кратким. Его надо сочетать с демонстрацией.</w:t>
      </w: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Огромную помощь в  </w:t>
      </w:r>
      <w:r w:rsidR="00594951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моей работе </w:t>
      </w: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занятия по театрализованной деятельности.</w:t>
      </w:r>
    </w:p>
    <w:p w:rsidR="00AF2606" w:rsidRPr="002810B5" w:rsidRDefault="002810B5" w:rsidP="00AF26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 используем</w:t>
      </w:r>
      <w:r w:rsidR="00594951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арсенал доступных нашим</w:t>
      </w:r>
      <w:r w:rsidR="00AF2606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воспитанникам методов и приемов, облегчающих процесс выравнивания  их речевого, психического, физического развития. Для этих детей  очень важно, чтобы  каждое  занятие было не только познавательным, но и интересным, увлекательным, рождало радостные эмоции.</w:t>
      </w:r>
    </w:p>
    <w:p w:rsidR="00AF2606" w:rsidRPr="002810B5" w:rsidRDefault="00AF2606" w:rsidP="00AF26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 профилактика речевых нарушений, через театрально-игровую деятельность позволяет решать следующие задачи:</w:t>
      </w:r>
    </w:p>
    <w:p w:rsidR="00AF2606" w:rsidRPr="002810B5" w:rsidRDefault="00AF2606" w:rsidP="00AF2606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специальной предметно пространственной развивающей среды, побуждающей ребенка к активному образовательному процессу и стремлению на исправление своих речевых дефектов через театрализованную деятельность;</w:t>
      </w:r>
    </w:p>
    <w:p w:rsidR="00AF2606" w:rsidRPr="002810B5" w:rsidRDefault="00AF2606" w:rsidP="00AF2606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детей старшего дошкольного возраста через театрально-игровую деятельность;</w:t>
      </w:r>
    </w:p>
    <w:p w:rsidR="00AF2606" w:rsidRPr="002810B5" w:rsidRDefault="00AF2606" w:rsidP="00AF2606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словаря, совершенствование звуковой культуру речи, ее интонационного строя;</w:t>
      </w:r>
    </w:p>
    <w:p w:rsidR="00AF2606" w:rsidRPr="002810B5" w:rsidRDefault="00AF2606" w:rsidP="00AF2606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диалогической речи, ее грамматического строя.</w:t>
      </w:r>
    </w:p>
    <w:p w:rsidR="00AF2606" w:rsidRPr="002810B5" w:rsidRDefault="00AF2606" w:rsidP="00AF2606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силы голоса, интонации, выразительности речи;</w:t>
      </w:r>
    </w:p>
    <w:p w:rsidR="00AF2606" w:rsidRPr="002810B5" w:rsidRDefault="00AF2606" w:rsidP="00AF2606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формирование базовых навыков устной речи, как ведущего средства общения и познания;</w:t>
      </w:r>
    </w:p>
    <w:p w:rsidR="00AF2606" w:rsidRPr="002810B5" w:rsidRDefault="00AF2606" w:rsidP="00AF2606">
      <w:pPr>
        <w:numPr>
          <w:ilvl w:val="0"/>
          <w:numId w:val="1"/>
        </w:numPr>
        <w:shd w:val="clear" w:color="auto" w:fill="FFFFFF"/>
        <w:spacing w:before="40" w:after="4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пропаганды логопедических знаний среди воспитателей и родителей.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 включаем</w:t>
      </w: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логопедические занятия  специальные игры на развитие эмоций, пластические игры и упражнения, речевые игры и упражнения. 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 развивают воображение и фантазию, способствуют развитию мимики и пантомимики, четкой дикции, интонации, артикуляции. Эти игры систематизированы мною в соответствии с тематическим планом работы и используются при проведении физкультминуток и организационных моментов на занятиях.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ним относятся:        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Этюды на развитие эмоций.</w:t>
      </w:r>
      <w:r w:rsidRPr="002810B5">
        <w:rPr>
          <w:rFonts w:ascii="Times New Roman" w:hAnsi="Times New Roman" w:cs="Times New Roman"/>
          <w:sz w:val="24"/>
          <w:szCs w:val="24"/>
        </w:rPr>
        <w:t xml:space="preserve"> У каждого человека есть эмоции, которые проявляются в разных жизненных ситуациях по-разному. Для того чтобы, выражая свое горе или </w:t>
      </w:r>
      <w:r w:rsidRPr="002810B5">
        <w:rPr>
          <w:rFonts w:ascii="Times New Roman" w:hAnsi="Times New Roman" w:cs="Times New Roman"/>
          <w:sz w:val="24"/>
          <w:szCs w:val="24"/>
        </w:rPr>
        <w:lastRenderedPageBreak/>
        <w:t>проблему, ребенок не кричал и не плакал, необходимо его научить показывать свои эмоции е помощью мимики или жестов. При этом достигается цель привлечения к себе внимания, а так же снижаются импульсивные эмоциональные реакции ребенка.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sz w:val="24"/>
          <w:szCs w:val="24"/>
        </w:rPr>
        <w:t xml:space="preserve"> </w:t>
      </w:r>
      <w:r w:rsidRPr="002810B5">
        <w:rPr>
          <w:rFonts w:ascii="Times New Roman" w:hAnsi="Times New Roman" w:cs="Times New Roman"/>
          <w:i/>
          <w:sz w:val="24"/>
          <w:szCs w:val="24"/>
        </w:rPr>
        <w:t>«Бабушка приехала»</w:t>
      </w:r>
      <w:r w:rsidRPr="002810B5">
        <w:rPr>
          <w:rFonts w:ascii="Times New Roman" w:hAnsi="Times New Roman" w:cs="Times New Roman"/>
          <w:sz w:val="24"/>
          <w:szCs w:val="24"/>
        </w:rPr>
        <w:t xml:space="preserve"> Ваня живет в городе с мамой и папой. Каждое лето он ездит отдыхать в деревню к бабушке. Зимой, когда Ваня ходит в детский сад, он сильно скучает по бабушке и ждет, когда наступит лето. Однажды вечером в квартире раздался звонок. «Кто бы это мог быть?» — подумал Ваня и побежал открывать дверь. Он распахнул ее и увидел свою бабушку, которая приехала из деревни. Это был настоящий сюрприз! Ребенку предлагается изобразить лицо Вани в тот момент, когда он увидел бабушку: брови подняты вверх, глаза широко открыты.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 «Игрушка-сюрприз»</w:t>
      </w:r>
      <w:r w:rsidRPr="002810B5">
        <w:rPr>
          <w:rFonts w:ascii="Times New Roman" w:hAnsi="Times New Roman" w:cs="Times New Roman"/>
          <w:sz w:val="24"/>
          <w:szCs w:val="24"/>
        </w:rPr>
        <w:t xml:space="preserve"> Наверное, многие из вас видели игрушки-сюрпризы, которые сейчас очень популярны. Открываешь шкатулку, а из нее выпрыгивает веселый клоун; берешь в руки мороженое (ну совсем как настоящее!), а откусить не получается; распечатываешь пакет с орешками, а из него вылетает серпантин. Попробуйте вместе с ребенком изобразить лицо человека, впервые увидевшего такую игрушку. Мимика: рот широко открыт, брови приподняты, руки подняты вверх.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Ритмопластика включает в себя комплексные ритмические, музыкальные, пластические игры и упражнения, которые способствуют развитию естественных психомоторных способностей дошкольников, обретению ими ощущения гармонии с окружающим миром, формированию свободы и выразительности движений, воображения.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 «Мороженое».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Дети «превращаются в мороженое»: руки подняты вверх, все мышцы напряжены. Педагог: «Мороженое достали из холодильника. В тепле оно начинает таять». Дети постепенно расслабляют мышцы.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sz w:val="24"/>
          <w:szCs w:val="24"/>
        </w:rPr>
        <w:t xml:space="preserve">  </w:t>
      </w:r>
      <w:r w:rsidRPr="002810B5">
        <w:rPr>
          <w:rFonts w:ascii="Times New Roman" w:hAnsi="Times New Roman" w:cs="Times New Roman"/>
          <w:i/>
          <w:sz w:val="24"/>
          <w:szCs w:val="24"/>
        </w:rPr>
        <w:t>«Кактус и ива».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0B5">
        <w:rPr>
          <w:rFonts w:ascii="Times New Roman" w:hAnsi="Times New Roman" w:cs="Times New Roman"/>
          <w:sz w:val="24"/>
          <w:szCs w:val="24"/>
        </w:rPr>
        <w:t>По команде педагога «Кактус» дети «превращаются в кактус» (напрягают мышцы), по команде «Ива» - «превращаются в иву» (расслабляют мышцы).</w:t>
      </w:r>
      <w:proofErr w:type="gramEnd"/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sz w:val="24"/>
          <w:szCs w:val="24"/>
        </w:rPr>
        <w:t xml:space="preserve">   </w:t>
      </w:r>
      <w:r w:rsidRPr="002810B5">
        <w:rPr>
          <w:rFonts w:ascii="Times New Roman" w:hAnsi="Times New Roman" w:cs="Times New Roman"/>
          <w:i/>
          <w:sz w:val="24"/>
          <w:szCs w:val="24"/>
        </w:rPr>
        <w:t>«Мокрые котята»</w:t>
      </w:r>
      <w:r w:rsidRPr="002810B5">
        <w:rPr>
          <w:rFonts w:ascii="Times New Roman" w:hAnsi="Times New Roman" w:cs="Times New Roman"/>
          <w:sz w:val="24"/>
          <w:szCs w:val="24"/>
        </w:rPr>
        <w:t>. Дети изображают котят. По команде «Дождь» дети садятся на корточки и сжимаются в комочек, напрягая все мышцы; по команде «Солнышко» медленно встают и стряхивают «капельки дождя с лапок».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   «Конкурс </w:t>
      </w:r>
      <w:proofErr w:type="gramStart"/>
      <w:r w:rsidRPr="002810B5">
        <w:rPr>
          <w:rFonts w:ascii="Times New Roman" w:hAnsi="Times New Roman" w:cs="Times New Roman"/>
          <w:i/>
          <w:sz w:val="24"/>
          <w:szCs w:val="24"/>
        </w:rPr>
        <w:t>лентяев</w:t>
      </w:r>
      <w:proofErr w:type="gramEnd"/>
      <w:r w:rsidRPr="002810B5">
        <w:rPr>
          <w:rFonts w:ascii="Times New Roman" w:hAnsi="Times New Roman" w:cs="Times New Roman"/>
          <w:i/>
          <w:sz w:val="24"/>
          <w:szCs w:val="24"/>
        </w:rPr>
        <w:t>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Хоть и жарко, хоть и зной, Занят весь народ лесной. Лишь барсук — </w:t>
      </w:r>
      <w:proofErr w:type="gramStart"/>
      <w:r w:rsidRPr="002810B5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2810B5">
        <w:rPr>
          <w:rFonts w:ascii="Times New Roman" w:hAnsi="Times New Roman" w:cs="Times New Roman"/>
          <w:sz w:val="24"/>
          <w:szCs w:val="24"/>
        </w:rPr>
        <w:t xml:space="preserve"> изрядный. Сладко спит в норе прохладной. В. Викторов. Дети изображают ленивого барсука: ложатся на ковер и стараются, как можно больше расслабиться.</w:t>
      </w:r>
    </w:p>
    <w:p w:rsidR="003F3722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Речевые игры</w:t>
      </w:r>
      <w:r w:rsidR="003F3722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2606" w:rsidRPr="002810B5" w:rsidRDefault="003F3722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F2606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пражнения, направленные на развитие дыхания и речевого аппарата.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810B5">
        <w:rPr>
          <w:rFonts w:ascii="Times New Roman" w:hAnsi="Times New Roman" w:cs="Times New Roman"/>
          <w:i/>
          <w:sz w:val="24"/>
          <w:szCs w:val="24"/>
        </w:rPr>
        <w:t>«Свечка».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Участники ставят палец перед ртом. Набирается и устанавливается правильное дыхание, после чего воздух выпускается тоненькой струйкой, так чтобы «пламя свечи» не колыхнулось.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«Погреем руки»</w:t>
      </w:r>
      <w:r w:rsidRPr="002810B5">
        <w:rPr>
          <w:rFonts w:ascii="Times New Roman" w:hAnsi="Times New Roman" w:cs="Times New Roman"/>
          <w:sz w:val="24"/>
          <w:szCs w:val="24"/>
        </w:rPr>
        <w:t xml:space="preserve"> (из упражнений Е. Ласковой). Участники ставят перед ртом ладонь и широко раскрытым ртом медленно выпускают воздух на ладошку.   </w:t>
      </w:r>
      <w:r w:rsidRPr="002810B5">
        <w:rPr>
          <w:rFonts w:ascii="Times New Roman" w:hAnsi="Times New Roman" w:cs="Times New Roman"/>
          <w:i/>
          <w:sz w:val="24"/>
          <w:szCs w:val="24"/>
        </w:rPr>
        <w:t>«Разброс»</w:t>
      </w:r>
      <w:r w:rsidRPr="002810B5">
        <w:rPr>
          <w:rFonts w:ascii="Times New Roman" w:hAnsi="Times New Roman" w:cs="Times New Roman"/>
          <w:sz w:val="24"/>
          <w:szCs w:val="24"/>
        </w:rPr>
        <w:t xml:space="preserve"> (из упражнений М. Грановской). На вдохе прыжком широко расставляются ноги и в разные стороны раскидываются руки. На 4, 8 или 12 счетов выдыхается воздух и собирается всё тело вместе.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Умение владеть правильной артикуляцией, четкой дикцией, разнообразной интонацией</w:t>
      </w:r>
      <w:r w:rsidR="00D328C4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входит в комплекс занятий по сценической речи.</w:t>
      </w:r>
      <w:r w:rsidRPr="00281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0B5">
        <w:rPr>
          <w:rFonts w:ascii="Times New Roman" w:hAnsi="Times New Roman" w:cs="Times New Roman"/>
          <w:sz w:val="24"/>
          <w:szCs w:val="24"/>
        </w:rPr>
        <w:t xml:space="preserve">Гимнастику удобнее делать, глядя в зеркальце.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>«Назойливый комар»</w:t>
      </w:r>
      <w:r w:rsidRPr="002810B5">
        <w:rPr>
          <w:rFonts w:ascii="Times New Roman" w:hAnsi="Times New Roman" w:cs="Times New Roman"/>
          <w:sz w:val="24"/>
          <w:szCs w:val="24"/>
        </w:rPr>
        <w:t xml:space="preserve"> (подготовительное упражнение – разогревает мышцы лица) Представим, что у нас не рук, ног, а есть только лицо, на которое постоянно садится неугомонный комар. Мы можем отогнать его только движением мышц лица. Внимание на дыхании не акцентируется. Главное – гримасничать как можно более активно.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>«Хомячок».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Пожевать воображаемую жвачку так, чтобы двигалось все лицо. Начиная со второго раза добавить хвастовство. Участники разбиваются по парам и хвастаются лицом друг перед другом, у кого вкуснее жвачка. </w:t>
      </w:r>
      <w:r w:rsidRPr="002810B5">
        <w:rPr>
          <w:rFonts w:ascii="Times New Roman" w:hAnsi="Times New Roman" w:cs="Times New Roman"/>
          <w:i/>
          <w:sz w:val="24"/>
          <w:szCs w:val="24"/>
        </w:rPr>
        <w:t>«Рожицы».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Поднять правую бровь. Опустить. Поднять левую бровь. Опустить. Поднять и опустить обе брови. Не раскрывая губ, </w:t>
      </w:r>
      <w:r w:rsidRPr="002810B5">
        <w:rPr>
          <w:rFonts w:ascii="Times New Roman" w:hAnsi="Times New Roman" w:cs="Times New Roman"/>
          <w:sz w:val="24"/>
          <w:szCs w:val="24"/>
        </w:rPr>
        <w:lastRenderedPageBreak/>
        <w:t>подвигать нижней челюстью вверх, вниз, вправо, влево. Пораздувать ноздри. Пошевелить ушами. Только лицом сделать этюд «Я тигр, который поджидает добычу», «Я мартышка, которая слушает». Вытянуть лицо. Расплыться в улыбке. Не разжимая зубов, поднять верхнюю губу и опустить ее. Проделать то же самое с нижней губой. Скорчить рожицу «кто смешнее», «кто страшнее».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sz w:val="24"/>
          <w:szCs w:val="24"/>
        </w:rPr>
        <w:t>Устранение дикционных недостатков и тренинг правильной дикции.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sz w:val="24"/>
          <w:szCs w:val="24"/>
        </w:rPr>
        <w:t>Упражнения со звуками: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sz w:val="24"/>
          <w:szCs w:val="24"/>
        </w:rPr>
        <w:t xml:space="preserve"> </w:t>
      </w:r>
      <w:r w:rsidRPr="002810B5">
        <w:rPr>
          <w:rFonts w:ascii="Times New Roman" w:hAnsi="Times New Roman" w:cs="Times New Roman"/>
          <w:i/>
          <w:sz w:val="24"/>
          <w:szCs w:val="24"/>
        </w:rPr>
        <w:t>«Треугольник».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С предельно точной артикуляцией каждое положение губ произносятся гласные в следующем порядке: «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а-о-у-э-ы-и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». Со второго раза добиваться того, чтобы звук летел как можно дальше.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>«Я»</w:t>
      </w:r>
      <w:r w:rsidRPr="002810B5">
        <w:rPr>
          <w:rFonts w:ascii="Times New Roman" w:hAnsi="Times New Roman" w:cs="Times New Roman"/>
          <w:sz w:val="24"/>
          <w:szCs w:val="24"/>
        </w:rPr>
        <w:t xml:space="preserve"> (из уп</w:t>
      </w:r>
      <w:r w:rsidR="003F3722" w:rsidRPr="002810B5">
        <w:rPr>
          <w:rFonts w:ascii="Times New Roman" w:hAnsi="Times New Roman" w:cs="Times New Roman"/>
          <w:sz w:val="24"/>
          <w:szCs w:val="24"/>
        </w:rPr>
        <w:t xml:space="preserve">ражнений Е. </w:t>
      </w:r>
      <w:proofErr w:type="gramStart"/>
      <w:r w:rsidR="003F3722" w:rsidRPr="002810B5">
        <w:rPr>
          <w:rFonts w:ascii="Times New Roman" w:hAnsi="Times New Roman" w:cs="Times New Roman"/>
          <w:sz w:val="24"/>
          <w:szCs w:val="24"/>
        </w:rPr>
        <w:t>Ласковой</w:t>
      </w:r>
      <w:proofErr w:type="gramEnd"/>
      <w:r w:rsidR="003F3722" w:rsidRPr="002810B5">
        <w:rPr>
          <w:rFonts w:ascii="Times New Roman" w:hAnsi="Times New Roman" w:cs="Times New Roman"/>
          <w:sz w:val="24"/>
          <w:szCs w:val="24"/>
        </w:rPr>
        <w:t>). Участники</w:t>
      </w:r>
      <w:r w:rsidRPr="002810B5">
        <w:rPr>
          <w:rFonts w:ascii="Times New Roman" w:hAnsi="Times New Roman" w:cs="Times New Roman"/>
          <w:sz w:val="24"/>
          <w:szCs w:val="24"/>
        </w:rPr>
        <w:t xml:space="preserve"> становятся полукругом, и каждый, выходя к залу, прикладывает руку к груди, а затем, выбрасывает её вперёд с разворотом ладони к верху, произносит «я». Задача – послать звук вместе с рукой как можно дальше. Думаю, что не будет большой разницы, если вместо «я» будут произноситься буквы из треугольника.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sz w:val="24"/>
          <w:szCs w:val="24"/>
        </w:rPr>
        <w:t xml:space="preserve"> </w:t>
      </w:r>
      <w:r w:rsidRPr="002810B5">
        <w:rPr>
          <w:rFonts w:ascii="Times New Roman" w:hAnsi="Times New Roman" w:cs="Times New Roman"/>
          <w:i/>
          <w:sz w:val="24"/>
          <w:szCs w:val="24"/>
        </w:rPr>
        <w:t>«Соединение гласной и согласной».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В этом упражнении важно чётко и одновременно быстро произнесение однотипных слогов. Сначала к одной согласной присоединяются все гласные «треугольника», потом к другой и т.д. Цепочка буквосочетаний такова: «ба – ба – ба – ба – </w:t>
      </w:r>
      <w:proofErr w:type="spellStart"/>
      <w:proofErr w:type="gramStart"/>
      <w:r w:rsidRPr="002810B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бо</w:t>
      </w:r>
      <w:proofErr w:type="spellEnd"/>
      <w:proofErr w:type="gram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бэ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бы – бы – бы – бы»; буквосочетание с «и» произносится один раз и длинно.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sz w:val="24"/>
          <w:szCs w:val="24"/>
        </w:rPr>
        <w:t xml:space="preserve"> </w:t>
      </w:r>
      <w:r w:rsidRPr="002810B5">
        <w:rPr>
          <w:rFonts w:ascii="Times New Roman" w:hAnsi="Times New Roman" w:cs="Times New Roman"/>
          <w:i/>
          <w:sz w:val="24"/>
          <w:szCs w:val="24"/>
        </w:rPr>
        <w:t>«Парные» согласные».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Ребята в полукруге хором попарно произносят пары согласных. Вот эти пары: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т, г – к, б – </w:t>
      </w:r>
      <w:proofErr w:type="spellStart"/>
      <w:proofErr w:type="gramStart"/>
      <w:r w:rsidRPr="002810B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810B5">
        <w:rPr>
          <w:rFonts w:ascii="Times New Roman" w:hAnsi="Times New Roman" w:cs="Times New Roman"/>
          <w:sz w:val="24"/>
          <w:szCs w:val="24"/>
        </w:rPr>
        <w:t xml:space="preserve">, в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, ж –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 – с.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 xml:space="preserve"> «Сложные звукосочетания».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Дети стоят боком к преподавателю. Одна рука на груди, а вторая на поясе. Вперед выбрасывается рука, которая на груди, и вместе с ходом руки произносится одно из следующих звукосочетаний: «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рство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пктрча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пство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ремкло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>«Эхо».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Дети разбиваются на две команды, становятся в разные концы комнаты. Первая кричит «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ау-у-у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>», вторая отзывается им эхом «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ау-у-у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>», первая повторяет эхом эхо «</w:t>
      </w:r>
      <w:proofErr w:type="spellStart"/>
      <w:r w:rsidRPr="002810B5">
        <w:rPr>
          <w:rFonts w:ascii="Times New Roman" w:hAnsi="Times New Roman" w:cs="Times New Roman"/>
          <w:sz w:val="24"/>
          <w:szCs w:val="24"/>
        </w:rPr>
        <w:t>ау-у-у</w:t>
      </w:r>
      <w:proofErr w:type="spellEnd"/>
      <w:r w:rsidRPr="002810B5">
        <w:rPr>
          <w:rFonts w:ascii="Times New Roman" w:hAnsi="Times New Roman" w:cs="Times New Roman"/>
          <w:sz w:val="24"/>
          <w:szCs w:val="24"/>
        </w:rPr>
        <w:t xml:space="preserve">» и так до затихания звука.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B5">
        <w:rPr>
          <w:rFonts w:ascii="Times New Roman" w:hAnsi="Times New Roman" w:cs="Times New Roman"/>
          <w:i/>
          <w:sz w:val="24"/>
          <w:szCs w:val="24"/>
        </w:rPr>
        <w:t>«Звуки».</w:t>
      </w:r>
      <w:r w:rsidRPr="002810B5">
        <w:rPr>
          <w:rFonts w:ascii="Times New Roman" w:hAnsi="Times New Roman" w:cs="Times New Roman"/>
          <w:sz w:val="24"/>
          <w:szCs w:val="24"/>
        </w:rPr>
        <w:t xml:space="preserve"> БАП-БОП-БУП-БЭП-БЫП-БИП ТАТ-ТОТ-ТУТ-ТЭТ-ТЫТ-ТИТ МАМ-МОМ-МУМ-МЭМ-МЫМ-МИМ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Дети учатся сочинять небольшие рассказы и сказки, подбирать простейшие рифмы. В процессе  словесных игр идёт постоянное побуждение детей к общению друг с другом, к комментированию своих действий, что способствует закреплению навыков пользования инициативной речью, совершенствованию разговорной речи, обогащению и активизации словарного запаса, формированию грамматического строя и, конечно же, правильного звукопроизношения.</w:t>
      </w:r>
    </w:p>
    <w:p w:rsidR="00AF2606" w:rsidRPr="002810B5" w:rsidRDefault="00AF2606" w:rsidP="00AF26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коррекционной работе с детьми с нарушениями зрения и  речи </w:t>
      </w:r>
      <w:r w:rsid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опираемся</w:t>
      </w: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эмоциональный мир, познавательный интерес. Именно поэтому так велика роль стихов в детских театральных играх и упражнениях.  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810B5">
        <w:rPr>
          <w:rStyle w:val="c11"/>
          <w:rFonts w:ascii="Times New Roman" w:hAnsi="Times New Roman" w:cs="Times New Roman"/>
          <w:bCs/>
          <w:i/>
          <w:color w:val="000000"/>
          <w:sz w:val="24"/>
          <w:szCs w:val="24"/>
        </w:rPr>
        <w:t>Разыгрывание по ролям стихотворения И. Жукова «Киска»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810B5">
        <w:rPr>
          <w:rStyle w:val="c2"/>
          <w:color w:val="000000"/>
        </w:rPr>
        <w:t>Хозяйка: Здравствуй, Киска, как дела? Что же ты от нас ушла?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810B5">
        <w:rPr>
          <w:rStyle w:val="c2"/>
          <w:color w:val="000000"/>
        </w:rPr>
        <w:t>Киска: Не могу я с вами жить,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10B5">
        <w:rPr>
          <w:rStyle w:val="c2"/>
          <w:color w:val="000000"/>
        </w:rPr>
        <w:t>Хвостик негде положить.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10B5">
        <w:rPr>
          <w:rStyle w:val="c2"/>
          <w:color w:val="000000"/>
        </w:rPr>
        <w:t>Ходите, зеваете,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810B5">
        <w:rPr>
          <w:rStyle w:val="c2"/>
          <w:color w:val="000000"/>
        </w:rPr>
        <w:t>На хвостик наступаете!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810B5">
        <w:rPr>
          <w:rStyle w:val="c2"/>
          <w:color w:val="000000"/>
        </w:rPr>
        <w:t>Сначала это стихотворение разучивается в свободное время, вне занятия. Затем, на занятии, дети, разыгрывая ситуацию в паре, могут импровизировать интонации. Например, педагог ставит задачу: Хозяйка рада, что нашла Киску, или, наоборот, Киска относится к ней с пренебрежением.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810B5">
        <w:rPr>
          <w:rStyle w:val="c2"/>
          <w:color w:val="000000"/>
        </w:rPr>
        <w:lastRenderedPageBreak/>
        <w:t>Киска обижена на Хозяйку или рассержена и очень рада, что ушла из дома.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810B5">
        <w:rPr>
          <w:rStyle w:val="c2"/>
          <w:color w:val="000000"/>
        </w:rPr>
        <w:t>Взаимоотношения героев могут быть различными. Каждая пара детей представляет свою вариацию.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810B5">
        <w:rPr>
          <w:rStyle w:val="c2"/>
          <w:color w:val="000000"/>
        </w:rPr>
        <w:t>— Эй, Кисоньки мои, идите, я вас молоком угощу. Кусочек колбаски дам. По спинке поглажу.</w:t>
      </w:r>
    </w:p>
    <w:p w:rsidR="00AF2606" w:rsidRPr="002810B5" w:rsidRDefault="00AF2606" w:rsidP="00AF260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2810B5">
        <w:rPr>
          <w:rStyle w:val="c2"/>
          <w:color w:val="000000"/>
        </w:rPr>
        <w:t>Дети, изображая Кисоньку, «лакают молочко» из воображаемой миски, жуют воображаемую колбаску, прогибают спинку и мурлыкают. Движения детей — импровизация.</w:t>
      </w:r>
    </w:p>
    <w:p w:rsidR="00AF2606" w:rsidRPr="002810B5" w:rsidRDefault="00AF2606" w:rsidP="00AF26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игровая деятельность очень нравится</w:t>
      </w:r>
      <w:r w:rsidR="003F3722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</w:t>
      </w: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весело и занимательно. В результате возникающего интереса к таким видам деятельности, поставленные звуки быстро закрепляются, речь становится грамматически правильной, чёткой, повышается эмоциональная заинтересованность ребёнка.</w:t>
      </w:r>
    </w:p>
    <w:p w:rsidR="00AF2606" w:rsidRPr="002810B5" w:rsidRDefault="002810B5" w:rsidP="00AF26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начинаем</w:t>
      </w:r>
      <w:r w:rsidR="00AF2606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заниматься театрализованной игровой деятельностью с детьми старшей и подготовительной группы, используя элементы театрализованных игр на логопедических занятиях.</w:t>
      </w:r>
    </w:p>
    <w:p w:rsidR="00AF2606" w:rsidRPr="002810B5" w:rsidRDefault="00AF2606" w:rsidP="00AF26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Фрагментарно элементы театрализованной деятельности (использование мимики, жестов, поз, различных интонаций и т.д.) присутствуют постоянно на всех логопедических занятиях в комплексах пальчиковой гимнастики, в  упражнениях на координацию речи с движениями, кроме того, элементы театрализации могут  использоваться в системе логопедических занятий по развитию речи.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Воплощая в жизнь наши цели,  педагоги ДОУ и родители воспитанников строят среду для театрализованной деятельности: приобретают и изготавливают костюмы для драматизации, обновляют театральные уголки, вместе с детьми изготавливают различные маски, шапочки, атрибуты для различных видов театра. Подобрана фонотека из детских литературных и музыкальных произведений, классической музыки, детских песен. Разработаны конспекты занятий, сценарии развлечений в рамках учреждения – лаборатории.</w:t>
      </w:r>
    </w:p>
    <w:p w:rsidR="00AF2606" w:rsidRPr="002810B5" w:rsidRDefault="00AF2606" w:rsidP="00AF260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хочется сделать вывод о том, что систематическое, многоплановое использование игровых приёмов театрализованной деятельности, привлекательных для детей, способствует  эффективности и прочному закреплению результатов логопедической работы, повышению уровня речевого развития детей с нарушением зрения и речи. </w:t>
      </w:r>
    </w:p>
    <w:p w:rsidR="00AF2606" w:rsidRPr="002810B5" w:rsidRDefault="00AF2606" w:rsidP="00AF2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AF2606" w:rsidRPr="002810B5" w:rsidRDefault="00AF2606" w:rsidP="00AF2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Артемова Л.В. Театрализованные игры дошкольников. – М., 1991.</w:t>
      </w:r>
    </w:p>
    <w:p w:rsidR="00AF2606" w:rsidRPr="002810B5" w:rsidRDefault="00AF2606" w:rsidP="00AF2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Арушанова</w:t>
      </w:r>
      <w:proofErr w:type="spellEnd"/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Развитие диалогического общения. – М., 2008.</w:t>
      </w:r>
    </w:p>
    <w:p w:rsidR="00594951" w:rsidRPr="002810B5" w:rsidRDefault="00594951" w:rsidP="00AF2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Лапп</w:t>
      </w:r>
      <w:proofErr w:type="spellEnd"/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Развитие связной речи детей 5-7 лет с нарушением зрения. – Сфера, 2006.</w:t>
      </w:r>
    </w:p>
    <w:p w:rsidR="00AF2606" w:rsidRPr="002810B5" w:rsidRDefault="00AF2606" w:rsidP="00AF26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Маланева</w:t>
      </w:r>
      <w:proofErr w:type="spellEnd"/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Театрализованные занятия в детском саду. – М., 2001.</w:t>
      </w:r>
    </w:p>
    <w:p w:rsidR="00AF2606" w:rsidRPr="002810B5" w:rsidRDefault="00AF2606" w:rsidP="00DB6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Т.И.,  Сергеева Е.Л., Петрова Е.С. Подготовка и проведение театрализованных игр в детском саду: Разработки занятий для всех возрастных групп с методическими рекомендациями.- </w:t>
      </w:r>
      <w:proofErr w:type="gramStart"/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 Школьная Пресса,  2003.- 128 с. («Дошкольное воспитание и обучение» - приложение к</w:t>
      </w:r>
      <w:r w:rsidR="00DB6272"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журналу «Воспитание школьников</w:t>
      </w:r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1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28) </w:t>
      </w:r>
      <w:proofErr w:type="gramEnd"/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606" w:rsidRPr="002810B5" w:rsidRDefault="00AF2606" w:rsidP="00AF2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F2606" w:rsidRPr="002810B5" w:rsidSect="0071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73B3"/>
    <w:multiLevelType w:val="multilevel"/>
    <w:tmpl w:val="3E0E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A427B"/>
    <w:multiLevelType w:val="multilevel"/>
    <w:tmpl w:val="DA12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2606"/>
    <w:rsid w:val="00087901"/>
    <w:rsid w:val="001158DE"/>
    <w:rsid w:val="002810B5"/>
    <w:rsid w:val="002A3EC2"/>
    <w:rsid w:val="003F3722"/>
    <w:rsid w:val="00594951"/>
    <w:rsid w:val="00595B00"/>
    <w:rsid w:val="007130F9"/>
    <w:rsid w:val="008A4495"/>
    <w:rsid w:val="008C38E0"/>
    <w:rsid w:val="00A9433E"/>
    <w:rsid w:val="00AF2606"/>
    <w:rsid w:val="00D328C4"/>
    <w:rsid w:val="00DB6272"/>
    <w:rsid w:val="00EB7941"/>
    <w:rsid w:val="00F7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F2606"/>
  </w:style>
  <w:style w:type="paragraph" w:customStyle="1" w:styleId="c3">
    <w:name w:val="c3"/>
    <w:basedOn w:val="a"/>
    <w:rsid w:val="00AF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2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2021-12-27T04:16:00Z</cp:lastPrinted>
  <dcterms:created xsi:type="dcterms:W3CDTF">2021-12-27T03:39:00Z</dcterms:created>
  <dcterms:modified xsi:type="dcterms:W3CDTF">2022-03-31T12:49:00Z</dcterms:modified>
</cp:coreProperties>
</file>