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6221" w14:textId="5307823E" w:rsidR="001B00C4" w:rsidRPr="00713126" w:rsidRDefault="00FC1925" w:rsidP="009C5D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126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</w:t>
      </w:r>
      <w:proofErr w:type="spellStart"/>
      <w:r w:rsidR="004E3A7A" w:rsidRPr="00713126">
        <w:rPr>
          <w:rFonts w:ascii="Times New Roman" w:hAnsi="Times New Roman" w:cs="Times New Roman"/>
          <w:b/>
          <w:bCs/>
          <w:sz w:val="24"/>
          <w:szCs w:val="24"/>
        </w:rPr>
        <w:t>здоровьесберегающих</w:t>
      </w:r>
      <w:proofErr w:type="spellEnd"/>
      <w:r w:rsidR="004E3A7A" w:rsidRPr="00713126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технологий</w:t>
      </w:r>
      <w:r w:rsidRPr="00713126">
        <w:rPr>
          <w:rFonts w:ascii="Times New Roman" w:hAnsi="Times New Roman" w:cs="Times New Roman"/>
          <w:b/>
          <w:bCs/>
          <w:sz w:val="24"/>
          <w:szCs w:val="24"/>
        </w:rPr>
        <w:t xml:space="preserve"> с целью поддержки детской инициативы</w:t>
      </w:r>
      <w:r w:rsidR="007D572C" w:rsidRPr="00713126">
        <w:rPr>
          <w:rFonts w:ascii="Times New Roman" w:hAnsi="Times New Roman" w:cs="Times New Roman"/>
          <w:b/>
          <w:bCs/>
          <w:sz w:val="24"/>
          <w:szCs w:val="24"/>
        </w:rPr>
        <w:t xml:space="preserve"> в группе раннего возраста от 1.5 до </w:t>
      </w:r>
      <w:r w:rsidR="004D1DC9" w:rsidRPr="007131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D572C" w:rsidRPr="00713126">
        <w:rPr>
          <w:rFonts w:ascii="Times New Roman" w:hAnsi="Times New Roman" w:cs="Times New Roman"/>
          <w:b/>
          <w:bCs/>
          <w:sz w:val="24"/>
          <w:szCs w:val="24"/>
        </w:rPr>
        <w:t xml:space="preserve"> лет.</w:t>
      </w:r>
    </w:p>
    <w:p w14:paraId="2932483C" w14:textId="0909DFB8" w:rsidR="00FC1925" w:rsidRPr="00713126" w:rsidRDefault="00FC1925" w:rsidP="00FC19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53D35" w14:textId="77777777" w:rsidR="00BA6361" w:rsidRPr="00713126" w:rsidRDefault="00FC1925" w:rsidP="00D3790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Pr="00713126">
        <w:rPr>
          <w:rFonts w:ascii="Times New Roman" w:hAnsi="Times New Roman" w:cs="Times New Roman"/>
          <w:sz w:val="24"/>
          <w:szCs w:val="24"/>
        </w:rPr>
        <w:t>Коцелябина</w:t>
      </w:r>
      <w:proofErr w:type="spellEnd"/>
      <w:r w:rsidRPr="00713126">
        <w:rPr>
          <w:rFonts w:ascii="Times New Roman" w:hAnsi="Times New Roman" w:cs="Times New Roman"/>
          <w:sz w:val="24"/>
          <w:szCs w:val="24"/>
        </w:rPr>
        <w:t>,</w:t>
      </w:r>
    </w:p>
    <w:p w14:paraId="6B8D4674" w14:textId="77A04D5F" w:rsidR="00FC1925" w:rsidRPr="00713126" w:rsidRDefault="00FC1925" w:rsidP="00D3790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713126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713126">
        <w:rPr>
          <w:rFonts w:ascii="Times New Roman" w:hAnsi="Times New Roman" w:cs="Times New Roman"/>
          <w:sz w:val="24"/>
          <w:szCs w:val="24"/>
        </w:rPr>
        <w:t xml:space="preserve"> № 1 </w:t>
      </w:r>
    </w:p>
    <w:p w14:paraId="16DBD3D9" w14:textId="77777777" w:rsidR="00BA6361" w:rsidRPr="00713126" w:rsidRDefault="00FC1925" w:rsidP="00D3790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>ГБДОУ Детский сад № 32</w:t>
      </w:r>
      <w:r w:rsidR="00BA6361" w:rsidRPr="007131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A57D1" w14:textId="77777777" w:rsidR="00BA6361" w:rsidRPr="00713126" w:rsidRDefault="00BA6361" w:rsidP="00D3790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 xml:space="preserve">общеразвивающего вида </w:t>
      </w:r>
    </w:p>
    <w:p w14:paraId="5CB78D86" w14:textId="047EE042" w:rsidR="00FC1925" w:rsidRPr="00713126" w:rsidRDefault="00BA6361" w:rsidP="009C5D87">
      <w:pPr>
        <w:jc w:val="right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 xml:space="preserve">Адмиралтейского района </w:t>
      </w:r>
      <w:proofErr w:type="spellStart"/>
      <w:r w:rsidRPr="00713126">
        <w:rPr>
          <w:rFonts w:ascii="Times New Roman" w:hAnsi="Times New Roman" w:cs="Times New Roman"/>
          <w:sz w:val="24"/>
          <w:szCs w:val="24"/>
        </w:rPr>
        <w:t>Спб</w:t>
      </w:r>
      <w:proofErr w:type="spellEnd"/>
    </w:p>
    <w:p w14:paraId="126DF129" w14:textId="77777777" w:rsidR="004E3A7A" w:rsidRPr="00713126" w:rsidRDefault="004E3A7A" w:rsidP="009C5D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EDD7F3" w14:textId="77777777" w:rsidR="00221A87" w:rsidRDefault="00876751" w:rsidP="00221A87">
      <w:pPr>
        <w:jc w:val="both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Pr="0071312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4E3A7A"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3A6161" w:rsidRPr="00713126">
        <w:rPr>
          <w:rFonts w:ascii="Times New Roman" w:hAnsi="Times New Roman" w:cs="Times New Roman"/>
          <w:sz w:val="24"/>
          <w:szCs w:val="24"/>
        </w:rPr>
        <w:t xml:space="preserve">Статья посвящена использованию </w:t>
      </w:r>
      <w:bookmarkStart w:id="0" w:name="_Hlk98696948"/>
      <w:proofErr w:type="spellStart"/>
      <w:r w:rsidR="004E3A7A" w:rsidRPr="0071312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3A6161" w:rsidRPr="00713126">
        <w:rPr>
          <w:rFonts w:ascii="Times New Roman" w:hAnsi="Times New Roman" w:cs="Times New Roman"/>
          <w:sz w:val="24"/>
          <w:szCs w:val="24"/>
        </w:rPr>
        <w:t xml:space="preserve"> технологий </w:t>
      </w:r>
      <w:bookmarkEnd w:id="0"/>
      <w:r w:rsidR="003A6161" w:rsidRPr="00713126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CE4C55" w:rsidRPr="00713126">
        <w:rPr>
          <w:rFonts w:ascii="Times New Roman" w:hAnsi="Times New Roman" w:cs="Times New Roman"/>
          <w:sz w:val="24"/>
          <w:szCs w:val="24"/>
        </w:rPr>
        <w:t>поддержки</w:t>
      </w:r>
      <w:r w:rsidR="003A6161" w:rsidRPr="00713126">
        <w:rPr>
          <w:rFonts w:ascii="Times New Roman" w:hAnsi="Times New Roman" w:cs="Times New Roman"/>
          <w:sz w:val="24"/>
          <w:szCs w:val="24"/>
        </w:rPr>
        <w:t xml:space="preserve"> детской инициативы</w:t>
      </w:r>
      <w:r w:rsidR="00CE4C55" w:rsidRPr="00713126">
        <w:rPr>
          <w:rFonts w:ascii="Times New Roman" w:hAnsi="Times New Roman" w:cs="Times New Roman"/>
          <w:sz w:val="24"/>
          <w:szCs w:val="24"/>
        </w:rPr>
        <w:t xml:space="preserve"> в </w:t>
      </w:r>
      <w:r w:rsidR="004E3A7A" w:rsidRPr="00713126">
        <w:rPr>
          <w:rFonts w:ascii="Times New Roman" w:hAnsi="Times New Roman" w:cs="Times New Roman"/>
          <w:sz w:val="24"/>
          <w:szCs w:val="24"/>
        </w:rPr>
        <w:t xml:space="preserve">группе детей </w:t>
      </w:r>
      <w:bookmarkStart w:id="1" w:name="_Hlk98696999"/>
      <w:r w:rsidR="004E3A7A" w:rsidRPr="00713126">
        <w:rPr>
          <w:rFonts w:ascii="Times New Roman" w:hAnsi="Times New Roman" w:cs="Times New Roman"/>
          <w:sz w:val="24"/>
          <w:szCs w:val="24"/>
        </w:rPr>
        <w:t xml:space="preserve">раннего возраста </w:t>
      </w:r>
      <w:bookmarkEnd w:id="1"/>
      <w:r w:rsidR="004E3A7A" w:rsidRPr="00713126">
        <w:rPr>
          <w:rFonts w:ascii="Times New Roman" w:hAnsi="Times New Roman" w:cs="Times New Roman"/>
          <w:sz w:val="24"/>
          <w:szCs w:val="24"/>
        </w:rPr>
        <w:t>1, 5 - 2 лет</w:t>
      </w:r>
      <w:r w:rsidR="003A6161" w:rsidRPr="00713126">
        <w:rPr>
          <w:rFonts w:ascii="Times New Roman" w:hAnsi="Times New Roman" w:cs="Times New Roman"/>
          <w:sz w:val="24"/>
          <w:szCs w:val="24"/>
        </w:rPr>
        <w:t xml:space="preserve">. </w:t>
      </w:r>
      <w:r w:rsidR="006D49C8" w:rsidRPr="00713126">
        <w:rPr>
          <w:rFonts w:ascii="Times New Roman" w:hAnsi="Times New Roman" w:cs="Times New Roman"/>
          <w:sz w:val="24"/>
          <w:szCs w:val="24"/>
        </w:rPr>
        <w:t>В статье будет рассмотрено</w:t>
      </w:r>
      <w:r w:rsidR="003A6161" w:rsidRPr="00713126">
        <w:rPr>
          <w:rFonts w:ascii="Times New Roman" w:hAnsi="Times New Roman" w:cs="Times New Roman"/>
          <w:sz w:val="24"/>
          <w:szCs w:val="24"/>
        </w:rPr>
        <w:t xml:space="preserve"> использование данных </w:t>
      </w:r>
      <w:bookmarkStart w:id="2" w:name="_Hlk99573916"/>
      <w:r w:rsidR="003A6161" w:rsidRPr="00713126">
        <w:rPr>
          <w:rFonts w:ascii="Times New Roman" w:hAnsi="Times New Roman" w:cs="Times New Roman"/>
          <w:sz w:val="24"/>
          <w:szCs w:val="24"/>
        </w:rPr>
        <w:t xml:space="preserve">технологий в процессе проведения музыкальных игр и влияние музыкальных </w:t>
      </w:r>
      <w:r w:rsidR="006D49C8" w:rsidRPr="00713126">
        <w:rPr>
          <w:rFonts w:ascii="Times New Roman" w:hAnsi="Times New Roman" w:cs="Times New Roman"/>
          <w:sz w:val="24"/>
          <w:szCs w:val="24"/>
        </w:rPr>
        <w:t>игр</w:t>
      </w:r>
      <w:r w:rsidR="003A6161" w:rsidRPr="00713126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3A6161" w:rsidRPr="00713126">
        <w:rPr>
          <w:rFonts w:ascii="Times New Roman" w:hAnsi="Times New Roman" w:cs="Times New Roman"/>
          <w:sz w:val="24"/>
          <w:szCs w:val="24"/>
        </w:rPr>
        <w:t xml:space="preserve">на </w:t>
      </w:r>
      <w:r w:rsidR="005A5096" w:rsidRPr="00713126">
        <w:rPr>
          <w:rFonts w:ascii="Times New Roman" w:hAnsi="Times New Roman" w:cs="Times New Roman"/>
          <w:sz w:val="24"/>
          <w:szCs w:val="24"/>
        </w:rPr>
        <w:t>поддержку</w:t>
      </w:r>
      <w:r w:rsidR="003A6161" w:rsidRPr="00713126">
        <w:rPr>
          <w:rFonts w:ascii="Times New Roman" w:hAnsi="Times New Roman" w:cs="Times New Roman"/>
          <w:sz w:val="24"/>
          <w:szCs w:val="24"/>
        </w:rPr>
        <w:t xml:space="preserve"> детской инициативы.</w:t>
      </w:r>
    </w:p>
    <w:p w14:paraId="6B9737FB" w14:textId="234B9145" w:rsidR="00221A87" w:rsidRDefault="00221A87" w:rsidP="00221A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2E235" w14:textId="3182377B" w:rsidR="00DB0AB3" w:rsidRPr="00221A87" w:rsidRDefault="004E3A7A" w:rsidP="00221A87">
      <w:pPr>
        <w:jc w:val="both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>Ключевые слова:</w:t>
      </w:r>
      <w:r w:rsidRPr="007131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D54D8" w:rsidRPr="0071312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BD54D8" w:rsidRPr="00713126">
        <w:rPr>
          <w:rFonts w:ascii="Times New Roman" w:hAnsi="Times New Roman" w:cs="Times New Roman"/>
          <w:sz w:val="24"/>
          <w:szCs w:val="24"/>
        </w:rPr>
        <w:t xml:space="preserve"> технологии, ранний возраст, музык</w:t>
      </w:r>
      <w:r w:rsidR="0031174E" w:rsidRPr="00713126">
        <w:rPr>
          <w:rFonts w:ascii="Times New Roman" w:hAnsi="Times New Roman" w:cs="Times New Roman"/>
          <w:sz w:val="24"/>
          <w:szCs w:val="24"/>
        </w:rPr>
        <w:t>альные игры</w:t>
      </w:r>
      <w:r w:rsidR="00BD54D8" w:rsidRPr="00713126">
        <w:rPr>
          <w:rFonts w:ascii="Times New Roman" w:hAnsi="Times New Roman" w:cs="Times New Roman"/>
          <w:sz w:val="24"/>
          <w:szCs w:val="24"/>
        </w:rPr>
        <w:t>, детская инициатива</w:t>
      </w:r>
      <w:r w:rsidR="00BD54D8" w:rsidRPr="0071312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3D7FE00" w14:textId="5BB682AB" w:rsidR="003A6161" w:rsidRPr="00713126" w:rsidRDefault="00DB0AB3" w:rsidP="006D49C8">
      <w:p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 xml:space="preserve">В нашем мире, для успешной самореализации человеку необходимо </w:t>
      </w:r>
      <w:r w:rsidR="001565F5" w:rsidRPr="00713126">
        <w:rPr>
          <w:rFonts w:ascii="Times New Roman" w:hAnsi="Times New Roman" w:cs="Times New Roman"/>
          <w:sz w:val="24"/>
          <w:szCs w:val="24"/>
        </w:rPr>
        <w:t xml:space="preserve">относиться к жизни </w:t>
      </w:r>
      <w:r w:rsidRPr="00713126">
        <w:rPr>
          <w:rFonts w:ascii="Times New Roman" w:hAnsi="Times New Roman" w:cs="Times New Roman"/>
          <w:sz w:val="24"/>
          <w:szCs w:val="24"/>
        </w:rPr>
        <w:t xml:space="preserve">активно, самостоятельно ставить цели и творчески решать существующие задачи. </w:t>
      </w:r>
      <w:r w:rsidR="001565F5" w:rsidRPr="00713126">
        <w:rPr>
          <w:rFonts w:ascii="Times New Roman" w:hAnsi="Times New Roman" w:cs="Times New Roman"/>
          <w:sz w:val="24"/>
          <w:szCs w:val="24"/>
        </w:rPr>
        <w:t xml:space="preserve">Очень важно, чтобы в детском саду ребёнок учился </w:t>
      </w:r>
      <w:r w:rsidRPr="00713126">
        <w:rPr>
          <w:rFonts w:ascii="Times New Roman" w:hAnsi="Times New Roman" w:cs="Times New Roman"/>
          <w:sz w:val="24"/>
          <w:szCs w:val="24"/>
        </w:rPr>
        <w:t>проявлять и воплощать инициативу.</w:t>
      </w:r>
      <w:r w:rsidR="006D49C8"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Pr="0071312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E62D3" w:rsidRPr="00713126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</w:t>
      </w:r>
      <w:r w:rsidRPr="00713126">
        <w:rPr>
          <w:rFonts w:ascii="Times New Roman" w:hAnsi="Times New Roman" w:cs="Times New Roman"/>
          <w:sz w:val="24"/>
          <w:szCs w:val="24"/>
        </w:rPr>
        <w:t xml:space="preserve"> создаваемые педагогическими работниками условия для всестороннего развития ребенка должны обеспечивать поддержку его индивидуальности и инициативы. </w:t>
      </w:r>
    </w:p>
    <w:p w14:paraId="606909E2" w14:textId="66BD6E8B" w:rsidR="00DA76BC" w:rsidRPr="00713126" w:rsidRDefault="00AB4E99" w:rsidP="0081570D">
      <w:pPr>
        <w:jc w:val="both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DB53ED" w:rsidRPr="00713126">
        <w:rPr>
          <w:rFonts w:ascii="Times New Roman" w:hAnsi="Times New Roman" w:cs="Times New Roman"/>
          <w:sz w:val="24"/>
          <w:szCs w:val="24"/>
        </w:rPr>
        <w:t>учёные в дошкольной педагогике уделяют особое внимание</w:t>
      </w:r>
      <w:r w:rsidRPr="00713126">
        <w:rPr>
          <w:rFonts w:ascii="Times New Roman" w:hAnsi="Times New Roman" w:cs="Times New Roman"/>
          <w:sz w:val="24"/>
          <w:szCs w:val="24"/>
        </w:rPr>
        <w:t xml:space="preserve"> вопросу поддержки детской инициативы</w:t>
      </w:r>
      <w:r w:rsidR="00DB53ED" w:rsidRPr="00713126">
        <w:rPr>
          <w:rFonts w:ascii="Times New Roman" w:hAnsi="Times New Roman" w:cs="Times New Roman"/>
          <w:sz w:val="24"/>
          <w:szCs w:val="24"/>
        </w:rPr>
        <w:t>.</w:t>
      </w:r>
      <w:r w:rsidR="004A47C9" w:rsidRPr="00713126">
        <w:rPr>
          <w:rFonts w:ascii="Times New Roman" w:hAnsi="Times New Roman" w:cs="Times New Roman"/>
          <w:sz w:val="24"/>
          <w:szCs w:val="24"/>
        </w:rPr>
        <w:t xml:space="preserve"> В книге «Современный детский сад. Универсальные целевые ориентиры дошкольного образования» </w:t>
      </w:r>
      <w:r w:rsidR="0072125A" w:rsidRPr="00713126">
        <w:rPr>
          <w:rFonts w:ascii="Times New Roman" w:hAnsi="Times New Roman" w:cs="Times New Roman"/>
          <w:sz w:val="24"/>
          <w:szCs w:val="24"/>
        </w:rPr>
        <w:t xml:space="preserve">под ред. </w:t>
      </w:r>
      <w:r w:rsidR="004A47C9" w:rsidRPr="00713126">
        <w:rPr>
          <w:rFonts w:ascii="Times New Roman" w:hAnsi="Times New Roman" w:cs="Times New Roman"/>
          <w:sz w:val="24"/>
          <w:szCs w:val="24"/>
        </w:rPr>
        <w:t>О.А.</w:t>
      </w:r>
      <w:r w:rsidR="00F6127C" w:rsidRPr="0071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7C9" w:rsidRPr="00713126"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 w:rsidR="004A47C9" w:rsidRPr="00713126">
        <w:rPr>
          <w:rFonts w:ascii="Times New Roman" w:hAnsi="Times New Roman" w:cs="Times New Roman"/>
          <w:sz w:val="24"/>
          <w:szCs w:val="24"/>
        </w:rPr>
        <w:t xml:space="preserve"> в </w:t>
      </w:r>
      <w:r w:rsidR="00980EEB">
        <w:rPr>
          <w:rFonts w:ascii="Times New Roman" w:hAnsi="Times New Roman" w:cs="Times New Roman"/>
          <w:sz w:val="24"/>
          <w:szCs w:val="24"/>
        </w:rPr>
        <w:t>роли</w:t>
      </w:r>
      <w:r w:rsidR="004A47C9" w:rsidRPr="00713126">
        <w:rPr>
          <w:rFonts w:ascii="Times New Roman" w:hAnsi="Times New Roman" w:cs="Times New Roman"/>
          <w:sz w:val="24"/>
          <w:szCs w:val="24"/>
        </w:rPr>
        <w:t xml:space="preserve"> центрального новообразования дошкольного возраста </w:t>
      </w:r>
      <w:r w:rsidR="00221A87">
        <w:rPr>
          <w:rFonts w:ascii="Times New Roman" w:hAnsi="Times New Roman" w:cs="Times New Roman"/>
          <w:sz w:val="24"/>
          <w:szCs w:val="24"/>
        </w:rPr>
        <w:t>авторы</w:t>
      </w:r>
      <w:r w:rsidR="004A47C9"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980EEB">
        <w:rPr>
          <w:rFonts w:ascii="Times New Roman" w:hAnsi="Times New Roman" w:cs="Times New Roman"/>
          <w:sz w:val="24"/>
          <w:szCs w:val="24"/>
        </w:rPr>
        <w:t>определ</w:t>
      </w:r>
      <w:r w:rsidR="004A47C9" w:rsidRPr="00713126">
        <w:rPr>
          <w:rFonts w:ascii="Times New Roman" w:hAnsi="Times New Roman" w:cs="Times New Roman"/>
          <w:sz w:val="24"/>
          <w:szCs w:val="24"/>
        </w:rPr>
        <w:t>яют ин</w:t>
      </w:r>
      <w:r w:rsidR="00F6127C" w:rsidRPr="00713126">
        <w:rPr>
          <w:rFonts w:ascii="Times New Roman" w:hAnsi="Times New Roman" w:cs="Times New Roman"/>
          <w:sz w:val="24"/>
          <w:szCs w:val="24"/>
        </w:rPr>
        <w:t>ициативность</w:t>
      </w:r>
      <w:r w:rsidR="001E62D3" w:rsidRPr="00713126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99560865"/>
      <w:r w:rsidR="001E62D3" w:rsidRPr="00713126">
        <w:rPr>
          <w:rFonts w:ascii="Times New Roman" w:hAnsi="Times New Roman" w:cs="Times New Roman"/>
          <w:sz w:val="24"/>
          <w:szCs w:val="24"/>
        </w:rPr>
        <w:t xml:space="preserve">Инициативность </w:t>
      </w:r>
      <w:r w:rsidR="00F6127C" w:rsidRPr="00713126">
        <w:rPr>
          <w:rFonts w:ascii="Times New Roman" w:hAnsi="Times New Roman" w:cs="Times New Roman"/>
          <w:sz w:val="24"/>
          <w:szCs w:val="24"/>
        </w:rPr>
        <w:t>предполагает развитие у детей таких личностных качеств, как доверие к самому себе, доверие к другим, настойчивость и умение решать сложные задачи.</w:t>
      </w:r>
      <w:r w:rsidR="00433059" w:rsidRPr="00713126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99309256"/>
      <w:bookmarkEnd w:id="3"/>
    </w:p>
    <w:p w14:paraId="678D47B4" w14:textId="50E993FB" w:rsidR="0031174E" w:rsidRPr="00713126" w:rsidRDefault="006168CC" w:rsidP="00614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9480439"/>
      <w:bookmarkStart w:id="6" w:name="_Hlk99557588"/>
      <w:bookmarkEnd w:id="4"/>
      <w:r w:rsidRPr="00713126">
        <w:rPr>
          <w:rFonts w:ascii="Times New Roman" w:hAnsi="Times New Roman" w:cs="Times New Roman"/>
          <w:sz w:val="24"/>
          <w:szCs w:val="24"/>
        </w:rPr>
        <w:t>Рассмотрим, как</w:t>
      </w:r>
      <w:r w:rsidR="0081570D" w:rsidRPr="00713126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spellStart"/>
      <w:r w:rsidR="003A634A" w:rsidRPr="00713126">
        <w:rPr>
          <w:rFonts w:ascii="Times New Roman" w:hAnsi="Times New Roman" w:cs="Times New Roman"/>
          <w:sz w:val="24"/>
          <w:szCs w:val="24"/>
        </w:rPr>
        <w:t>здоровьесберегающи</w:t>
      </w:r>
      <w:r w:rsidR="0081570D" w:rsidRPr="0071312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3A634A" w:rsidRPr="00713126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81570D" w:rsidRPr="00713126">
        <w:rPr>
          <w:rFonts w:ascii="Times New Roman" w:hAnsi="Times New Roman" w:cs="Times New Roman"/>
          <w:sz w:val="24"/>
          <w:szCs w:val="24"/>
        </w:rPr>
        <w:t>й</w:t>
      </w:r>
      <w:r w:rsidR="003A634A"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31174E" w:rsidRPr="00713126">
        <w:rPr>
          <w:rFonts w:ascii="Times New Roman" w:hAnsi="Times New Roman" w:cs="Times New Roman"/>
          <w:sz w:val="24"/>
          <w:szCs w:val="24"/>
        </w:rPr>
        <w:t>в процессе проведения музыкальных игр</w:t>
      </w:r>
      <w:r w:rsidR="007531BF" w:rsidRPr="00713126">
        <w:rPr>
          <w:rFonts w:ascii="Times New Roman" w:hAnsi="Times New Roman" w:cs="Times New Roman"/>
          <w:sz w:val="24"/>
          <w:szCs w:val="24"/>
        </w:rPr>
        <w:t xml:space="preserve"> способствуют поддержки детской инициативы</w:t>
      </w:r>
      <w:r w:rsidR="0081570D" w:rsidRPr="00713126">
        <w:rPr>
          <w:rFonts w:ascii="Times New Roman" w:hAnsi="Times New Roman" w:cs="Times New Roman"/>
          <w:sz w:val="24"/>
          <w:szCs w:val="24"/>
        </w:rPr>
        <w:t xml:space="preserve"> у детей раннего возраста</w:t>
      </w:r>
      <w:r w:rsidR="007531BF" w:rsidRPr="00713126">
        <w:rPr>
          <w:rFonts w:ascii="Times New Roman" w:hAnsi="Times New Roman" w:cs="Times New Roman"/>
          <w:sz w:val="24"/>
          <w:szCs w:val="24"/>
        </w:rPr>
        <w:t>.</w:t>
      </w:r>
      <w:bookmarkEnd w:id="5"/>
    </w:p>
    <w:bookmarkEnd w:id="6"/>
    <w:p w14:paraId="10BA9040" w14:textId="6E55CDDD" w:rsidR="00401EB9" w:rsidRPr="00713126" w:rsidRDefault="006142EB" w:rsidP="00C36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 xml:space="preserve">Так, известны </w:t>
      </w:r>
      <w:r w:rsidR="0063691C">
        <w:rPr>
          <w:rFonts w:ascii="Times New Roman" w:hAnsi="Times New Roman" w:cs="Times New Roman"/>
          <w:sz w:val="24"/>
          <w:szCs w:val="24"/>
        </w:rPr>
        <w:t>методы</w:t>
      </w:r>
      <w:r w:rsidR="00EA2EA8" w:rsidRPr="00713126">
        <w:rPr>
          <w:rFonts w:ascii="Times New Roman" w:hAnsi="Times New Roman" w:cs="Times New Roman"/>
          <w:sz w:val="24"/>
          <w:szCs w:val="24"/>
        </w:rPr>
        <w:t xml:space="preserve"> поддержки детской инициативы в программе </w:t>
      </w:r>
      <w:r w:rsidR="009B3928" w:rsidRPr="00713126">
        <w:rPr>
          <w:rFonts w:ascii="Times New Roman" w:hAnsi="Times New Roman" w:cs="Times New Roman"/>
          <w:sz w:val="24"/>
          <w:szCs w:val="24"/>
        </w:rPr>
        <w:t xml:space="preserve">Соловьевой Елены Викторовны </w:t>
      </w:r>
      <w:r w:rsidR="00275435" w:rsidRPr="00713126">
        <w:rPr>
          <w:rFonts w:ascii="Times New Roman" w:hAnsi="Times New Roman" w:cs="Times New Roman"/>
          <w:sz w:val="24"/>
          <w:szCs w:val="24"/>
        </w:rPr>
        <w:t>«</w:t>
      </w:r>
      <w:r w:rsidR="00EA2EA8" w:rsidRPr="00713126">
        <w:rPr>
          <w:rFonts w:ascii="Times New Roman" w:hAnsi="Times New Roman" w:cs="Times New Roman"/>
          <w:sz w:val="24"/>
          <w:szCs w:val="24"/>
        </w:rPr>
        <w:t>Радуга</w:t>
      </w:r>
      <w:r w:rsidR="00275435" w:rsidRPr="00713126">
        <w:rPr>
          <w:rFonts w:ascii="Times New Roman" w:hAnsi="Times New Roman" w:cs="Times New Roman"/>
          <w:sz w:val="24"/>
          <w:szCs w:val="24"/>
        </w:rPr>
        <w:t>»</w:t>
      </w:r>
      <w:r w:rsidR="00C365D9" w:rsidRPr="00713126">
        <w:rPr>
          <w:rFonts w:ascii="Times New Roman" w:hAnsi="Times New Roman" w:cs="Times New Roman"/>
          <w:sz w:val="24"/>
          <w:szCs w:val="24"/>
        </w:rPr>
        <w:t xml:space="preserve">. </w:t>
      </w:r>
      <w:r w:rsidR="00866DA8" w:rsidRPr="00713126">
        <w:rPr>
          <w:rFonts w:ascii="Times New Roman" w:hAnsi="Times New Roman" w:cs="Times New Roman"/>
          <w:sz w:val="24"/>
          <w:szCs w:val="24"/>
        </w:rPr>
        <w:t>Данная программа для</w:t>
      </w:r>
      <w:r w:rsidR="00866DA8" w:rsidRPr="007131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6DA8" w:rsidRPr="00713126">
        <w:rPr>
          <w:rFonts w:ascii="Times New Roman" w:hAnsi="Times New Roman" w:cs="Times New Roman"/>
          <w:sz w:val="24"/>
          <w:szCs w:val="24"/>
        </w:rPr>
        <w:t>поддержки инициатив</w:t>
      </w:r>
      <w:r w:rsidR="00D57CA5">
        <w:rPr>
          <w:rFonts w:ascii="Times New Roman" w:hAnsi="Times New Roman" w:cs="Times New Roman"/>
          <w:sz w:val="24"/>
          <w:szCs w:val="24"/>
        </w:rPr>
        <w:t>ности</w:t>
      </w:r>
      <w:r w:rsidR="0063691C" w:rsidRPr="00713126">
        <w:rPr>
          <w:rFonts w:ascii="Times New Roman" w:hAnsi="Times New Roman" w:cs="Times New Roman"/>
          <w:sz w:val="24"/>
          <w:szCs w:val="24"/>
        </w:rPr>
        <w:t xml:space="preserve"> детей в возрасте 1 - 2 </w:t>
      </w:r>
      <w:r w:rsidR="00D57CA5">
        <w:rPr>
          <w:rFonts w:ascii="Times New Roman" w:hAnsi="Times New Roman" w:cs="Times New Roman"/>
          <w:sz w:val="24"/>
          <w:szCs w:val="24"/>
        </w:rPr>
        <w:t xml:space="preserve">лет </w:t>
      </w:r>
      <w:r w:rsidR="00866DA8" w:rsidRPr="00713126">
        <w:rPr>
          <w:rFonts w:ascii="Times New Roman" w:hAnsi="Times New Roman" w:cs="Times New Roman"/>
          <w:sz w:val="24"/>
          <w:szCs w:val="24"/>
        </w:rPr>
        <w:t xml:space="preserve">предусматривает необходимость </w:t>
      </w:r>
      <w:r w:rsidR="00EA2EA8" w:rsidRPr="00713126">
        <w:rPr>
          <w:rFonts w:ascii="Times New Roman" w:hAnsi="Times New Roman" w:cs="Times New Roman"/>
          <w:sz w:val="24"/>
          <w:szCs w:val="24"/>
        </w:rPr>
        <w:t xml:space="preserve">обогащать </w:t>
      </w:r>
      <w:r w:rsidR="00D35D64">
        <w:rPr>
          <w:rFonts w:ascii="Times New Roman" w:hAnsi="Times New Roman" w:cs="Times New Roman"/>
          <w:sz w:val="24"/>
          <w:szCs w:val="24"/>
        </w:rPr>
        <w:t>навык</w:t>
      </w:r>
      <w:r w:rsidR="00EA2EA8"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8829C7">
        <w:rPr>
          <w:rFonts w:ascii="Times New Roman" w:hAnsi="Times New Roman" w:cs="Times New Roman"/>
          <w:sz w:val="24"/>
          <w:szCs w:val="24"/>
        </w:rPr>
        <w:t>чувственного</w:t>
      </w:r>
      <w:r w:rsidR="00EA2EA8" w:rsidRPr="00713126">
        <w:rPr>
          <w:rFonts w:ascii="Times New Roman" w:hAnsi="Times New Roman" w:cs="Times New Roman"/>
          <w:sz w:val="24"/>
          <w:szCs w:val="24"/>
        </w:rPr>
        <w:t xml:space="preserve"> восприятия ребёнка в</w:t>
      </w:r>
      <w:r w:rsidR="00741A3B">
        <w:rPr>
          <w:rFonts w:ascii="Times New Roman" w:hAnsi="Times New Roman" w:cs="Times New Roman"/>
          <w:sz w:val="24"/>
          <w:szCs w:val="24"/>
        </w:rPr>
        <w:t xml:space="preserve"> </w:t>
      </w:r>
      <w:r w:rsidR="00EA2EA8" w:rsidRPr="00713126">
        <w:rPr>
          <w:rFonts w:ascii="Times New Roman" w:hAnsi="Times New Roman" w:cs="Times New Roman"/>
          <w:sz w:val="24"/>
          <w:szCs w:val="24"/>
        </w:rPr>
        <w:t>слуховой, зрительной</w:t>
      </w:r>
      <w:r w:rsidR="00741A3B">
        <w:rPr>
          <w:rFonts w:ascii="Times New Roman" w:hAnsi="Times New Roman" w:cs="Times New Roman"/>
          <w:sz w:val="24"/>
          <w:szCs w:val="24"/>
        </w:rPr>
        <w:t>,</w:t>
      </w:r>
      <w:r w:rsidR="00741A3B" w:rsidRPr="00741A3B">
        <w:rPr>
          <w:rFonts w:ascii="Times New Roman" w:hAnsi="Times New Roman" w:cs="Times New Roman"/>
          <w:sz w:val="24"/>
          <w:szCs w:val="24"/>
        </w:rPr>
        <w:t xml:space="preserve"> </w:t>
      </w:r>
      <w:r w:rsidR="00741A3B" w:rsidRPr="00713126">
        <w:rPr>
          <w:rFonts w:ascii="Times New Roman" w:hAnsi="Times New Roman" w:cs="Times New Roman"/>
          <w:sz w:val="24"/>
          <w:szCs w:val="24"/>
        </w:rPr>
        <w:t>двигательной</w:t>
      </w:r>
      <w:r w:rsidR="00741A3B">
        <w:rPr>
          <w:rFonts w:ascii="Times New Roman" w:hAnsi="Times New Roman" w:cs="Times New Roman"/>
          <w:sz w:val="24"/>
          <w:szCs w:val="24"/>
        </w:rPr>
        <w:t>,</w:t>
      </w:r>
      <w:r w:rsidR="00741A3B" w:rsidRPr="00713126">
        <w:rPr>
          <w:rFonts w:ascii="Times New Roman" w:hAnsi="Times New Roman" w:cs="Times New Roman"/>
          <w:sz w:val="24"/>
          <w:szCs w:val="24"/>
        </w:rPr>
        <w:t xml:space="preserve"> тактильной</w:t>
      </w:r>
      <w:r w:rsidR="00741A3B">
        <w:rPr>
          <w:rFonts w:ascii="Times New Roman" w:hAnsi="Times New Roman" w:cs="Times New Roman"/>
          <w:sz w:val="24"/>
          <w:szCs w:val="24"/>
        </w:rPr>
        <w:t xml:space="preserve">  </w:t>
      </w:r>
      <w:r w:rsidR="008500F3"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741A3B" w:rsidRPr="00713126">
        <w:rPr>
          <w:rFonts w:ascii="Times New Roman" w:hAnsi="Times New Roman" w:cs="Times New Roman"/>
          <w:sz w:val="24"/>
          <w:szCs w:val="24"/>
        </w:rPr>
        <w:t>областях</w:t>
      </w:r>
      <w:r w:rsidR="00741A3B">
        <w:rPr>
          <w:rFonts w:ascii="Times New Roman" w:hAnsi="Times New Roman" w:cs="Times New Roman"/>
          <w:sz w:val="24"/>
          <w:szCs w:val="24"/>
        </w:rPr>
        <w:t xml:space="preserve">; </w:t>
      </w:r>
      <w:r w:rsidR="00915F10">
        <w:rPr>
          <w:rFonts w:ascii="Times New Roman" w:hAnsi="Times New Roman" w:cs="Times New Roman"/>
          <w:sz w:val="24"/>
          <w:szCs w:val="24"/>
        </w:rPr>
        <w:t>помогать</w:t>
      </w:r>
      <w:r w:rsidR="00EA2EA8" w:rsidRPr="00713126">
        <w:rPr>
          <w:rFonts w:ascii="Times New Roman" w:hAnsi="Times New Roman" w:cs="Times New Roman"/>
          <w:sz w:val="24"/>
          <w:szCs w:val="24"/>
        </w:rPr>
        <w:t xml:space="preserve"> развивать уверенность в себе, </w:t>
      </w:r>
      <w:r w:rsidR="00915F10">
        <w:rPr>
          <w:rFonts w:ascii="Times New Roman" w:hAnsi="Times New Roman" w:cs="Times New Roman"/>
          <w:sz w:val="24"/>
          <w:szCs w:val="24"/>
        </w:rPr>
        <w:t>динамичность</w:t>
      </w:r>
      <w:r w:rsidR="004D1DC9"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EA2EA8" w:rsidRPr="00713126">
        <w:rPr>
          <w:rFonts w:ascii="Times New Roman" w:hAnsi="Times New Roman" w:cs="Times New Roman"/>
          <w:sz w:val="24"/>
          <w:szCs w:val="24"/>
        </w:rPr>
        <w:t>в области познания окружающего предметного мира,</w:t>
      </w:r>
      <w:r w:rsidR="00915F10">
        <w:rPr>
          <w:rFonts w:ascii="Times New Roman" w:hAnsi="Times New Roman" w:cs="Times New Roman"/>
          <w:sz w:val="24"/>
          <w:szCs w:val="24"/>
        </w:rPr>
        <w:t xml:space="preserve"> </w:t>
      </w:r>
      <w:r w:rsidR="00915F10" w:rsidRPr="00713126">
        <w:rPr>
          <w:rFonts w:ascii="Times New Roman" w:hAnsi="Times New Roman" w:cs="Times New Roman"/>
          <w:sz w:val="24"/>
          <w:szCs w:val="24"/>
        </w:rPr>
        <w:t>самостоятельного движения</w:t>
      </w:r>
      <w:r w:rsidR="00915F10">
        <w:rPr>
          <w:rFonts w:ascii="Times New Roman" w:hAnsi="Times New Roman" w:cs="Times New Roman"/>
          <w:sz w:val="24"/>
          <w:szCs w:val="24"/>
        </w:rPr>
        <w:t>,</w:t>
      </w:r>
      <w:r w:rsidR="004D1DC9"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EA2EA8" w:rsidRPr="00713126">
        <w:rPr>
          <w:rFonts w:ascii="Times New Roman" w:hAnsi="Times New Roman" w:cs="Times New Roman"/>
          <w:sz w:val="24"/>
          <w:szCs w:val="24"/>
        </w:rPr>
        <w:t xml:space="preserve">общения со взрослыми и </w:t>
      </w:r>
      <w:r w:rsidR="00915F10">
        <w:rPr>
          <w:rFonts w:ascii="Times New Roman" w:hAnsi="Times New Roman" w:cs="Times New Roman"/>
          <w:sz w:val="24"/>
          <w:szCs w:val="24"/>
        </w:rPr>
        <w:t>другими детьми</w:t>
      </w:r>
      <w:r w:rsidR="008500F3" w:rsidRPr="00713126">
        <w:rPr>
          <w:rFonts w:ascii="Times New Roman" w:hAnsi="Times New Roman" w:cs="Times New Roman"/>
          <w:sz w:val="24"/>
          <w:szCs w:val="24"/>
        </w:rPr>
        <w:t>.</w:t>
      </w:r>
      <w:bookmarkStart w:id="7" w:name="_Hlk99480165"/>
    </w:p>
    <w:p w14:paraId="3B9039D5" w14:textId="5824FC0F" w:rsidR="0081570D" w:rsidRPr="00713126" w:rsidRDefault="0081570D" w:rsidP="008500F3">
      <w:p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>Как показывают исследования последних</w:t>
      </w:r>
      <w:r w:rsidR="00221A87">
        <w:rPr>
          <w:rFonts w:ascii="Times New Roman" w:hAnsi="Times New Roman" w:cs="Times New Roman"/>
          <w:sz w:val="24"/>
          <w:szCs w:val="24"/>
        </w:rPr>
        <w:t xml:space="preserve"> </w:t>
      </w:r>
      <w:r w:rsidRPr="00713126">
        <w:rPr>
          <w:rFonts w:ascii="Times New Roman" w:hAnsi="Times New Roman" w:cs="Times New Roman"/>
          <w:sz w:val="24"/>
          <w:szCs w:val="24"/>
        </w:rPr>
        <w:t>лет, раннее музыкальное воспитание развивает слуховые навыки детей, увеличивает гибкость голоса, а также способствует развитию моторных навыков. Также было показано, что влияние музыки выходит далеко за рамки интеллектуального и физического развития ребенка. Ведь музыка может принести ребенку огромное эмоциональное удовольствие,</w:t>
      </w:r>
      <w:r w:rsidR="006B328B"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Pr="00713126">
        <w:rPr>
          <w:rFonts w:ascii="Times New Roman" w:hAnsi="Times New Roman" w:cs="Times New Roman"/>
          <w:sz w:val="24"/>
          <w:szCs w:val="24"/>
        </w:rPr>
        <w:t>и,</w:t>
      </w:r>
      <w:r w:rsidR="006B328B"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Pr="00713126">
        <w:rPr>
          <w:rFonts w:ascii="Times New Roman" w:hAnsi="Times New Roman" w:cs="Times New Roman"/>
          <w:sz w:val="24"/>
          <w:szCs w:val="24"/>
        </w:rPr>
        <w:t xml:space="preserve">соответственно, музыкальные переживания, которые способствуют росту чувствительности и выразительности детей. Групповые формы раннего музицирования призваны укрепить </w:t>
      </w:r>
      <w:r w:rsidRPr="00713126">
        <w:rPr>
          <w:rFonts w:ascii="Times New Roman" w:hAnsi="Times New Roman" w:cs="Times New Roman"/>
          <w:sz w:val="24"/>
          <w:szCs w:val="24"/>
        </w:rPr>
        <w:lastRenderedPageBreak/>
        <w:t xml:space="preserve">терпение и уважение к другим детям в группе. </w:t>
      </w:r>
      <w:r w:rsidR="006B328B" w:rsidRPr="00713126">
        <w:rPr>
          <w:rFonts w:ascii="Times New Roman" w:hAnsi="Times New Roman" w:cs="Times New Roman"/>
          <w:sz w:val="24"/>
          <w:szCs w:val="24"/>
        </w:rPr>
        <w:t xml:space="preserve">Музыкальные игры способствуют развитию ответственности, </w:t>
      </w:r>
      <w:r w:rsidR="002B5F11" w:rsidRPr="00713126">
        <w:rPr>
          <w:rFonts w:ascii="Times New Roman" w:hAnsi="Times New Roman" w:cs="Times New Roman"/>
          <w:sz w:val="24"/>
          <w:szCs w:val="24"/>
        </w:rPr>
        <w:t>волевых качеств, самоконтроля</w:t>
      </w:r>
      <w:r w:rsidR="006B328B" w:rsidRPr="00713126">
        <w:rPr>
          <w:rFonts w:ascii="Times New Roman" w:hAnsi="Times New Roman" w:cs="Times New Roman"/>
          <w:sz w:val="24"/>
          <w:szCs w:val="24"/>
        </w:rPr>
        <w:t xml:space="preserve">. </w:t>
      </w:r>
      <w:r w:rsidRPr="00713126">
        <w:rPr>
          <w:rFonts w:ascii="Times New Roman" w:hAnsi="Times New Roman" w:cs="Times New Roman"/>
          <w:sz w:val="24"/>
          <w:szCs w:val="24"/>
        </w:rPr>
        <w:t xml:space="preserve">Музыкальные импровизационно-игровые действия </w:t>
      </w:r>
      <w:r w:rsidR="008E242F" w:rsidRPr="00713126">
        <w:rPr>
          <w:rFonts w:ascii="Times New Roman" w:hAnsi="Times New Roman" w:cs="Times New Roman"/>
          <w:sz w:val="24"/>
          <w:szCs w:val="24"/>
        </w:rPr>
        <w:t>помогают</w:t>
      </w:r>
      <w:r w:rsidRPr="00713126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8E242F" w:rsidRPr="00713126">
        <w:rPr>
          <w:rFonts w:ascii="Times New Roman" w:hAnsi="Times New Roman" w:cs="Times New Roman"/>
          <w:sz w:val="24"/>
          <w:szCs w:val="24"/>
        </w:rPr>
        <w:t>ю</w:t>
      </w:r>
      <w:r w:rsidRPr="00713126">
        <w:rPr>
          <w:rFonts w:ascii="Times New Roman" w:hAnsi="Times New Roman" w:cs="Times New Roman"/>
          <w:sz w:val="24"/>
          <w:szCs w:val="24"/>
        </w:rPr>
        <w:t xml:space="preserve"> у детей чувства удовлетворения и собственного достоинства.</w:t>
      </w:r>
    </w:p>
    <w:bookmarkEnd w:id="7"/>
    <w:p w14:paraId="3DC9B30D" w14:textId="006D059A" w:rsidR="00741A3B" w:rsidRPr="00713126" w:rsidRDefault="008500F3" w:rsidP="00F20BFE">
      <w:p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>Н</w:t>
      </w:r>
      <w:r w:rsidR="00574E6E" w:rsidRPr="00713126">
        <w:rPr>
          <w:rFonts w:ascii="Times New Roman" w:hAnsi="Times New Roman" w:cs="Times New Roman"/>
          <w:sz w:val="24"/>
          <w:szCs w:val="24"/>
        </w:rPr>
        <w:t>иже представлены, часто используемые музыкальные игры в моей работе</w:t>
      </w:r>
      <w:r w:rsidR="00D53489" w:rsidRPr="00713126"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="00C616C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53489" w:rsidRPr="00713126">
        <w:rPr>
          <w:rFonts w:ascii="Times New Roman" w:hAnsi="Times New Roman" w:cs="Times New Roman"/>
          <w:sz w:val="24"/>
          <w:szCs w:val="24"/>
        </w:rPr>
        <w:t xml:space="preserve"> раннего возраста от 1,5 до </w:t>
      </w:r>
      <w:r w:rsidR="009B6283" w:rsidRPr="00713126">
        <w:rPr>
          <w:rFonts w:ascii="Times New Roman" w:hAnsi="Times New Roman" w:cs="Times New Roman"/>
          <w:sz w:val="24"/>
          <w:szCs w:val="24"/>
        </w:rPr>
        <w:t>2</w:t>
      </w:r>
      <w:r w:rsidR="00D53489" w:rsidRPr="00713126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05C48765" w14:textId="5F8AE5F6" w:rsidR="00C365D9" w:rsidRPr="00713126" w:rsidRDefault="00C0712C" w:rsidP="00F13454">
      <w:pPr>
        <w:tabs>
          <w:tab w:val="left" w:pos="1860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br/>
      </w:r>
      <w:r w:rsidR="00A15AE2" w:rsidRPr="00713126">
        <w:rPr>
          <w:rFonts w:ascii="Times New Roman" w:hAnsi="Times New Roman" w:cs="Times New Roman"/>
          <w:b/>
          <w:bCs/>
          <w:sz w:val="24"/>
          <w:szCs w:val="24"/>
        </w:rPr>
        <w:t>Подвижные игры с музыкой</w:t>
      </w:r>
      <w:r w:rsidR="00C365D9" w:rsidRPr="007131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AB45AD" w14:textId="0D045147" w:rsidR="007A1335" w:rsidRPr="00713126" w:rsidRDefault="007A1335" w:rsidP="00C365D9">
      <w:p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 xml:space="preserve">С первых дней </w:t>
      </w:r>
      <w:r w:rsidR="00D47724" w:rsidRPr="00713126">
        <w:rPr>
          <w:rFonts w:ascii="Times New Roman" w:hAnsi="Times New Roman" w:cs="Times New Roman"/>
          <w:sz w:val="24"/>
          <w:szCs w:val="24"/>
        </w:rPr>
        <w:t xml:space="preserve">малышей </w:t>
      </w:r>
      <w:r w:rsidRPr="00713126">
        <w:rPr>
          <w:rFonts w:ascii="Times New Roman" w:hAnsi="Times New Roman" w:cs="Times New Roman"/>
          <w:sz w:val="24"/>
          <w:szCs w:val="24"/>
        </w:rPr>
        <w:t xml:space="preserve">в детском саду мы играем и танцуем под песенки-игры Сергея и Екатерины Железновых. </w:t>
      </w:r>
      <w:r w:rsidR="006E19EE" w:rsidRPr="00713126">
        <w:rPr>
          <w:rFonts w:ascii="Times New Roman" w:hAnsi="Times New Roman" w:cs="Times New Roman"/>
          <w:sz w:val="24"/>
          <w:szCs w:val="24"/>
        </w:rPr>
        <w:t>Весёлые игровые песенки</w:t>
      </w:r>
      <w:r w:rsidRPr="00713126">
        <w:rPr>
          <w:rFonts w:ascii="Times New Roman" w:hAnsi="Times New Roman" w:cs="Times New Roman"/>
          <w:sz w:val="24"/>
          <w:szCs w:val="24"/>
        </w:rPr>
        <w:t xml:space="preserve"> очень нравятся детя</w:t>
      </w:r>
      <w:r w:rsidR="0072590C" w:rsidRPr="00713126">
        <w:rPr>
          <w:rFonts w:ascii="Times New Roman" w:hAnsi="Times New Roman" w:cs="Times New Roman"/>
          <w:sz w:val="24"/>
          <w:szCs w:val="24"/>
        </w:rPr>
        <w:t>м</w:t>
      </w:r>
      <w:r w:rsidR="00A81329" w:rsidRPr="00713126">
        <w:rPr>
          <w:rFonts w:ascii="Times New Roman" w:hAnsi="Times New Roman" w:cs="Times New Roman"/>
          <w:sz w:val="24"/>
          <w:szCs w:val="24"/>
        </w:rPr>
        <w:t>.</w:t>
      </w:r>
      <w:r w:rsidR="0007274E"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B36FED" w:rsidRPr="00713126">
        <w:rPr>
          <w:rFonts w:ascii="Times New Roman" w:hAnsi="Times New Roman" w:cs="Times New Roman"/>
          <w:sz w:val="24"/>
          <w:szCs w:val="24"/>
        </w:rPr>
        <w:t>Малыши</w:t>
      </w:r>
      <w:r w:rsidR="0007274E" w:rsidRPr="00713126">
        <w:rPr>
          <w:rFonts w:ascii="Times New Roman" w:hAnsi="Times New Roman" w:cs="Times New Roman"/>
          <w:sz w:val="24"/>
          <w:szCs w:val="24"/>
        </w:rPr>
        <w:t xml:space="preserve"> вместе с воспитателем</w:t>
      </w:r>
      <w:r w:rsidR="00B36FED" w:rsidRPr="00713126">
        <w:rPr>
          <w:rFonts w:ascii="Times New Roman" w:hAnsi="Times New Roman" w:cs="Times New Roman"/>
          <w:sz w:val="24"/>
          <w:szCs w:val="24"/>
        </w:rPr>
        <w:t xml:space="preserve"> выполняют</w:t>
      </w:r>
      <w:r w:rsidR="00A81329" w:rsidRPr="00713126">
        <w:rPr>
          <w:rFonts w:ascii="Times New Roman" w:hAnsi="Times New Roman" w:cs="Times New Roman"/>
          <w:sz w:val="24"/>
          <w:szCs w:val="24"/>
        </w:rPr>
        <w:t xml:space="preserve"> музыкально-ритмические упражнения</w:t>
      </w:r>
      <w:r w:rsidR="00B36FED" w:rsidRPr="00713126">
        <w:rPr>
          <w:rFonts w:ascii="Times New Roman" w:hAnsi="Times New Roman" w:cs="Times New Roman"/>
          <w:sz w:val="24"/>
          <w:szCs w:val="24"/>
        </w:rPr>
        <w:t xml:space="preserve"> по тексту песни, </w:t>
      </w:r>
      <w:r w:rsidR="00A81329" w:rsidRPr="00713126">
        <w:rPr>
          <w:rFonts w:ascii="Times New Roman" w:hAnsi="Times New Roman" w:cs="Times New Roman"/>
          <w:sz w:val="24"/>
          <w:szCs w:val="24"/>
        </w:rPr>
        <w:t>играют и подпевают</w:t>
      </w:r>
      <w:r w:rsidR="00B36FED" w:rsidRPr="00713126">
        <w:rPr>
          <w:rFonts w:ascii="Times New Roman" w:hAnsi="Times New Roman" w:cs="Times New Roman"/>
          <w:sz w:val="24"/>
          <w:szCs w:val="24"/>
        </w:rPr>
        <w:t xml:space="preserve">. </w:t>
      </w:r>
      <w:r w:rsidR="001C6F40" w:rsidRPr="00713126">
        <w:rPr>
          <w:rFonts w:ascii="Times New Roman" w:hAnsi="Times New Roman" w:cs="Times New Roman"/>
          <w:sz w:val="24"/>
          <w:szCs w:val="24"/>
        </w:rPr>
        <w:t xml:space="preserve">В процессе проведения игр </w:t>
      </w:r>
      <w:r w:rsidR="00CD2ECA" w:rsidRPr="00713126">
        <w:rPr>
          <w:rFonts w:ascii="Times New Roman" w:hAnsi="Times New Roman" w:cs="Times New Roman"/>
          <w:sz w:val="24"/>
          <w:szCs w:val="24"/>
        </w:rPr>
        <w:t>дети раннего возраста</w:t>
      </w:r>
      <w:r w:rsidR="001C6F40" w:rsidRPr="00713126">
        <w:rPr>
          <w:rFonts w:ascii="Times New Roman" w:hAnsi="Times New Roman" w:cs="Times New Roman"/>
          <w:sz w:val="24"/>
          <w:szCs w:val="24"/>
        </w:rPr>
        <w:t xml:space="preserve"> испытывают радость, устанавливается эмоциональный контакт с воспитателе</w:t>
      </w:r>
      <w:r w:rsidR="00CD2ECA" w:rsidRPr="00713126">
        <w:rPr>
          <w:rFonts w:ascii="Times New Roman" w:hAnsi="Times New Roman" w:cs="Times New Roman"/>
          <w:sz w:val="24"/>
          <w:szCs w:val="24"/>
        </w:rPr>
        <w:t>м,</w:t>
      </w:r>
      <w:r w:rsidR="001C6F40"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CD2ECA" w:rsidRPr="00713126">
        <w:rPr>
          <w:rFonts w:ascii="Times New Roman" w:hAnsi="Times New Roman" w:cs="Times New Roman"/>
          <w:sz w:val="24"/>
          <w:szCs w:val="24"/>
        </w:rPr>
        <w:t>малыши</w:t>
      </w:r>
      <w:r w:rsidR="00A67CD1"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1C6F40" w:rsidRPr="00713126">
        <w:rPr>
          <w:rFonts w:ascii="Times New Roman" w:hAnsi="Times New Roman" w:cs="Times New Roman"/>
          <w:sz w:val="24"/>
          <w:szCs w:val="24"/>
        </w:rPr>
        <w:t>легче переносят разлуку с мамой в период адаптации.</w:t>
      </w:r>
      <w:r w:rsidR="00CD2ECA" w:rsidRPr="007131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DBF49" w14:textId="6F477906" w:rsidR="00947666" w:rsidRPr="00713126" w:rsidRDefault="00CF6F22" w:rsidP="00D53489">
      <w:pPr>
        <w:tabs>
          <w:tab w:val="left" w:pos="1860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126">
        <w:rPr>
          <w:rFonts w:ascii="Times New Roman" w:hAnsi="Times New Roman" w:cs="Times New Roman"/>
          <w:b/>
          <w:bCs/>
          <w:sz w:val="24"/>
          <w:szCs w:val="24"/>
        </w:rPr>
        <w:t>Хороводные музыкальные игры</w:t>
      </w:r>
      <w:r w:rsidR="00D53489" w:rsidRPr="0071312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2ECA" w:rsidRPr="00713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7666" w:rsidRPr="00713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6CD713" w14:textId="1DC8B882" w:rsidR="008D14B9" w:rsidRPr="00713126" w:rsidRDefault="000C24FA" w:rsidP="00CD2ECA">
      <w:p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2 годам</w:t>
      </w:r>
      <w:r w:rsidR="00082A4A" w:rsidRPr="00713126">
        <w:rPr>
          <w:rFonts w:ascii="Times New Roman" w:hAnsi="Times New Roman" w:cs="Times New Roman"/>
          <w:sz w:val="24"/>
          <w:szCs w:val="24"/>
        </w:rPr>
        <w:t xml:space="preserve"> малыши учатся вставать в круг, </w:t>
      </w:r>
      <w:r w:rsidR="00030719">
        <w:rPr>
          <w:rFonts w:ascii="Times New Roman" w:hAnsi="Times New Roman" w:cs="Times New Roman"/>
          <w:sz w:val="24"/>
          <w:szCs w:val="24"/>
        </w:rPr>
        <w:t>браться</w:t>
      </w:r>
      <w:r w:rsidR="00082A4A" w:rsidRPr="00713126">
        <w:rPr>
          <w:rFonts w:ascii="Times New Roman" w:hAnsi="Times New Roman" w:cs="Times New Roman"/>
          <w:sz w:val="24"/>
          <w:szCs w:val="24"/>
        </w:rPr>
        <w:t xml:space="preserve"> за руки и идти друг за другом. </w:t>
      </w:r>
      <w:r w:rsidR="00030719">
        <w:rPr>
          <w:rFonts w:ascii="Times New Roman" w:hAnsi="Times New Roman" w:cs="Times New Roman"/>
          <w:sz w:val="24"/>
          <w:szCs w:val="24"/>
        </w:rPr>
        <w:t>Детям</w:t>
      </w:r>
      <w:r w:rsidR="008D14B9"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E40C76" w:rsidRPr="00713126">
        <w:rPr>
          <w:rFonts w:ascii="Times New Roman" w:hAnsi="Times New Roman" w:cs="Times New Roman"/>
          <w:sz w:val="24"/>
          <w:szCs w:val="24"/>
        </w:rPr>
        <w:t>доставляет огромную радость</w:t>
      </w:r>
      <w:r w:rsidR="008D14B9" w:rsidRPr="00713126">
        <w:rPr>
          <w:rFonts w:ascii="Times New Roman" w:hAnsi="Times New Roman" w:cs="Times New Roman"/>
          <w:sz w:val="24"/>
          <w:szCs w:val="24"/>
        </w:rPr>
        <w:t xml:space="preserve"> стоять в кругу</w:t>
      </w:r>
      <w:r w:rsidR="00E40C76" w:rsidRPr="00713126">
        <w:rPr>
          <w:rFonts w:ascii="Times New Roman" w:hAnsi="Times New Roman" w:cs="Times New Roman"/>
          <w:sz w:val="24"/>
          <w:szCs w:val="24"/>
        </w:rPr>
        <w:t>,</w:t>
      </w:r>
      <w:r w:rsidR="008D14B9" w:rsidRPr="00713126">
        <w:rPr>
          <w:rFonts w:ascii="Times New Roman" w:hAnsi="Times New Roman" w:cs="Times New Roman"/>
          <w:sz w:val="24"/>
          <w:szCs w:val="24"/>
        </w:rPr>
        <w:t xml:space="preserve"> подпевать песенку</w:t>
      </w:r>
      <w:r w:rsidR="00E40C76" w:rsidRPr="00713126">
        <w:rPr>
          <w:rFonts w:ascii="Times New Roman" w:hAnsi="Times New Roman" w:cs="Times New Roman"/>
          <w:sz w:val="24"/>
          <w:szCs w:val="24"/>
        </w:rPr>
        <w:t xml:space="preserve"> и танцевать</w:t>
      </w:r>
      <w:r w:rsidR="00CC778D" w:rsidRPr="00713126">
        <w:rPr>
          <w:rFonts w:ascii="Times New Roman" w:hAnsi="Times New Roman" w:cs="Times New Roman"/>
          <w:sz w:val="24"/>
          <w:szCs w:val="24"/>
        </w:rPr>
        <w:t xml:space="preserve">: </w:t>
      </w:r>
      <w:r w:rsidR="00897F34" w:rsidRPr="00713126">
        <w:rPr>
          <w:rFonts w:ascii="Times New Roman" w:hAnsi="Times New Roman" w:cs="Times New Roman"/>
          <w:sz w:val="24"/>
          <w:szCs w:val="24"/>
        </w:rPr>
        <w:t>«Как на наши именины»</w:t>
      </w:r>
      <w:r w:rsidR="00CC778D" w:rsidRPr="00713126">
        <w:rPr>
          <w:rFonts w:ascii="Times New Roman" w:hAnsi="Times New Roman" w:cs="Times New Roman"/>
          <w:sz w:val="24"/>
          <w:szCs w:val="24"/>
        </w:rPr>
        <w:t xml:space="preserve">, </w:t>
      </w:r>
      <w:r w:rsidR="00897F34" w:rsidRPr="00713126">
        <w:rPr>
          <w:rFonts w:ascii="Times New Roman" w:hAnsi="Times New Roman" w:cs="Times New Roman"/>
          <w:sz w:val="24"/>
          <w:szCs w:val="24"/>
        </w:rPr>
        <w:t xml:space="preserve">«Зайка </w:t>
      </w:r>
      <w:r w:rsidR="00387D3C" w:rsidRPr="00713126">
        <w:rPr>
          <w:rFonts w:ascii="Times New Roman" w:hAnsi="Times New Roman" w:cs="Times New Roman"/>
          <w:sz w:val="24"/>
          <w:szCs w:val="24"/>
        </w:rPr>
        <w:t>сер</w:t>
      </w:r>
      <w:r w:rsidR="00897F34" w:rsidRPr="00713126">
        <w:rPr>
          <w:rFonts w:ascii="Times New Roman" w:hAnsi="Times New Roman" w:cs="Times New Roman"/>
          <w:sz w:val="24"/>
          <w:szCs w:val="24"/>
        </w:rPr>
        <w:t>енький сидит»</w:t>
      </w:r>
      <w:r w:rsidR="00CC778D" w:rsidRPr="00713126">
        <w:rPr>
          <w:rFonts w:ascii="Times New Roman" w:hAnsi="Times New Roman" w:cs="Times New Roman"/>
          <w:sz w:val="24"/>
          <w:szCs w:val="24"/>
        </w:rPr>
        <w:t xml:space="preserve">, </w:t>
      </w:r>
      <w:r w:rsidR="00964903" w:rsidRPr="00713126">
        <w:rPr>
          <w:rFonts w:ascii="Times New Roman" w:hAnsi="Times New Roman" w:cs="Times New Roman"/>
          <w:sz w:val="24"/>
          <w:szCs w:val="24"/>
        </w:rPr>
        <w:t>«Ножки, ножки, вы куда бежите?»</w:t>
      </w:r>
      <w:r w:rsidR="00C56C88">
        <w:rPr>
          <w:rFonts w:ascii="Times New Roman" w:hAnsi="Times New Roman" w:cs="Times New Roman"/>
          <w:sz w:val="24"/>
          <w:szCs w:val="24"/>
        </w:rPr>
        <w:t xml:space="preserve"> </w:t>
      </w:r>
      <w:r w:rsidR="00B02E7D" w:rsidRPr="00713126">
        <w:rPr>
          <w:rFonts w:ascii="Times New Roman" w:hAnsi="Times New Roman" w:cs="Times New Roman"/>
          <w:sz w:val="24"/>
          <w:szCs w:val="24"/>
        </w:rPr>
        <w:t>и т.</w:t>
      </w:r>
      <w:r w:rsidR="00A15AE2" w:rsidRPr="00713126">
        <w:rPr>
          <w:rFonts w:ascii="Times New Roman" w:hAnsi="Times New Roman" w:cs="Times New Roman"/>
          <w:sz w:val="24"/>
          <w:szCs w:val="24"/>
        </w:rPr>
        <w:t>п</w:t>
      </w:r>
      <w:r w:rsidR="00B02E7D" w:rsidRPr="00713126">
        <w:rPr>
          <w:rFonts w:ascii="Times New Roman" w:hAnsi="Times New Roman" w:cs="Times New Roman"/>
          <w:sz w:val="24"/>
          <w:szCs w:val="24"/>
        </w:rPr>
        <w:t>.</w:t>
      </w:r>
    </w:p>
    <w:p w14:paraId="00CFA361" w14:textId="5C471AA3" w:rsidR="00A944ED" w:rsidRPr="00713126" w:rsidRDefault="00947666" w:rsidP="00D53489">
      <w:pPr>
        <w:tabs>
          <w:tab w:val="left" w:pos="186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13126">
        <w:rPr>
          <w:rFonts w:ascii="Times New Roman" w:hAnsi="Times New Roman" w:cs="Times New Roman"/>
          <w:b/>
          <w:bCs/>
          <w:sz w:val="24"/>
          <w:szCs w:val="24"/>
        </w:rPr>
        <w:t>Дидактические музыкальные игры</w:t>
      </w:r>
      <w:r w:rsidR="00D53489" w:rsidRPr="007131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81B0C0" w14:textId="77777777" w:rsidR="00947666" w:rsidRPr="00713126" w:rsidRDefault="00947666" w:rsidP="00947666">
      <w:pPr>
        <w:tabs>
          <w:tab w:val="left" w:pos="18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>Игра «Бубен»</w:t>
      </w:r>
    </w:p>
    <w:p w14:paraId="32668D6B" w14:textId="17CF852B" w:rsidR="00947666" w:rsidRPr="00713126" w:rsidRDefault="002A7641" w:rsidP="002A7641">
      <w:p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0C76" w:rsidRPr="00713126">
        <w:rPr>
          <w:rFonts w:ascii="Times New Roman" w:hAnsi="Times New Roman" w:cs="Times New Roman"/>
          <w:sz w:val="24"/>
          <w:szCs w:val="24"/>
        </w:rPr>
        <w:t xml:space="preserve">оспитатель </w:t>
      </w:r>
      <w:r w:rsidR="00947666" w:rsidRPr="00713126">
        <w:rPr>
          <w:rFonts w:ascii="Times New Roman" w:hAnsi="Times New Roman" w:cs="Times New Roman"/>
          <w:sz w:val="24"/>
          <w:szCs w:val="24"/>
        </w:rPr>
        <w:t>игра</w:t>
      </w:r>
      <w:r w:rsidR="00E40C76" w:rsidRPr="00713126">
        <w:rPr>
          <w:rFonts w:ascii="Times New Roman" w:hAnsi="Times New Roman" w:cs="Times New Roman"/>
          <w:sz w:val="24"/>
          <w:szCs w:val="24"/>
        </w:rPr>
        <w:t>е</w:t>
      </w:r>
      <w:r w:rsidR="00947666" w:rsidRPr="00713126">
        <w:rPr>
          <w:rFonts w:ascii="Times New Roman" w:hAnsi="Times New Roman" w:cs="Times New Roman"/>
          <w:sz w:val="24"/>
          <w:szCs w:val="24"/>
        </w:rPr>
        <w:t xml:space="preserve">т на бубне, </w:t>
      </w:r>
      <w:r w:rsidR="00616771" w:rsidRPr="00713126">
        <w:rPr>
          <w:rFonts w:ascii="Times New Roman" w:hAnsi="Times New Roman" w:cs="Times New Roman"/>
          <w:sz w:val="24"/>
          <w:szCs w:val="24"/>
        </w:rPr>
        <w:t>дети</w:t>
      </w:r>
      <w:r w:rsidR="00947666" w:rsidRPr="00713126">
        <w:rPr>
          <w:rFonts w:ascii="Times New Roman" w:hAnsi="Times New Roman" w:cs="Times New Roman"/>
          <w:sz w:val="24"/>
          <w:szCs w:val="24"/>
        </w:rPr>
        <w:t xml:space="preserve"> хлопают в ладоши</w:t>
      </w:r>
      <w:r w:rsidR="005A4945">
        <w:rPr>
          <w:rFonts w:ascii="Times New Roman" w:hAnsi="Times New Roman" w:cs="Times New Roman"/>
          <w:sz w:val="24"/>
          <w:szCs w:val="24"/>
        </w:rPr>
        <w:t>.</w:t>
      </w:r>
      <w:r w:rsidR="00947666"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5A4945">
        <w:rPr>
          <w:rFonts w:ascii="Times New Roman" w:hAnsi="Times New Roman" w:cs="Times New Roman"/>
          <w:sz w:val="24"/>
          <w:szCs w:val="24"/>
        </w:rPr>
        <w:t>О</w:t>
      </w:r>
      <w:r w:rsidR="00947666" w:rsidRPr="00713126">
        <w:rPr>
          <w:rFonts w:ascii="Times New Roman" w:hAnsi="Times New Roman" w:cs="Times New Roman"/>
          <w:sz w:val="24"/>
          <w:szCs w:val="24"/>
        </w:rPr>
        <w:t xml:space="preserve">бращаясь к </w:t>
      </w:r>
      <w:r w:rsidR="00616771" w:rsidRPr="00713126">
        <w:rPr>
          <w:rFonts w:ascii="Times New Roman" w:hAnsi="Times New Roman" w:cs="Times New Roman"/>
          <w:sz w:val="24"/>
          <w:szCs w:val="24"/>
        </w:rPr>
        <w:t>ребёнку</w:t>
      </w:r>
      <w:r w:rsidR="00947666" w:rsidRPr="00713126">
        <w:rPr>
          <w:rFonts w:ascii="Times New Roman" w:hAnsi="Times New Roman" w:cs="Times New Roman"/>
          <w:sz w:val="24"/>
          <w:szCs w:val="24"/>
        </w:rPr>
        <w:t xml:space="preserve">, </w:t>
      </w:r>
      <w:r w:rsidR="005A4945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947666" w:rsidRPr="00713126">
        <w:rPr>
          <w:rFonts w:ascii="Times New Roman" w:hAnsi="Times New Roman" w:cs="Times New Roman"/>
          <w:sz w:val="24"/>
          <w:szCs w:val="24"/>
        </w:rPr>
        <w:t>произнос</w:t>
      </w:r>
      <w:r w:rsidR="00616771" w:rsidRPr="00713126">
        <w:rPr>
          <w:rFonts w:ascii="Times New Roman" w:hAnsi="Times New Roman" w:cs="Times New Roman"/>
          <w:sz w:val="24"/>
          <w:szCs w:val="24"/>
        </w:rPr>
        <w:t>и</w:t>
      </w:r>
      <w:r w:rsidR="00947666" w:rsidRPr="00713126">
        <w:rPr>
          <w:rFonts w:ascii="Times New Roman" w:hAnsi="Times New Roman" w:cs="Times New Roman"/>
          <w:sz w:val="24"/>
          <w:szCs w:val="24"/>
        </w:rPr>
        <w:t>т с</w:t>
      </w:r>
      <w:r>
        <w:rPr>
          <w:rFonts w:ascii="Times New Roman" w:hAnsi="Times New Roman" w:cs="Times New Roman"/>
          <w:sz w:val="24"/>
          <w:szCs w:val="24"/>
        </w:rPr>
        <w:t>тихи</w:t>
      </w:r>
      <w:r w:rsidR="00947666" w:rsidRPr="00713126">
        <w:rPr>
          <w:rFonts w:ascii="Times New Roman" w:hAnsi="Times New Roman" w:cs="Times New Roman"/>
          <w:sz w:val="24"/>
          <w:szCs w:val="24"/>
        </w:rPr>
        <w:t>:</w:t>
      </w:r>
    </w:p>
    <w:p w14:paraId="234C0948" w14:textId="77777777" w:rsidR="00947666" w:rsidRPr="00713126" w:rsidRDefault="00947666" w:rsidP="00947666">
      <w:pPr>
        <w:tabs>
          <w:tab w:val="left" w:pos="18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>Поиграй, Вова, в бубен,</w:t>
      </w:r>
    </w:p>
    <w:p w14:paraId="370CC69B" w14:textId="77777777" w:rsidR="00947666" w:rsidRPr="00713126" w:rsidRDefault="00947666" w:rsidP="00947666">
      <w:pPr>
        <w:tabs>
          <w:tab w:val="left" w:pos="18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>Мы в ладоши хлопать будем,</w:t>
      </w:r>
    </w:p>
    <w:p w14:paraId="002BEBAC" w14:textId="164200DD" w:rsidR="00947666" w:rsidRPr="00713126" w:rsidRDefault="00947666" w:rsidP="00947666">
      <w:pPr>
        <w:tabs>
          <w:tab w:val="left" w:pos="18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>Поиграй, поиграй,</w:t>
      </w:r>
    </w:p>
    <w:p w14:paraId="2FFCE447" w14:textId="77777777" w:rsidR="00947666" w:rsidRPr="00713126" w:rsidRDefault="00947666" w:rsidP="00947666">
      <w:pPr>
        <w:tabs>
          <w:tab w:val="left" w:pos="18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>Роме бубен передай</w:t>
      </w:r>
    </w:p>
    <w:p w14:paraId="13CE3384" w14:textId="37E7C74D" w:rsidR="00947666" w:rsidRPr="00713126" w:rsidRDefault="002A7641" w:rsidP="00A14A30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</w:t>
      </w:r>
      <w:r w:rsidR="00947666" w:rsidRPr="00713126">
        <w:rPr>
          <w:rFonts w:ascii="Times New Roman" w:hAnsi="Times New Roman" w:cs="Times New Roman"/>
          <w:sz w:val="24"/>
          <w:szCs w:val="24"/>
        </w:rPr>
        <w:t xml:space="preserve"> бубен передается</w:t>
      </w:r>
      <w:r w:rsidR="00A14A30">
        <w:rPr>
          <w:rFonts w:ascii="Times New Roman" w:hAnsi="Times New Roman" w:cs="Times New Roman"/>
          <w:sz w:val="24"/>
          <w:szCs w:val="24"/>
        </w:rPr>
        <w:t xml:space="preserve"> следующему ребёнку, </w:t>
      </w:r>
      <w:r w:rsidR="00947666" w:rsidRPr="0071312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игра</w:t>
      </w:r>
      <w:r w:rsidR="00947666" w:rsidRPr="0071312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родолжается.</w:t>
      </w:r>
    </w:p>
    <w:p w14:paraId="689B07E5" w14:textId="2AB3223C" w:rsidR="00947666" w:rsidRPr="00713126" w:rsidRDefault="00947666" w:rsidP="002A7641">
      <w:pPr>
        <w:tabs>
          <w:tab w:val="left" w:pos="18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>«Угадай</w:t>
      </w:r>
      <w:r w:rsidR="00B0369A">
        <w:rPr>
          <w:rFonts w:ascii="Times New Roman" w:hAnsi="Times New Roman" w:cs="Times New Roman"/>
          <w:sz w:val="24"/>
          <w:szCs w:val="24"/>
        </w:rPr>
        <w:t>-ка</w:t>
      </w:r>
      <w:r w:rsidRPr="00713126">
        <w:rPr>
          <w:rFonts w:ascii="Times New Roman" w:hAnsi="Times New Roman" w:cs="Times New Roman"/>
          <w:sz w:val="24"/>
          <w:szCs w:val="24"/>
        </w:rPr>
        <w:t>»</w:t>
      </w:r>
    </w:p>
    <w:p w14:paraId="26DCE5E9" w14:textId="3BB95093" w:rsidR="006F2570" w:rsidRPr="00713126" w:rsidRDefault="00927868" w:rsidP="002A7641">
      <w:p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47666" w:rsidRPr="00713126">
        <w:rPr>
          <w:rFonts w:ascii="Times New Roman" w:hAnsi="Times New Roman" w:cs="Times New Roman"/>
          <w:sz w:val="24"/>
          <w:szCs w:val="24"/>
        </w:rPr>
        <w:t>аскладываются музыкальны</w:t>
      </w:r>
      <w:r w:rsidR="00880B78">
        <w:rPr>
          <w:rFonts w:ascii="Times New Roman" w:hAnsi="Times New Roman" w:cs="Times New Roman"/>
          <w:sz w:val="24"/>
          <w:szCs w:val="24"/>
        </w:rPr>
        <w:t>е</w:t>
      </w:r>
      <w:r w:rsidR="00947666" w:rsidRPr="00713126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880B78">
        <w:rPr>
          <w:rFonts w:ascii="Times New Roman" w:hAnsi="Times New Roman" w:cs="Times New Roman"/>
          <w:sz w:val="24"/>
          <w:szCs w:val="24"/>
        </w:rPr>
        <w:t>ы:</w:t>
      </w:r>
      <w:r w:rsidR="00947666"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A14A30" w:rsidRPr="00713126">
        <w:rPr>
          <w:rFonts w:ascii="Times New Roman" w:hAnsi="Times New Roman" w:cs="Times New Roman"/>
          <w:sz w:val="24"/>
          <w:szCs w:val="24"/>
        </w:rPr>
        <w:t>колокольчик</w:t>
      </w:r>
      <w:r w:rsidR="00A14A30">
        <w:rPr>
          <w:rFonts w:ascii="Times New Roman" w:hAnsi="Times New Roman" w:cs="Times New Roman"/>
          <w:sz w:val="24"/>
          <w:szCs w:val="24"/>
        </w:rPr>
        <w:t xml:space="preserve">, </w:t>
      </w:r>
      <w:r w:rsidRPr="00713126">
        <w:rPr>
          <w:rFonts w:ascii="Times New Roman" w:hAnsi="Times New Roman" w:cs="Times New Roman"/>
          <w:sz w:val="24"/>
          <w:szCs w:val="24"/>
        </w:rPr>
        <w:t>барабан</w:t>
      </w:r>
      <w:r w:rsidR="004F1420">
        <w:rPr>
          <w:rFonts w:ascii="Times New Roman" w:hAnsi="Times New Roman" w:cs="Times New Roman"/>
          <w:sz w:val="24"/>
          <w:szCs w:val="24"/>
        </w:rPr>
        <w:t xml:space="preserve">, </w:t>
      </w:r>
      <w:r w:rsidR="00880B78" w:rsidRPr="00713126">
        <w:rPr>
          <w:rFonts w:ascii="Times New Roman" w:hAnsi="Times New Roman" w:cs="Times New Roman"/>
          <w:sz w:val="24"/>
          <w:szCs w:val="24"/>
        </w:rPr>
        <w:t>ксилофон,</w:t>
      </w:r>
      <w:r w:rsidRPr="00927868">
        <w:rPr>
          <w:rFonts w:ascii="Times New Roman" w:hAnsi="Times New Roman" w:cs="Times New Roman"/>
          <w:sz w:val="24"/>
          <w:szCs w:val="24"/>
        </w:rPr>
        <w:t xml:space="preserve"> </w:t>
      </w:r>
      <w:r w:rsidRPr="00713126">
        <w:rPr>
          <w:rFonts w:ascii="Times New Roman" w:hAnsi="Times New Roman" w:cs="Times New Roman"/>
          <w:sz w:val="24"/>
          <w:szCs w:val="24"/>
        </w:rPr>
        <w:t>бубен</w:t>
      </w:r>
      <w:r w:rsidR="00B036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666" w:rsidRPr="00713126">
        <w:rPr>
          <w:rFonts w:ascii="Times New Roman" w:hAnsi="Times New Roman" w:cs="Times New Roman"/>
          <w:sz w:val="24"/>
          <w:szCs w:val="24"/>
        </w:rPr>
        <w:t>Сначала вместе с детьми называем и поиграем на инструмент</w:t>
      </w:r>
      <w:r w:rsidR="00880B78">
        <w:rPr>
          <w:rFonts w:ascii="Times New Roman" w:hAnsi="Times New Roman" w:cs="Times New Roman"/>
          <w:sz w:val="24"/>
          <w:szCs w:val="24"/>
        </w:rPr>
        <w:t>ах</w:t>
      </w:r>
      <w:r w:rsidR="00947666" w:rsidRPr="00713126">
        <w:rPr>
          <w:rFonts w:ascii="Times New Roman" w:hAnsi="Times New Roman" w:cs="Times New Roman"/>
          <w:sz w:val="24"/>
          <w:szCs w:val="24"/>
        </w:rPr>
        <w:t xml:space="preserve">. </w:t>
      </w:r>
      <w:r w:rsidR="00880B78">
        <w:rPr>
          <w:rFonts w:ascii="Times New Roman" w:hAnsi="Times New Roman" w:cs="Times New Roman"/>
          <w:sz w:val="24"/>
          <w:szCs w:val="24"/>
        </w:rPr>
        <w:t>Затем</w:t>
      </w:r>
      <w:r w:rsidR="00947666" w:rsidRPr="00713126">
        <w:rPr>
          <w:rFonts w:ascii="Times New Roman" w:hAnsi="Times New Roman" w:cs="Times New Roman"/>
          <w:sz w:val="24"/>
          <w:szCs w:val="24"/>
        </w:rPr>
        <w:t xml:space="preserve"> инструменты </w:t>
      </w:r>
      <w:r w:rsidR="00640FBE">
        <w:rPr>
          <w:rFonts w:ascii="Times New Roman" w:hAnsi="Times New Roman" w:cs="Times New Roman"/>
          <w:sz w:val="24"/>
          <w:szCs w:val="24"/>
        </w:rPr>
        <w:t xml:space="preserve">прикрываются </w:t>
      </w:r>
      <w:r w:rsidR="00947666" w:rsidRPr="00713126">
        <w:rPr>
          <w:rFonts w:ascii="Times New Roman" w:hAnsi="Times New Roman" w:cs="Times New Roman"/>
          <w:sz w:val="24"/>
          <w:szCs w:val="24"/>
        </w:rPr>
        <w:t>большой коробко</w:t>
      </w:r>
      <w:r>
        <w:rPr>
          <w:rFonts w:ascii="Times New Roman" w:hAnsi="Times New Roman" w:cs="Times New Roman"/>
          <w:sz w:val="24"/>
          <w:szCs w:val="24"/>
        </w:rPr>
        <w:t>й и играем:</w:t>
      </w:r>
      <w:r w:rsidR="00640FBE">
        <w:rPr>
          <w:rFonts w:ascii="Times New Roman" w:hAnsi="Times New Roman" w:cs="Times New Roman"/>
          <w:sz w:val="24"/>
          <w:szCs w:val="24"/>
        </w:rPr>
        <w:t xml:space="preserve"> воспитатель играет</w:t>
      </w:r>
      <w:r w:rsidR="00A14A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FBE">
        <w:rPr>
          <w:rFonts w:ascii="Times New Roman" w:hAnsi="Times New Roman" w:cs="Times New Roman"/>
          <w:sz w:val="24"/>
          <w:szCs w:val="24"/>
        </w:rPr>
        <w:t xml:space="preserve">например, на барабане, а </w:t>
      </w:r>
      <w:r w:rsidR="00947666" w:rsidRPr="00713126">
        <w:rPr>
          <w:rFonts w:ascii="Times New Roman" w:hAnsi="Times New Roman" w:cs="Times New Roman"/>
          <w:sz w:val="24"/>
          <w:szCs w:val="24"/>
        </w:rPr>
        <w:t xml:space="preserve">малыши отгадывают, </w:t>
      </w:r>
      <w:r w:rsidR="00640FBE">
        <w:rPr>
          <w:rFonts w:ascii="Times New Roman" w:hAnsi="Times New Roman" w:cs="Times New Roman"/>
          <w:sz w:val="24"/>
          <w:szCs w:val="24"/>
        </w:rPr>
        <w:t>какой инструмент</w:t>
      </w:r>
      <w:r w:rsidR="00B0369A">
        <w:rPr>
          <w:rFonts w:ascii="Times New Roman" w:hAnsi="Times New Roman" w:cs="Times New Roman"/>
          <w:sz w:val="24"/>
          <w:szCs w:val="24"/>
        </w:rPr>
        <w:t xml:space="preserve"> звучит</w:t>
      </w:r>
      <w:r w:rsidR="00947666" w:rsidRPr="00713126">
        <w:rPr>
          <w:rFonts w:ascii="Times New Roman" w:hAnsi="Times New Roman" w:cs="Times New Roman"/>
          <w:sz w:val="24"/>
          <w:szCs w:val="24"/>
        </w:rPr>
        <w:t>.</w:t>
      </w:r>
    </w:p>
    <w:p w14:paraId="3D8BC940" w14:textId="2F01D5A9" w:rsidR="006E19EE" w:rsidRPr="00713126" w:rsidRDefault="006E19EE" w:rsidP="002A7641">
      <w:pPr>
        <w:tabs>
          <w:tab w:val="left" w:pos="18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>«</w:t>
      </w:r>
      <w:r w:rsidR="002B43DF">
        <w:rPr>
          <w:rFonts w:ascii="Times New Roman" w:hAnsi="Times New Roman" w:cs="Times New Roman"/>
          <w:sz w:val="24"/>
          <w:szCs w:val="24"/>
        </w:rPr>
        <w:t>Быстро-медленно</w:t>
      </w:r>
      <w:r w:rsidRPr="00713126">
        <w:rPr>
          <w:rFonts w:ascii="Times New Roman" w:hAnsi="Times New Roman" w:cs="Times New Roman"/>
          <w:sz w:val="24"/>
          <w:szCs w:val="24"/>
        </w:rPr>
        <w:t>»</w:t>
      </w:r>
    </w:p>
    <w:p w14:paraId="580963A7" w14:textId="31CA5417" w:rsidR="0072590C" w:rsidRPr="00713126" w:rsidRDefault="0072590C" w:rsidP="0059436B">
      <w:p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 xml:space="preserve">Заранее нужно подготовить произведения со сменой темпа. В </w:t>
      </w:r>
      <w:r w:rsidR="002B43DF">
        <w:rPr>
          <w:rFonts w:ascii="Times New Roman" w:hAnsi="Times New Roman" w:cs="Times New Roman"/>
          <w:sz w:val="24"/>
          <w:szCs w:val="24"/>
        </w:rPr>
        <w:t>соответствии с</w:t>
      </w:r>
      <w:r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2B43DF">
        <w:rPr>
          <w:rFonts w:ascii="Times New Roman" w:hAnsi="Times New Roman" w:cs="Times New Roman"/>
          <w:sz w:val="24"/>
          <w:szCs w:val="24"/>
        </w:rPr>
        <w:t>темпом</w:t>
      </w:r>
      <w:r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E32412">
        <w:rPr>
          <w:rFonts w:ascii="Times New Roman" w:hAnsi="Times New Roman" w:cs="Times New Roman"/>
          <w:sz w:val="24"/>
          <w:szCs w:val="24"/>
        </w:rPr>
        <w:t>совершаем</w:t>
      </w:r>
      <w:r w:rsidRPr="00713126">
        <w:rPr>
          <w:rFonts w:ascii="Times New Roman" w:hAnsi="Times New Roman" w:cs="Times New Roman"/>
          <w:sz w:val="24"/>
          <w:szCs w:val="24"/>
        </w:rPr>
        <w:t xml:space="preserve"> с </w:t>
      </w:r>
      <w:r w:rsidR="00B03312" w:rsidRPr="00713126">
        <w:rPr>
          <w:rFonts w:ascii="Times New Roman" w:hAnsi="Times New Roman" w:cs="Times New Roman"/>
          <w:sz w:val="24"/>
          <w:szCs w:val="24"/>
        </w:rPr>
        <w:t>детьми</w:t>
      </w:r>
      <w:r w:rsidRPr="00713126">
        <w:rPr>
          <w:rFonts w:ascii="Times New Roman" w:hAnsi="Times New Roman" w:cs="Times New Roman"/>
          <w:sz w:val="24"/>
          <w:szCs w:val="24"/>
        </w:rPr>
        <w:t xml:space="preserve"> разные движения</w:t>
      </w:r>
      <w:r w:rsidR="0059436B">
        <w:rPr>
          <w:rFonts w:ascii="Times New Roman" w:hAnsi="Times New Roman" w:cs="Times New Roman"/>
          <w:sz w:val="24"/>
          <w:szCs w:val="24"/>
        </w:rPr>
        <w:t>:</w:t>
      </w:r>
      <w:r w:rsidRPr="00713126">
        <w:rPr>
          <w:rFonts w:ascii="Times New Roman" w:hAnsi="Times New Roman" w:cs="Times New Roman"/>
          <w:sz w:val="24"/>
          <w:szCs w:val="24"/>
        </w:rPr>
        <w:t xml:space="preserve"> под быструю музыку </w:t>
      </w:r>
      <w:r w:rsidR="00DA628D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DA628D" w:rsidRPr="00713126">
        <w:rPr>
          <w:rFonts w:ascii="Times New Roman" w:hAnsi="Times New Roman" w:cs="Times New Roman"/>
          <w:sz w:val="24"/>
          <w:szCs w:val="24"/>
        </w:rPr>
        <w:t>гремим погремушкой</w:t>
      </w:r>
      <w:r w:rsidR="00DA628D">
        <w:rPr>
          <w:rFonts w:ascii="Times New Roman" w:hAnsi="Times New Roman" w:cs="Times New Roman"/>
          <w:sz w:val="24"/>
          <w:szCs w:val="24"/>
        </w:rPr>
        <w:t xml:space="preserve"> или топаем ножками, </w:t>
      </w:r>
      <w:r w:rsidR="0059436B">
        <w:rPr>
          <w:rFonts w:ascii="Times New Roman" w:hAnsi="Times New Roman" w:cs="Times New Roman"/>
          <w:sz w:val="24"/>
          <w:szCs w:val="24"/>
        </w:rPr>
        <w:t xml:space="preserve">а </w:t>
      </w:r>
      <w:r w:rsidRPr="00713126">
        <w:rPr>
          <w:rFonts w:ascii="Times New Roman" w:hAnsi="Times New Roman" w:cs="Times New Roman"/>
          <w:sz w:val="24"/>
          <w:szCs w:val="24"/>
        </w:rPr>
        <w:t>под медленную –</w:t>
      </w:r>
      <w:r w:rsidR="00DA628D">
        <w:rPr>
          <w:rFonts w:ascii="Times New Roman" w:hAnsi="Times New Roman" w:cs="Times New Roman"/>
          <w:sz w:val="24"/>
          <w:szCs w:val="24"/>
        </w:rPr>
        <w:t xml:space="preserve"> </w:t>
      </w:r>
      <w:r w:rsidR="002B43DF">
        <w:rPr>
          <w:rFonts w:ascii="Times New Roman" w:hAnsi="Times New Roman" w:cs="Times New Roman"/>
          <w:sz w:val="24"/>
          <w:szCs w:val="24"/>
        </w:rPr>
        <w:t>медленн</w:t>
      </w:r>
      <w:r w:rsidR="00E32412">
        <w:rPr>
          <w:rFonts w:ascii="Times New Roman" w:hAnsi="Times New Roman" w:cs="Times New Roman"/>
          <w:sz w:val="24"/>
          <w:szCs w:val="24"/>
        </w:rPr>
        <w:t>о.</w:t>
      </w:r>
      <w:r w:rsidR="0059436B">
        <w:rPr>
          <w:rFonts w:ascii="Times New Roman" w:hAnsi="Times New Roman" w:cs="Times New Roman"/>
          <w:sz w:val="24"/>
          <w:szCs w:val="24"/>
        </w:rPr>
        <w:t xml:space="preserve">  Другая версия игры - в</w:t>
      </w:r>
      <w:r w:rsidRPr="00713126">
        <w:rPr>
          <w:rFonts w:ascii="Times New Roman" w:hAnsi="Times New Roman" w:cs="Times New Roman"/>
          <w:sz w:val="24"/>
          <w:szCs w:val="24"/>
        </w:rPr>
        <w:t xml:space="preserve">оспитатель играет в бубен, а </w:t>
      </w:r>
      <w:r w:rsidR="00E9073A">
        <w:rPr>
          <w:rFonts w:ascii="Times New Roman" w:hAnsi="Times New Roman" w:cs="Times New Roman"/>
          <w:sz w:val="24"/>
          <w:szCs w:val="24"/>
        </w:rPr>
        <w:t>малыши</w:t>
      </w:r>
      <w:r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E9073A">
        <w:rPr>
          <w:rFonts w:ascii="Times New Roman" w:hAnsi="Times New Roman" w:cs="Times New Roman"/>
          <w:sz w:val="24"/>
          <w:szCs w:val="24"/>
        </w:rPr>
        <w:t>выполняют движения</w:t>
      </w:r>
      <w:r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E9073A">
        <w:rPr>
          <w:rFonts w:ascii="Times New Roman" w:hAnsi="Times New Roman" w:cs="Times New Roman"/>
          <w:sz w:val="24"/>
          <w:szCs w:val="24"/>
        </w:rPr>
        <w:t>под лад</w:t>
      </w:r>
      <w:r w:rsidRPr="00713126">
        <w:rPr>
          <w:rFonts w:ascii="Times New Roman" w:hAnsi="Times New Roman" w:cs="Times New Roman"/>
          <w:sz w:val="24"/>
          <w:szCs w:val="24"/>
        </w:rPr>
        <w:t xml:space="preserve"> ударам бубна: под быстрые удары скачут</w:t>
      </w:r>
      <w:r w:rsidR="002B43DF">
        <w:rPr>
          <w:rFonts w:ascii="Times New Roman" w:hAnsi="Times New Roman" w:cs="Times New Roman"/>
          <w:sz w:val="24"/>
          <w:szCs w:val="24"/>
        </w:rPr>
        <w:t xml:space="preserve"> и бегают</w:t>
      </w:r>
      <w:r w:rsidRPr="00713126">
        <w:rPr>
          <w:rFonts w:ascii="Times New Roman" w:hAnsi="Times New Roman" w:cs="Times New Roman"/>
          <w:sz w:val="24"/>
          <w:szCs w:val="24"/>
        </w:rPr>
        <w:t xml:space="preserve"> как </w:t>
      </w:r>
      <w:r w:rsidR="00AC0E80" w:rsidRPr="00713126">
        <w:rPr>
          <w:rFonts w:ascii="Times New Roman" w:hAnsi="Times New Roman" w:cs="Times New Roman"/>
          <w:sz w:val="24"/>
          <w:szCs w:val="24"/>
        </w:rPr>
        <w:t>зайчики</w:t>
      </w:r>
      <w:r w:rsidRPr="00713126">
        <w:rPr>
          <w:rFonts w:ascii="Times New Roman" w:hAnsi="Times New Roman" w:cs="Times New Roman"/>
          <w:sz w:val="24"/>
          <w:szCs w:val="24"/>
        </w:rPr>
        <w:t>, под ме</w:t>
      </w:r>
      <w:r w:rsidR="00C56C88">
        <w:rPr>
          <w:rFonts w:ascii="Times New Roman" w:hAnsi="Times New Roman" w:cs="Times New Roman"/>
          <w:sz w:val="24"/>
          <w:szCs w:val="24"/>
        </w:rPr>
        <w:t>д</w:t>
      </w:r>
      <w:r w:rsidRPr="00713126">
        <w:rPr>
          <w:rFonts w:ascii="Times New Roman" w:hAnsi="Times New Roman" w:cs="Times New Roman"/>
          <w:sz w:val="24"/>
          <w:szCs w:val="24"/>
        </w:rPr>
        <w:t>ленные – важно ход</w:t>
      </w:r>
      <w:r w:rsidR="00AC0E80" w:rsidRPr="00713126">
        <w:rPr>
          <w:rFonts w:ascii="Times New Roman" w:hAnsi="Times New Roman" w:cs="Times New Roman"/>
          <w:sz w:val="24"/>
          <w:szCs w:val="24"/>
        </w:rPr>
        <w:t>я</w:t>
      </w:r>
      <w:r w:rsidRPr="00713126">
        <w:rPr>
          <w:rFonts w:ascii="Times New Roman" w:hAnsi="Times New Roman" w:cs="Times New Roman"/>
          <w:sz w:val="24"/>
          <w:szCs w:val="24"/>
        </w:rPr>
        <w:t xml:space="preserve">т как </w:t>
      </w:r>
      <w:r w:rsidR="00AC0E80" w:rsidRPr="00713126">
        <w:rPr>
          <w:rFonts w:ascii="Times New Roman" w:hAnsi="Times New Roman" w:cs="Times New Roman"/>
          <w:sz w:val="24"/>
          <w:szCs w:val="24"/>
        </w:rPr>
        <w:t>петуш</w:t>
      </w:r>
      <w:r w:rsidR="00B03312" w:rsidRPr="00713126">
        <w:rPr>
          <w:rFonts w:ascii="Times New Roman" w:hAnsi="Times New Roman" w:cs="Times New Roman"/>
          <w:sz w:val="24"/>
          <w:szCs w:val="24"/>
        </w:rPr>
        <w:t>ки</w:t>
      </w:r>
      <w:r w:rsidRPr="00713126">
        <w:rPr>
          <w:rFonts w:ascii="Times New Roman" w:hAnsi="Times New Roman" w:cs="Times New Roman"/>
          <w:sz w:val="24"/>
          <w:szCs w:val="24"/>
        </w:rPr>
        <w:t>.</w:t>
      </w:r>
    </w:p>
    <w:p w14:paraId="561CB576" w14:textId="454286EC" w:rsidR="00B03312" w:rsidRPr="00713126" w:rsidRDefault="00B03312" w:rsidP="002A7641">
      <w:pPr>
        <w:tabs>
          <w:tab w:val="left" w:pos="18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>«</w:t>
      </w:r>
      <w:r w:rsidR="00DA628D">
        <w:rPr>
          <w:rFonts w:ascii="Times New Roman" w:hAnsi="Times New Roman" w:cs="Times New Roman"/>
          <w:sz w:val="24"/>
          <w:szCs w:val="24"/>
        </w:rPr>
        <w:t>Громко-тихо</w:t>
      </w:r>
      <w:r w:rsidRPr="00713126">
        <w:rPr>
          <w:rFonts w:ascii="Times New Roman" w:hAnsi="Times New Roman" w:cs="Times New Roman"/>
          <w:sz w:val="24"/>
          <w:szCs w:val="24"/>
        </w:rPr>
        <w:t>»</w:t>
      </w:r>
    </w:p>
    <w:p w14:paraId="3B9690AC" w14:textId="2AEB7A1C" w:rsidR="00AB436C" w:rsidRPr="00713126" w:rsidRDefault="00B03312" w:rsidP="002A7641">
      <w:p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lastRenderedPageBreak/>
        <w:t xml:space="preserve">Игра </w:t>
      </w:r>
      <w:r w:rsidR="00AF48AD">
        <w:rPr>
          <w:rFonts w:ascii="Times New Roman" w:hAnsi="Times New Roman" w:cs="Times New Roman"/>
          <w:sz w:val="24"/>
          <w:szCs w:val="24"/>
        </w:rPr>
        <w:t>подобна</w:t>
      </w:r>
      <w:r w:rsidRPr="00713126">
        <w:rPr>
          <w:rFonts w:ascii="Times New Roman" w:hAnsi="Times New Roman" w:cs="Times New Roman"/>
          <w:sz w:val="24"/>
          <w:szCs w:val="24"/>
        </w:rPr>
        <w:t xml:space="preserve"> пред</w:t>
      </w:r>
      <w:r w:rsidR="00AF48AD">
        <w:rPr>
          <w:rFonts w:ascii="Times New Roman" w:hAnsi="Times New Roman" w:cs="Times New Roman"/>
          <w:sz w:val="24"/>
          <w:szCs w:val="24"/>
        </w:rPr>
        <w:t>шествующей</w:t>
      </w:r>
      <w:r w:rsidRPr="00713126">
        <w:rPr>
          <w:rFonts w:ascii="Times New Roman" w:hAnsi="Times New Roman" w:cs="Times New Roman"/>
          <w:sz w:val="24"/>
          <w:szCs w:val="24"/>
        </w:rPr>
        <w:t xml:space="preserve">, </w:t>
      </w:r>
      <w:r w:rsidR="00AF48AD">
        <w:rPr>
          <w:rFonts w:ascii="Times New Roman" w:hAnsi="Times New Roman" w:cs="Times New Roman"/>
          <w:sz w:val="24"/>
          <w:szCs w:val="24"/>
        </w:rPr>
        <w:t>но в ней</w:t>
      </w:r>
      <w:r w:rsidRPr="00713126">
        <w:rPr>
          <w:rFonts w:ascii="Times New Roman" w:hAnsi="Times New Roman" w:cs="Times New Roman"/>
          <w:sz w:val="24"/>
          <w:szCs w:val="24"/>
        </w:rPr>
        <w:t xml:space="preserve"> мы </w:t>
      </w:r>
      <w:r w:rsidR="005648DC">
        <w:rPr>
          <w:rFonts w:ascii="Times New Roman" w:hAnsi="Times New Roman" w:cs="Times New Roman"/>
          <w:sz w:val="24"/>
          <w:szCs w:val="24"/>
        </w:rPr>
        <w:t>выдвигаем на первый план</w:t>
      </w:r>
      <w:r w:rsidRPr="00713126">
        <w:rPr>
          <w:rFonts w:ascii="Times New Roman" w:hAnsi="Times New Roman" w:cs="Times New Roman"/>
          <w:sz w:val="24"/>
          <w:szCs w:val="24"/>
        </w:rPr>
        <w:t xml:space="preserve"> не темп, а громкость зву</w:t>
      </w:r>
      <w:r w:rsidR="00AF48AD">
        <w:rPr>
          <w:rFonts w:ascii="Times New Roman" w:hAnsi="Times New Roman" w:cs="Times New Roman"/>
          <w:sz w:val="24"/>
          <w:szCs w:val="24"/>
        </w:rPr>
        <w:t>ка</w:t>
      </w:r>
      <w:r w:rsidRPr="007131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31CD81" w14:textId="7E8E8ED9" w:rsidR="00CD54C9" w:rsidRPr="00713126" w:rsidRDefault="00AE7A16" w:rsidP="002A7641">
      <w:pPr>
        <w:tabs>
          <w:tab w:val="left" w:pos="18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b/>
          <w:bCs/>
          <w:sz w:val="24"/>
          <w:szCs w:val="24"/>
        </w:rPr>
        <w:t>Слушаем, танцуем</w:t>
      </w:r>
      <w:r w:rsidR="00E9073A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713126">
        <w:rPr>
          <w:rFonts w:ascii="Times New Roman" w:hAnsi="Times New Roman" w:cs="Times New Roman"/>
          <w:b/>
          <w:bCs/>
          <w:sz w:val="24"/>
          <w:szCs w:val="24"/>
        </w:rPr>
        <w:t xml:space="preserve"> поем</w:t>
      </w:r>
      <w:r w:rsidR="00AB436C" w:rsidRPr="007131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69BFD7" w14:textId="6D8C1339" w:rsidR="00872C6A" w:rsidRPr="00713126" w:rsidRDefault="00DD7AEA" w:rsidP="002A7641">
      <w:p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Слушаем</w:t>
      </w:r>
      <w:r w:rsidR="004308ED">
        <w:rPr>
          <w:rFonts w:ascii="Times New Roman" w:hAnsi="Times New Roman" w:cs="Times New Roman"/>
          <w:sz w:val="24"/>
          <w:szCs w:val="24"/>
        </w:rPr>
        <w:t xml:space="preserve"> классическ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308ED">
        <w:rPr>
          <w:rFonts w:ascii="Times New Roman" w:hAnsi="Times New Roman" w:cs="Times New Roman"/>
          <w:sz w:val="24"/>
          <w:szCs w:val="24"/>
        </w:rPr>
        <w:t xml:space="preserve"> музык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F0820">
        <w:rPr>
          <w:rFonts w:ascii="Times New Roman" w:hAnsi="Times New Roman" w:cs="Times New Roman"/>
          <w:sz w:val="24"/>
          <w:szCs w:val="24"/>
        </w:rPr>
        <w:t>. Выбираем композиции</w:t>
      </w:r>
      <w:r w:rsidR="00181F51" w:rsidRPr="00713126">
        <w:rPr>
          <w:rFonts w:ascii="Times New Roman" w:hAnsi="Times New Roman" w:cs="Times New Roman"/>
          <w:sz w:val="24"/>
          <w:szCs w:val="24"/>
        </w:rPr>
        <w:t xml:space="preserve"> светл</w:t>
      </w:r>
      <w:r w:rsidR="001F0820">
        <w:rPr>
          <w:rFonts w:ascii="Times New Roman" w:hAnsi="Times New Roman" w:cs="Times New Roman"/>
          <w:sz w:val="24"/>
          <w:szCs w:val="24"/>
        </w:rPr>
        <w:t>ые и мелодичные</w:t>
      </w:r>
      <w:r w:rsidR="00181F51" w:rsidRPr="00713126">
        <w:rPr>
          <w:rFonts w:ascii="Times New Roman" w:hAnsi="Times New Roman" w:cs="Times New Roman"/>
          <w:sz w:val="24"/>
          <w:szCs w:val="24"/>
        </w:rPr>
        <w:t>, приятн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181F51" w:rsidRPr="00713126">
        <w:rPr>
          <w:rFonts w:ascii="Times New Roman" w:hAnsi="Times New Roman" w:cs="Times New Roman"/>
          <w:sz w:val="24"/>
          <w:szCs w:val="24"/>
        </w:rPr>
        <w:t xml:space="preserve"> на слух. </w:t>
      </w:r>
      <w:r w:rsidR="00616771" w:rsidRPr="00713126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220644" w:rsidRPr="00713126">
        <w:rPr>
          <w:rFonts w:ascii="Times New Roman" w:hAnsi="Times New Roman" w:cs="Times New Roman"/>
          <w:sz w:val="24"/>
          <w:szCs w:val="24"/>
        </w:rPr>
        <w:t>понятн</w:t>
      </w:r>
      <w:r w:rsidR="000562F4">
        <w:rPr>
          <w:rFonts w:ascii="Times New Roman" w:hAnsi="Times New Roman" w:cs="Times New Roman"/>
          <w:sz w:val="24"/>
          <w:szCs w:val="24"/>
        </w:rPr>
        <w:t>а</w:t>
      </w:r>
      <w:r w:rsidR="00616771" w:rsidRPr="00713126">
        <w:rPr>
          <w:rFonts w:ascii="Times New Roman" w:hAnsi="Times New Roman" w:cs="Times New Roman"/>
          <w:sz w:val="24"/>
          <w:szCs w:val="24"/>
        </w:rPr>
        <w:t xml:space="preserve"> для</w:t>
      </w:r>
      <w:r w:rsidR="00181F51" w:rsidRPr="00713126">
        <w:rPr>
          <w:rFonts w:ascii="Times New Roman" w:hAnsi="Times New Roman" w:cs="Times New Roman"/>
          <w:sz w:val="24"/>
          <w:szCs w:val="24"/>
        </w:rPr>
        <w:t xml:space="preserve"> детей раннего возраста </w:t>
      </w:r>
      <w:r w:rsidR="00220644" w:rsidRPr="00713126">
        <w:rPr>
          <w:rFonts w:ascii="Times New Roman" w:hAnsi="Times New Roman" w:cs="Times New Roman"/>
          <w:sz w:val="24"/>
          <w:szCs w:val="24"/>
        </w:rPr>
        <w:t>музыка о</w:t>
      </w:r>
      <w:r w:rsidR="00181F51" w:rsidRPr="00713126">
        <w:rPr>
          <w:rFonts w:ascii="Times New Roman" w:hAnsi="Times New Roman" w:cs="Times New Roman"/>
          <w:sz w:val="24"/>
          <w:szCs w:val="24"/>
        </w:rPr>
        <w:t xml:space="preserve"> природ</w:t>
      </w:r>
      <w:r w:rsidR="00220644" w:rsidRPr="00713126">
        <w:rPr>
          <w:rFonts w:ascii="Times New Roman" w:hAnsi="Times New Roman" w:cs="Times New Roman"/>
          <w:sz w:val="24"/>
          <w:szCs w:val="24"/>
        </w:rPr>
        <w:t>е</w:t>
      </w:r>
      <w:r w:rsidR="00181F51" w:rsidRPr="00713126">
        <w:rPr>
          <w:rFonts w:ascii="Times New Roman" w:hAnsi="Times New Roman" w:cs="Times New Roman"/>
          <w:sz w:val="24"/>
          <w:szCs w:val="24"/>
        </w:rPr>
        <w:t xml:space="preserve"> и животно</w:t>
      </w:r>
      <w:r w:rsidR="00220644" w:rsidRPr="00713126">
        <w:rPr>
          <w:rFonts w:ascii="Times New Roman" w:hAnsi="Times New Roman" w:cs="Times New Roman"/>
          <w:sz w:val="24"/>
          <w:szCs w:val="24"/>
        </w:rPr>
        <w:t>м</w:t>
      </w:r>
      <w:r w:rsidR="00181F51" w:rsidRPr="00713126">
        <w:rPr>
          <w:rFonts w:ascii="Times New Roman" w:hAnsi="Times New Roman" w:cs="Times New Roman"/>
          <w:sz w:val="24"/>
          <w:szCs w:val="24"/>
        </w:rPr>
        <w:t xml:space="preserve"> мир</w:t>
      </w:r>
      <w:r w:rsidR="00220644" w:rsidRPr="00713126">
        <w:rPr>
          <w:rFonts w:ascii="Times New Roman" w:hAnsi="Times New Roman" w:cs="Times New Roman"/>
          <w:sz w:val="24"/>
          <w:szCs w:val="24"/>
        </w:rPr>
        <w:t>е</w:t>
      </w:r>
      <w:r w:rsidR="00181F51" w:rsidRPr="00713126">
        <w:rPr>
          <w:rFonts w:ascii="Times New Roman" w:hAnsi="Times New Roman" w:cs="Times New Roman"/>
          <w:sz w:val="24"/>
          <w:szCs w:val="24"/>
        </w:rPr>
        <w:t>.</w:t>
      </w:r>
      <w:r w:rsidR="00DA6498" w:rsidRPr="00713126">
        <w:rPr>
          <w:rFonts w:ascii="Times New Roman" w:hAnsi="Times New Roman" w:cs="Times New Roman"/>
          <w:sz w:val="24"/>
          <w:szCs w:val="24"/>
        </w:rPr>
        <w:t xml:space="preserve"> «Времена года» А. Вивальди, </w:t>
      </w:r>
      <w:r w:rsidR="00181F51" w:rsidRPr="00713126">
        <w:rPr>
          <w:rFonts w:ascii="Times New Roman" w:hAnsi="Times New Roman" w:cs="Times New Roman"/>
          <w:sz w:val="24"/>
          <w:szCs w:val="24"/>
        </w:rPr>
        <w:t xml:space="preserve">«Музыка на воде» Г. Генделя, </w:t>
      </w:r>
      <w:r w:rsidR="00CE780E" w:rsidRPr="00713126">
        <w:rPr>
          <w:rFonts w:ascii="Times New Roman" w:hAnsi="Times New Roman" w:cs="Times New Roman"/>
          <w:sz w:val="24"/>
          <w:szCs w:val="24"/>
        </w:rPr>
        <w:t>«Песня жаворонка» из «Детского альбома» П.</w:t>
      </w:r>
      <w:r w:rsidR="00CE780E">
        <w:rPr>
          <w:rFonts w:ascii="Times New Roman" w:hAnsi="Times New Roman" w:cs="Times New Roman"/>
          <w:sz w:val="24"/>
          <w:szCs w:val="24"/>
        </w:rPr>
        <w:t xml:space="preserve"> </w:t>
      </w:r>
      <w:r w:rsidR="00CE780E" w:rsidRPr="00713126">
        <w:rPr>
          <w:rFonts w:ascii="Times New Roman" w:hAnsi="Times New Roman" w:cs="Times New Roman"/>
          <w:sz w:val="24"/>
          <w:szCs w:val="24"/>
        </w:rPr>
        <w:t xml:space="preserve">Чайковского, </w:t>
      </w:r>
      <w:r w:rsidR="00181F51" w:rsidRPr="00713126">
        <w:rPr>
          <w:rFonts w:ascii="Times New Roman" w:hAnsi="Times New Roman" w:cs="Times New Roman"/>
          <w:sz w:val="24"/>
          <w:szCs w:val="24"/>
        </w:rPr>
        <w:t xml:space="preserve">миниатюры «Кукушка» Л. </w:t>
      </w:r>
      <w:proofErr w:type="spellStart"/>
      <w:r w:rsidR="00181F51" w:rsidRPr="00713126">
        <w:rPr>
          <w:rFonts w:ascii="Times New Roman" w:hAnsi="Times New Roman" w:cs="Times New Roman"/>
          <w:sz w:val="24"/>
          <w:szCs w:val="24"/>
        </w:rPr>
        <w:t>Дакена</w:t>
      </w:r>
      <w:proofErr w:type="spellEnd"/>
      <w:r w:rsidR="00181F51" w:rsidRPr="00713126">
        <w:rPr>
          <w:rFonts w:ascii="Times New Roman" w:hAnsi="Times New Roman" w:cs="Times New Roman"/>
          <w:sz w:val="24"/>
          <w:szCs w:val="24"/>
        </w:rPr>
        <w:t>, «Курица» Ж. Рамо, симфонии «Утро», «Полдень», «Вечер»</w:t>
      </w:r>
      <w:r w:rsidR="00CE780E">
        <w:rPr>
          <w:rFonts w:ascii="Times New Roman" w:hAnsi="Times New Roman" w:cs="Times New Roman"/>
          <w:sz w:val="24"/>
          <w:szCs w:val="24"/>
        </w:rPr>
        <w:t xml:space="preserve"> </w:t>
      </w:r>
      <w:r w:rsidR="00CE780E" w:rsidRPr="00713126">
        <w:rPr>
          <w:rFonts w:ascii="Times New Roman" w:hAnsi="Times New Roman" w:cs="Times New Roman"/>
          <w:sz w:val="24"/>
          <w:szCs w:val="24"/>
        </w:rPr>
        <w:t>И. Гайдн</w:t>
      </w:r>
      <w:r w:rsidR="00196416">
        <w:rPr>
          <w:rFonts w:ascii="Times New Roman" w:hAnsi="Times New Roman" w:cs="Times New Roman"/>
          <w:sz w:val="24"/>
          <w:szCs w:val="24"/>
        </w:rPr>
        <w:t>а</w:t>
      </w:r>
      <w:r w:rsidR="00181F51" w:rsidRPr="00713126">
        <w:rPr>
          <w:rFonts w:ascii="Times New Roman" w:hAnsi="Times New Roman" w:cs="Times New Roman"/>
          <w:sz w:val="24"/>
          <w:szCs w:val="24"/>
        </w:rPr>
        <w:t xml:space="preserve">; «Пасторальная симфония» Л. Бетховена, а также произведения романтиков – </w:t>
      </w:r>
      <w:r w:rsidR="00196416" w:rsidRPr="00713126">
        <w:rPr>
          <w:rFonts w:ascii="Times New Roman" w:hAnsi="Times New Roman" w:cs="Times New Roman"/>
          <w:sz w:val="24"/>
          <w:szCs w:val="24"/>
        </w:rPr>
        <w:t>Р. Шумана</w:t>
      </w:r>
      <w:r w:rsidR="00196416">
        <w:rPr>
          <w:rFonts w:ascii="Times New Roman" w:hAnsi="Times New Roman" w:cs="Times New Roman"/>
          <w:sz w:val="24"/>
          <w:szCs w:val="24"/>
        </w:rPr>
        <w:t xml:space="preserve">, </w:t>
      </w:r>
      <w:r w:rsidR="00196416" w:rsidRPr="00713126">
        <w:rPr>
          <w:rFonts w:ascii="Times New Roman" w:hAnsi="Times New Roman" w:cs="Times New Roman"/>
          <w:sz w:val="24"/>
          <w:szCs w:val="24"/>
        </w:rPr>
        <w:t>Г. Берлиоза</w:t>
      </w:r>
      <w:r w:rsidR="00196416">
        <w:rPr>
          <w:rFonts w:ascii="Times New Roman" w:hAnsi="Times New Roman" w:cs="Times New Roman"/>
          <w:sz w:val="24"/>
          <w:szCs w:val="24"/>
        </w:rPr>
        <w:t xml:space="preserve">, </w:t>
      </w:r>
      <w:r w:rsidR="00196416" w:rsidRPr="00713126">
        <w:rPr>
          <w:rFonts w:ascii="Times New Roman" w:hAnsi="Times New Roman" w:cs="Times New Roman"/>
          <w:sz w:val="24"/>
          <w:szCs w:val="24"/>
        </w:rPr>
        <w:t>Ф. Мендельсона</w:t>
      </w:r>
      <w:r w:rsidR="00196416">
        <w:rPr>
          <w:rFonts w:ascii="Times New Roman" w:hAnsi="Times New Roman" w:cs="Times New Roman"/>
          <w:sz w:val="24"/>
          <w:szCs w:val="24"/>
        </w:rPr>
        <w:t>,</w:t>
      </w:r>
      <w:r w:rsidR="00196416"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181F51" w:rsidRPr="00713126">
        <w:rPr>
          <w:rFonts w:ascii="Times New Roman" w:hAnsi="Times New Roman" w:cs="Times New Roman"/>
          <w:sz w:val="24"/>
          <w:szCs w:val="24"/>
        </w:rPr>
        <w:t>Ф.</w:t>
      </w:r>
      <w:r w:rsidR="00196416">
        <w:rPr>
          <w:rFonts w:ascii="Times New Roman" w:hAnsi="Times New Roman" w:cs="Times New Roman"/>
          <w:sz w:val="24"/>
          <w:szCs w:val="24"/>
        </w:rPr>
        <w:t xml:space="preserve"> </w:t>
      </w:r>
      <w:r w:rsidR="00181F51" w:rsidRPr="00713126">
        <w:rPr>
          <w:rFonts w:ascii="Times New Roman" w:hAnsi="Times New Roman" w:cs="Times New Roman"/>
          <w:sz w:val="24"/>
          <w:szCs w:val="24"/>
        </w:rPr>
        <w:t>Шуберта</w:t>
      </w:r>
      <w:r w:rsidR="00196416">
        <w:rPr>
          <w:rFonts w:ascii="Times New Roman" w:hAnsi="Times New Roman" w:cs="Times New Roman"/>
          <w:sz w:val="24"/>
          <w:szCs w:val="24"/>
        </w:rPr>
        <w:t>.</w:t>
      </w:r>
      <w:r w:rsidR="00443326">
        <w:rPr>
          <w:rFonts w:ascii="Times New Roman" w:hAnsi="Times New Roman" w:cs="Times New Roman"/>
          <w:sz w:val="24"/>
          <w:szCs w:val="24"/>
        </w:rPr>
        <w:t xml:space="preserve"> </w:t>
      </w:r>
      <w:r w:rsidR="000562F4">
        <w:rPr>
          <w:rFonts w:ascii="Times New Roman" w:hAnsi="Times New Roman" w:cs="Times New Roman"/>
          <w:sz w:val="24"/>
          <w:szCs w:val="24"/>
        </w:rPr>
        <w:t>Периодически</w:t>
      </w:r>
      <w:r w:rsidR="00EF1EEF" w:rsidRPr="00713126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3C6197" w:rsidRPr="00713126">
        <w:rPr>
          <w:rFonts w:ascii="Times New Roman" w:hAnsi="Times New Roman" w:cs="Times New Roman"/>
          <w:sz w:val="24"/>
          <w:szCs w:val="24"/>
        </w:rPr>
        <w:t xml:space="preserve"> обращае</w:t>
      </w:r>
      <w:r w:rsidR="00EF1EEF" w:rsidRPr="00713126">
        <w:rPr>
          <w:rFonts w:ascii="Times New Roman" w:hAnsi="Times New Roman" w:cs="Times New Roman"/>
          <w:sz w:val="24"/>
          <w:szCs w:val="24"/>
        </w:rPr>
        <w:t>т</w:t>
      </w:r>
      <w:r w:rsidR="003C6197" w:rsidRPr="00713126">
        <w:rPr>
          <w:rFonts w:ascii="Times New Roman" w:hAnsi="Times New Roman" w:cs="Times New Roman"/>
          <w:sz w:val="24"/>
          <w:szCs w:val="24"/>
        </w:rPr>
        <w:t xml:space="preserve"> внимание малышей на </w:t>
      </w:r>
      <w:r w:rsidR="009A1A42">
        <w:rPr>
          <w:rFonts w:ascii="Times New Roman" w:hAnsi="Times New Roman" w:cs="Times New Roman"/>
          <w:sz w:val="24"/>
          <w:szCs w:val="24"/>
        </w:rPr>
        <w:t>музыкальные произведения</w:t>
      </w:r>
      <w:r w:rsidR="003C6197" w:rsidRPr="00713126">
        <w:rPr>
          <w:rFonts w:ascii="Times New Roman" w:hAnsi="Times New Roman" w:cs="Times New Roman"/>
          <w:sz w:val="24"/>
          <w:szCs w:val="24"/>
        </w:rPr>
        <w:t>: «Посмотри</w:t>
      </w:r>
      <w:r w:rsidR="0045553A">
        <w:rPr>
          <w:rFonts w:ascii="Times New Roman" w:hAnsi="Times New Roman" w:cs="Times New Roman"/>
          <w:sz w:val="24"/>
          <w:szCs w:val="24"/>
        </w:rPr>
        <w:t>те,</w:t>
      </w:r>
      <w:r w:rsidR="003C6197" w:rsidRPr="00713126">
        <w:rPr>
          <w:rFonts w:ascii="Times New Roman" w:hAnsi="Times New Roman" w:cs="Times New Roman"/>
          <w:sz w:val="24"/>
          <w:szCs w:val="24"/>
        </w:rPr>
        <w:t xml:space="preserve"> какая </w:t>
      </w:r>
      <w:r w:rsidR="0045553A">
        <w:rPr>
          <w:rFonts w:ascii="Times New Roman" w:hAnsi="Times New Roman" w:cs="Times New Roman"/>
          <w:sz w:val="24"/>
          <w:szCs w:val="24"/>
        </w:rPr>
        <w:t>громкая</w:t>
      </w:r>
      <w:r w:rsidR="003C6197" w:rsidRPr="00713126">
        <w:rPr>
          <w:rFonts w:ascii="Times New Roman" w:hAnsi="Times New Roman" w:cs="Times New Roman"/>
          <w:sz w:val="24"/>
          <w:szCs w:val="24"/>
        </w:rPr>
        <w:t xml:space="preserve"> (тихая</w:t>
      </w:r>
      <w:r w:rsidR="0045553A">
        <w:rPr>
          <w:rFonts w:ascii="Times New Roman" w:hAnsi="Times New Roman" w:cs="Times New Roman"/>
          <w:sz w:val="24"/>
          <w:szCs w:val="24"/>
        </w:rPr>
        <w:t>, быстрая, медленная</w:t>
      </w:r>
      <w:r w:rsidR="003C6197" w:rsidRPr="00713126">
        <w:rPr>
          <w:rFonts w:ascii="Times New Roman" w:hAnsi="Times New Roman" w:cs="Times New Roman"/>
          <w:sz w:val="24"/>
          <w:szCs w:val="24"/>
        </w:rPr>
        <w:t xml:space="preserve">) музыка». </w:t>
      </w:r>
      <w:r w:rsidR="00CE780E">
        <w:rPr>
          <w:rFonts w:ascii="Times New Roman" w:hAnsi="Times New Roman" w:cs="Times New Roman"/>
          <w:sz w:val="24"/>
          <w:szCs w:val="24"/>
        </w:rPr>
        <w:t>Полезно</w:t>
      </w:r>
      <w:r w:rsidR="003C6197"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9A1A42">
        <w:rPr>
          <w:rFonts w:ascii="Times New Roman" w:hAnsi="Times New Roman" w:cs="Times New Roman"/>
          <w:sz w:val="24"/>
          <w:szCs w:val="24"/>
        </w:rPr>
        <w:t>применять</w:t>
      </w:r>
      <w:r w:rsidR="003C6197" w:rsidRPr="00713126">
        <w:rPr>
          <w:rFonts w:ascii="Times New Roman" w:hAnsi="Times New Roman" w:cs="Times New Roman"/>
          <w:sz w:val="24"/>
          <w:szCs w:val="24"/>
        </w:rPr>
        <w:t xml:space="preserve"> наглядные материалы:</w:t>
      </w:r>
      <w:r w:rsidR="00004E7F" w:rsidRPr="00713126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EF1EEF" w:rsidRPr="00713126">
        <w:rPr>
          <w:rFonts w:ascii="Times New Roman" w:hAnsi="Times New Roman" w:cs="Times New Roman"/>
          <w:sz w:val="24"/>
          <w:szCs w:val="24"/>
        </w:rPr>
        <w:t>прослушивания</w:t>
      </w:r>
      <w:r w:rsidR="00004E7F"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CE780E">
        <w:rPr>
          <w:rFonts w:ascii="Times New Roman" w:hAnsi="Times New Roman" w:cs="Times New Roman"/>
          <w:sz w:val="24"/>
          <w:szCs w:val="24"/>
        </w:rPr>
        <w:t>композиции</w:t>
      </w:r>
      <w:r w:rsidR="003C6197" w:rsidRPr="00713126">
        <w:rPr>
          <w:rFonts w:ascii="Times New Roman" w:hAnsi="Times New Roman" w:cs="Times New Roman"/>
          <w:sz w:val="24"/>
          <w:szCs w:val="24"/>
        </w:rPr>
        <w:t xml:space="preserve"> показать картин</w:t>
      </w:r>
      <w:r w:rsidR="00EF1EEF" w:rsidRPr="00713126">
        <w:rPr>
          <w:rFonts w:ascii="Times New Roman" w:hAnsi="Times New Roman" w:cs="Times New Roman"/>
          <w:sz w:val="24"/>
          <w:szCs w:val="24"/>
        </w:rPr>
        <w:t>ку</w:t>
      </w:r>
      <w:r w:rsidR="003C6197" w:rsidRPr="00713126">
        <w:rPr>
          <w:rFonts w:ascii="Times New Roman" w:hAnsi="Times New Roman" w:cs="Times New Roman"/>
          <w:sz w:val="24"/>
          <w:szCs w:val="24"/>
        </w:rPr>
        <w:t xml:space="preserve"> или игрушку, прочитать </w:t>
      </w:r>
      <w:r w:rsidR="00EF1EEF" w:rsidRPr="00713126">
        <w:rPr>
          <w:rFonts w:ascii="Times New Roman" w:hAnsi="Times New Roman" w:cs="Times New Roman"/>
          <w:sz w:val="24"/>
          <w:szCs w:val="24"/>
        </w:rPr>
        <w:t>потешку</w:t>
      </w:r>
      <w:r w:rsidR="00C56C88">
        <w:rPr>
          <w:rFonts w:ascii="Times New Roman" w:hAnsi="Times New Roman" w:cs="Times New Roman"/>
          <w:sz w:val="24"/>
          <w:szCs w:val="24"/>
        </w:rPr>
        <w:t xml:space="preserve"> </w:t>
      </w:r>
      <w:r w:rsidR="00EF1EEF" w:rsidRPr="00713126">
        <w:rPr>
          <w:rFonts w:ascii="Times New Roman" w:hAnsi="Times New Roman" w:cs="Times New Roman"/>
          <w:sz w:val="24"/>
          <w:szCs w:val="24"/>
        </w:rPr>
        <w:t xml:space="preserve">или </w:t>
      </w:r>
      <w:r w:rsidR="003C6197" w:rsidRPr="00713126">
        <w:rPr>
          <w:rFonts w:ascii="Times New Roman" w:hAnsi="Times New Roman" w:cs="Times New Roman"/>
          <w:sz w:val="24"/>
          <w:szCs w:val="24"/>
        </w:rPr>
        <w:t>стихотворение.</w:t>
      </w:r>
    </w:p>
    <w:p w14:paraId="0714C582" w14:textId="3FAEA580" w:rsidR="002C6653" w:rsidRPr="00713126" w:rsidRDefault="004D68A8" w:rsidP="002A7641">
      <w:p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>П</w:t>
      </w:r>
      <w:r w:rsidR="00AE7A16" w:rsidRPr="00713126">
        <w:rPr>
          <w:rFonts w:ascii="Times New Roman" w:hAnsi="Times New Roman" w:cs="Times New Roman"/>
          <w:sz w:val="24"/>
          <w:szCs w:val="24"/>
        </w:rPr>
        <w:t>олезно включать</w:t>
      </w:r>
      <w:r w:rsidRPr="00713126">
        <w:rPr>
          <w:rFonts w:ascii="Times New Roman" w:hAnsi="Times New Roman" w:cs="Times New Roman"/>
          <w:sz w:val="24"/>
          <w:szCs w:val="24"/>
        </w:rPr>
        <w:t xml:space="preserve"> и </w:t>
      </w:r>
      <w:r w:rsidR="00AE7A16" w:rsidRPr="00713126">
        <w:rPr>
          <w:rFonts w:ascii="Times New Roman" w:hAnsi="Times New Roman" w:cs="Times New Roman"/>
          <w:sz w:val="24"/>
          <w:szCs w:val="24"/>
        </w:rPr>
        <w:t>детские песни</w:t>
      </w:r>
      <w:r w:rsidR="00AB436C" w:rsidRPr="00713126">
        <w:rPr>
          <w:rFonts w:ascii="Times New Roman" w:hAnsi="Times New Roman" w:cs="Times New Roman"/>
          <w:sz w:val="24"/>
          <w:szCs w:val="24"/>
        </w:rPr>
        <w:t xml:space="preserve">, чтобы потанцевать или фоном во время игр. </w:t>
      </w:r>
      <w:r w:rsidRPr="00713126">
        <w:rPr>
          <w:rFonts w:ascii="Times New Roman" w:hAnsi="Times New Roman" w:cs="Times New Roman"/>
          <w:sz w:val="24"/>
          <w:szCs w:val="24"/>
        </w:rPr>
        <w:t>П</w:t>
      </w:r>
      <w:r w:rsidR="001474CD" w:rsidRPr="00713126">
        <w:rPr>
          <w:rFonts w:ascii="Times New Roman" w:hAnsi="Times New Roman" w:cs="Times New Roman"/>
          <w:sz w:val="24"/>
          <w:szCs w:val="24"/>
        </w:rPr>
        <w:t>о</w:t>
      </w:r>
      <w:r w:rsidR="00D53489" w:rsidRPr="00713126">
        <w:rPr>
          <w:rFonts w:ascii="Times New Roman" w:hAnsi="Times New Roman" w:cs="Times New Roman"/>
          <w:sz w:val="24"/>
          <w:szCs w:val="24"/>
        </w:rPr>
        <w:t>ём детские песни</w:t>
      </w:r>
      <w:r w:rsidR="00846DDF" w:rsidRPr="00713126"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36370A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ED1A20">
        <w:rPr>
          <w:rFonts w:ascii="Times New Roman" w:hAnsi="Times New Roman" w:cs="Times New Roman"/>
          <w:sz w:val="24"/>
          <w:szCs w:val="24"/>
        </w:rPr>
        <w:t>:</w:t>
      </w:r>
      <w:r w:rsidR="00846DDF"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443326">
        <w:rPr>
          <w:rFonts w:ascii="Times New Roman" w:hAnsi="Times New Roman" w:cs="Times New Roman"/>
          <w:sz w:val="24"/>
          <w:szCs w:val="24"/>
        </w:rPr>
        <w:t>если</w:t>
      </w:r>
      <w:r w:rsidR="00846DDF" w:rsidRPr="00713126">
        <w:rPr>
          <w:rFonts w:ascii="Times New Roman" w:hAnsi="Times New Roman" w:cs="Times New Roman"/>
          <w:sz w:val="24"/>
          <w:szCs w:val="24"/>
        </w:rPr>
        <w:t xml:space="preserve"> поёт взрослый</w:t>
      </w:r>
      <w:r w:rsidR="00443326">
        <w:rPr>
          <w:rFonts w:ascii="Times New Roman" w:hAnsi="Times New Roman" w:cs="Times New Roman"/>
          <w:sz w:val="24"/>
          <w:szCs w:val="24"/>
        </w:rPr>
        <w:t>,</w:t>
      </w:r>
      <w:r w:rsidR="00443326" w:rsidRPr="00443326">
        <w:rPr>
          <w:rFonts w:ascii="Times New Roman" w:hAnsi="Times New Roman" w:cs="Times New Roman"/>
          <w:sz w:val="24"/>
          <w:szCs w:val="24"/>
        </w:rPr>
        <w:t xml:space="preserve"> </w:t>
      </w:r>
      <w:r w:rsidR="00443326">
        <w:rPr>
          <w:rFonts w:ascii="Times New Roman" w:hAnsi="Times New Roman" w:cs="Times New Roman"/>
          <w:sz w:val="24"/>
          <w:szCs w:val="24"/>
        </w:rPr>
        <w:t>дети</w:t>
      </w:r>
      <w:r w:rsidR="00443326"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443326">
        <w:rPr>
          <w:rFonts w:ascii="Times New Roman" w:hAnsi="Times New Roman" w:cs="Times New Roman"/>
          <w:sz w:val="24"/>
          <w:szCs w:val="24"/>
        </w:rPr>
        <w:t>скоро</w:t>
      </w:r>
      <w:r w:rsidR="00443326" w:rsidRPr="00713126">
        <w:rPr>
          <w:rFonts w:ascii="Times New Roman" w:hAnsi="Times New Roman" w:cs="Times New Roman"/>
          <w:sz w:val="24"/>
          <w:szCs w:val="24"/>
        </w:rPr>
        <w:t xml:space="preserve"> запоминают слова</w:t>
      </w:r>
      <w:r w:rsidR="00846DDF" w:rsidRPr="00713126">
        <w:rPr>
          <w:rFonts w:ascii="Times New Roman" w:hAnsi="Times New Roman" w:cs="Times New Roman"/>
          <w:sz w:val="24"/>
          <w:szCs w:val="24"/>
        </w:rPr>
        <w:t xml:space="preserve"> и начинают подпевать. </w:t>
      </w:r>
      <w:r w:rsidR="008A3AB6">
        <w:rPr>
          <w:rFonts w:ascii="Times New Roman" w:hAnsi="Times New Roman" w:cs="Times New Roman"/>
          <w:sz w:val="24"/>
          <w:szCs w:val="24"/>
        </w:rPr>
        <w:t>Т</w:t>
      </w:r>
      <w:r w:rsidR="009E221A" w:rsidRPr="00713126">
        <w:rPr>
          <w:rFonts w:ascii="Times New Roman" w:hAnsi="Times New Roman" w:cs="Times New Roman"/>
          <w:sz w:val="24"/>
          <w:szCs w:val="24"/>
        </w:rPr>
        <w:t>анц</w:t>
      </w:r>
      <w:r w:rsidR="00D53489" w:rsidRPr="00713126">
        <w:rPr>
          <w:rFonts w:ascii="Times New Roman" w:hAnsi="Times New Roman" w:cs="Times New Roman"/>
          <w:sz w:val="24"/>
          <w:szCs w:val="24"/>
        </w:rPr>
        <w:t>уем</w:t>
      </w:r>
      <w:r w:rsidR="009E221A" w:rsidRPr="00713126">
        <w:rPr>
          <w:rFonts w:ascii="Times New Roman" w:hAnsi="Times New Roman" w:cs="Times New Roman"/>
          <w:sz w:val="24"/>
          <w:szCs w:val="24"/>
        </w:rPr>
        <w:t xml:space="preserve"> под музыку,</w:t>
      </w:r>
      <w:r w:rsidR="00D53489"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9E221A" w:rsidRPr="00713126">
        <w:rPr>
          <w:rFonts w:ascii="Times New Roman" w:hAnsi="Times New Roman" w:cs="Times New Roman"/>
          <w:sz w:val="24"/>
          <w:szCs w:val="24"/>
        </w:rPr>
        <w:t>топа</w:t>
      </w:r>
      <w:r w:rsidR="00D53489" w:rsidRPr="00713126">
        <w:rPr>
          <w:rFonts w:ascii="Times New Roman" w:hAnsi="Times New Roman" w:cs="Times New Roman"/>
          <w:sz w:val="24"/>
          <w:szCs w:val="24"/>
        </w:rPr>
        <w:t>ем</w:t>
      </w:r>
      <w:r w:rsidR="009E221A" w:rsidRPr="00713126">
        <w:rPr>
          <w:rFonts w:ascii="Times New Roman" w:hAnsi="Times New Roman" w:cs="Times New Roman"/>
          <w:sz w:val="24"/>
          <w:szCs w:val="24"/>
        </w:rPr>
        <w:t xml:space="preserve"> ножками, хлопа</w:t>
      </w:r>
      <w:r w:rsidR="00846DDF" w:rsidRPr="00713126">
        <w:rPr>
          <w:rFonts w:ascii="Times New Roman" w:hAnsi="Times New Roman" w:cs="Times New Roman"/>
          <w:sz w:val="24"/>
          <w:szCs w:val="24"/>
        </w:rPr>
        <w:t>ем</w:t>
      </w:r>
      <w:r w:rsidR="009E221A" w:rsidRPr="00713126">
        <w:rPr>
          <w:rFonts w:ascii="Times New Roman" w:hAnsi="Times New Roman" w:cs="Times New Roman"/>
          <w:sz w:val="24"/>
          <w:szCs w:val="24"/>
        </w:rPr>
        <w:t xml:space="preserve"> в ладоши. </w:t>
      </w:r>
      <w:r w:rsidR="001474CD" w:rsidRPr="00713126">
        <w:rPr>
          <w:rFonts w:ascii="Times New Roman" w:hAnsi="Times New Roman" w:cs="Times New Roman"/>
          <w:sz w:val="24"/>
          <w:szCs w:val="24"/>
        </w:rPr>
        <w:t>Использ</w:t>
      </w:r>
      <w:r w:rsidR="00846DDF" w:rsidRPr="00713126">
        <w:rPr>
          <w:rFonts w:ascii="Times New Roman" w:hAnsi="Times New Roman" w:cs="Times New Roman"/>
          <w:sz w:val="24"/>
          <w:szCs w:val="24"/>
        </w:rPr>
        <w:t>уем</w:t>
      </w:r>
      <w:r w:rsidR="001474CD" w:rsidRPr="00713126">
        <w:rPr>
          <w:rFonts w:ascii="Times New Roman" w:hAnsi="Times New Roman" w:cs="Times New Roman"/>
          <w:sz w:val="24"/>
          <w:szCs w:val="24"/>
        </w:rPr>
        <w:t xml:space="preserve"> в таких играх погремушки, бубны, выполняя</w:t>
      </w:r>
      <w:r w:rsidR="009E221A" w:rsidRPr="00713126">
        <w:rPr>
          <w:rFonts w:ascii="Times New Roman" w:hAnsi="Times New Roman" w:cs="Times New Roman"/>
          <w:sz w:val="24"/>
          <w:szCs w:val="24"/>
        </w:rPr>
        <w:t xml:space="preserve"> с </w:t>
      </w:r>
      <w:r w:rsidR="001474CD" w:rsidRPr="00713126">
        <w:rPr>
          <w:rFonts w:ascii="Times New Roman" w:hAnsi="Times New Roman" w:cs="Times New Roman"/>
          <w:sz w:val="24"/>
          <w:szCs w:val="24"/>
        </w:rPr>
        <w:t>ними</w:t>
      </w:r>
      <w:r w:rsidR="009E221A" w:rsidRPr="00713126">
        <w:rPr>
          <w:rFonts w:ascii="Times New Roman" w:hAnsi="Times New Roman" w:cs="Times New Roman"/>
          <w:sz w:val="24"/>
          <w:szCs w:val="24"/>
        </w:rPr>
        <w:t xml:space="preserve"> простые движения</w:t>
      </w:r>
      <w:r w:rsidR="007B066C" w:rsidRPr="007131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81C106" w14:textId="59EAF841" w:rsidR="00373CE1" w:rsidRPr="00713126" w:rsidRDefault="00373CE1" w:rsidP="002A764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bookmarkStart w:id="8" w:name="_Hlk99347910"/>
      <w:r w:rsidRPr="00713126">
        <w:rPr>
          <w:rFonts w:ascii="Times New Roman" w:hAnsi="Times New Roman" w:cs="Times New Roman"/>
          <w:sz w:val="24"/>
          <w:szCs w:val="24"/>
        </w:rPr>
        <w:t>наряду</w:t>
      </w:r>
      <w:r w:rsidR="00574E6E" w:rsidRPr="00713126">
        <w:rPr>
          <w:rFonts w:ascii="Times New Roman" w:hAnsi="Times New Roman" w:cs="Times New Roman"/>
          <w:sz w:val="24"/>
          <w:szCs w:val="24"/>
        </w:rPr>
        <w:t xml:space="preserve"> с</w:t>
      </w:r>
      <w:r w:rsidR="00F53144"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ED1A20">
        <w:rPr>
          <w:rFonts w:ascii="Times New Roman" w:hAnsi="Times New Roman" w:cs="Times New Roman"/>
          <w:sz w:val="24"/>
          <w:szCs w:val="24"/>
        </w:rPr>
        <w:t>поддержкой</w:t>
      </w:r>
      <w:r w:rsidR="00F53144" w:rsidRPr="00713126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9" w:name="_Hlk99486041"/>
      <w:r w:rsidR="00F53144" w:rsidRPr="00713126">
        <w:rPr>
          <w:rFonts w:ascii="Times New Roman" w:hAnsi="Times New Roman" w:cs="Times New Roman"/>
          <w:sz w:val="24"/>
          <w:szCs w:val="24"/>
        </w:rPr>
        <w:t>у</w:t>
      </w:r>
      <w:r w:rsidR="00ED1A20">
        <w:rPr>
          <w:rFonts w:ascii="Times New Roman" w:hAnsi="Times New Roman" w:cs="Times New Roman"/>
          <w:sz w:val="24"/>
          <w:szCs w:val="24"/>
        </w:rPr>
        <w:t>лучшением</w:t>
      </w:r>
      <w:r w:rsidR="00F53144" w:rsidRPr="00713126">
        <w:rPr>
          <w:rFonts w:ascii="Times New Roman" w:hAnsi="Times New Roman" w:cs="Times New Roman"/>
          <w:sz w:val="24"/>
          <w:szCs w:val="24"/>
        </w:rPr>
        <w:t xml:space="preserve"> психофизического здоровья</w:t>
      </w:r>
      <w:bookmarkEnd w:id="9"/>
      <w:r w:rsidR="00F53144" w:rsidRPr="00713126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spellStart"/>
      <w:r w:rsidR="00F53144" w:rsidRPr="0071312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F53144" w:rsidRPr="00713126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2C6653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F53144" w:rsidRPr="00713126">
        <w:rPr>
          <w:rFonts w:ascii="Times New Roman" w:hAnsi="Times New Roman" w:cs="Times New Roman"/>
          <w:sz w:val="24"/>
          <w:szCs w:val="24"/>
        </w:rPr>
        <w:t>музыкальных игр</w:t>
      </w:r>
      <w:r w:rsidRPr="00713126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="005A4945" w:rsidRPr="005A4945">
        <w:rPr>
          <w:rFonts w:ascii="Times New Roman" w:hAnsi="Times New Roman" w:cs="Times New Roman"/>
          <w:sz w:val="24"/>
          <w:szCs w:val="24"/>
        </w:rPr>
        <w:t>первых трех лет жизни</w:t>
      </w:r>
      <w:r w:rsidR="005A4945">
        <w:rPr>
          <w:rFonts w:ascii="Times New Roman" w:hAnsi="Times New Roman" w:cs="Times New Roman"/>
          <w:sz w:val="24"/>
          <w:szCs w:val="24"/>
        </w:rPr>
        <w:t xml:space="preserve"> </w:t>
      </w:r>
      <w:r w:rsidR="002C6653">
        <w:rPr>
          <w:rFonts w:ascii="Times New Roman" w:hAnsi="Times New Roman" w:cs="Times New Roman"/>
          <w:sz w:val="24"/>
          <w:szCs w:val="24"/>
        </w:rPr>
        <w:t>закладывает</w:t>
      </w:r>
      <w:r w:rsidRPr="00713126">
        <w:rPr>
          <w:rFonts w:ascii="Times New Roman" w:hAnsi="Times New Roman" w:cs="Times New Roman"/>
          <w:sz w:val="24"/>
          <w:szCs w:val="24"/>
        </w:rPr>
        <w:t xml:space="preserve"> таки</w:t>
      </w:r>
      <w:r w:rsidR="002C6653">
        <w:rPr>
          <w:rFonts w:ascii="Times New Roman" w:hAnsi="Times New Roman" w:cs="Times New Roman"/>
          <w:sz w:val="24"/>
          <w:szCs w:val="24"/>
        </w:rPr>
        <w:t>е</w:t>
      </w:r>
      <w:r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36370A">
        <w:rPr>
          <w:rFonts w:ascii="Times New Roman" w:hAnsi="Times New Roman" w:cs="Times New Roman"/>
          <w:sz w:val="24"/>
          <w:szCs w:val="24"/>
        </w:rPr>
        <w:t>ценные</w:t>
      </w:r>
      <w:r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0E1E9A">
        <w:rPr>
          <w:rFonts w:ascii="Times New Roman" w:hAnsi="Times New Roman" w:cs="Times New Roman"/>
          <w:sz w:val="24"/>
          <w:szCs w:val="24"/>
        </w:rPr>
        <w:t>свойства</w:t>
      </w:r>
      <w:r w:rsidRPr="00713126">
        <w:rPr>
          <w:rFonts w:ascii="Times New Roman" w:hAnsi="Times New Roman" w:cs="Times New Roman"/>
          <w:sz w:val="24"/>
          <w:szCs w:val="24"/>
        </w:rPr>
        <w:t xml:space="preserve"> творческой личности, как базовое доверие к миру, </w:t>
      </w:r>
      <w:r w:rsidR="009B3928" w:rsidRPr="00713126">
        <w:rPr>
          <w:rFonts w:ascii="Times New Roman" w:hAnsi="Times New Roman" w:cs="Times New Roman"/>
          <w:sz w:val="24"/>
          <w:szCs w:val="24"/>
        </w:rPr>
        <w:t xml:space="preserve">доверие к самому себе, </w:t>
      </w:r>
      <w:r w:rsidRPr="00713126">
        <w:rPr>
          <w:rFonts w:ascii="Times New Roman" w:hAnsi="Times New Roman" w:cs="Times New Roman"/>
          <w:sz w:val="24"/>
          <w:szCs w:val="24"/>
        </w:rPr>
        <w:t>чувство собственного достоинства,</w:t>
      </w:r>
      <w:r w:rsidR="00DD5F41" w:rsidRPr="00713126">
        <w:rPr>
          <w:rFonts w:ascii="Times New Roman" w:hAnsi="Times New Roman" w:cs="Times New Roman"/>
          <w:sz w:val="24"/>
          <w:szCs w:val="24"/>
        </w:rPr>
        <w:t xml:space="preserve"> настойчивость и умение решать сложные задачи</w:t>
      </w:r>
      <w:r w:rsidR="009B6283" w:rsidRPr="00713126">
        <w:rPr>
          <w:rFonts w:ascii="Times New Roman" w:hAnsi="Times New Roman" w:cs="Times New Roman"/>
          <w:sz w:val="24"/>
          <w:szCs w:val="24"/>
        </w:rPr>
        <w:t>,</w:t>
      </w:r>
      <w:r w:rsidR="00DD5F41" w:rsidRPr="00713126">
        <w:rPr>
          <w:rFonts w:ascii="Times New Roman" w:hAnsi="Times New Roman" w:cs="Times New Roman"/>
          <w:sz w:val="24"/>
          <w:szCs w:val="24"/>
        </w:rPr>
        <w:t xml:space="preserve"> </w:t>
      </w:r>
      <w:r w:rsidR="00FB1BEE" w:rsidRPr="00713126">
        <w:rPr>
          <w:rFonts w:ascii="Times New Roman" w:hAnsi="Times New Roman" w:cs="Times New Roman"/>
          <w:sz w:val="24"/>
          <w:szCs w:val="24"/>
        </w:rPr>
        <w:t xml:space="preserve">что </w:t>
      </w:r>
      <w:r w:rsidR="00FD4C83" w:rsidRPr="00713126">
        <w:rPr>
          <w:rFonts w:ascii="Times New Roman" w:hAnsi="Times New Roman" w:cs="Times New Roman"/>
          <w:sz w:val="24"/>
          <w:szCs w:val="24"/>
        </w:rPr>
        <w:t>с</w:t>
      </w:r>
      <w:r w:rsidR="008A3AB6">
        <w:rPr>
          <w:rFonts w:ascii="Times New Roman" w:hAnsi="Times New Roman" w:cs="Times New Roman"/>
          <w:sz w:val="24"/>
          <w:szCs w:val="24"/>
        </w:rPr>
        <w:t>одействует</w:t>
      </w:r>
      <w:r w:rsidR="00FD4C83" w:rsidRPr="00713126">
        <w:rPr>
          <w:rFonts w:ascii="Times New Roman" w:hAnsi="Times New Roman" w:cs="Times New Roman"/>
          <w:sz w:val="24"/>
          <w:szCs w:val="24"/>
        </w:rPr>
        <w:t xml:space="preserve"> развитию и поддержке детской </w:t>
      </w:r>
      <w:r w:rsidR="00F53144" w:rsidRPr="00713126">
        <w:rPr>
          <w:rFonts w:ascii="Times New Roman" w:hAnsi="Times New Roman" w:cs="Times New Roman"/>
          <w:sz w:val="24"/>
          <w:szCs w:val="24"/>
        </w:rPr>
        <w:t>инициатив</w:t>
      </w:r>
      <w:r w:rsidR="00FD4C83" w:rsidRPr="00713126">
        <w:rPr>
          <w:rFonts w:ascii="Times New Roman" w:hAnsi="Times New Roman" w:cs="Times New Roman"/>
          <w:sz w:val="24"/>
          <w:szCs w:val="24"/>
        </w:rPr>
        <w:t>ы</w:t>
      </w:r>
      <w:bookmarkEnd w:id="8"/>
      <w:r w:rsidR="009B3928" w:rsidRPr="00713126">
        <w:rPr>
          <w:rFonts w:ascii="Times New Roman" w:hAnsi="Times New Roman" w:cs="Times New Roman"/>
          <w:sz w:val="24"/>
          <w:szCs w:val="24"/>
        </w:rPr>
        <w:t>.</w:t>
      </w:r>
    </w:p>
    <w:p w14:paraId="4FD64829" w14:textId="4BA8A310" w:rsidR="00D37904" w:rsidRDefault="009B6283" w:rsidP="00880B78">
      <w:pPr>
        <w:jc w:val="both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>Списо</w:t>
      </w:r>
      <w:r w:rsidR="00F20BFE">
        <w:rPr>
          <w:rFonts w:ascii="Times New Roman" w:hAnsi="Times New Roman" w:cs="Times New Roman"/>
          <w:sz w:val="24"/>
          <w:szCs w:val="24"/>
        </w:rPr>
        <w:t>к</w:t>
      </w:r>
      <w:r w:rsidRPr="00713126">
        <w:rPr>
          <w:rFonts w:ascii="Times New Roman" w:hAnsi="Times New Roman" w:cs="Times New Roman"/>
          <w:sz w:val="24"/>
          <w:szCs w:val="24"/>
        </w:rPr>
        <w:t xml:space="preserve"> литературы.</w:t>
      </w:r>
    </w:p>
    <w:p w14:paraId="0A0A2B9E" w14:textId="77777777" w:rsidR="00740303" w:rsidRDefault="00740303" w:rsidP="00880B78">
      <w:pPr>
        <w:pStyle w:val="a7"/>
        <w:numPr>
          <w:ilvl w:val="0"/>
          <w:numId w:val="6"/>
        </w:num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303"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 w:rsidRPr="00740303">
        <w:rPr>
          <w:rFonts w:ascii="Times New Roman" w:hAnsi="Times New Roman" w:cs="Times New Roman"/>
          <w:sz w:val="24"/>
          <w:szCs w:val="24"/>
        </w:rPr>
        <w:t xml:space="preserve">, О. А. Современный детский сад. Универсальные целевые ориентиры. / О. А. </w:t>
      </w:r>
      <w:proofErr w:type="spellStart"/>
      <w:r w:rsidRPr="00740303"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 w:rsidRPr="0074030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4030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40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303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740303">
        <w:rPr>
          <w:rFonts w:ascii="Times New Roman" w:hAnsi="Times New Roman" w:cs="Times New Roman"/>
          <w:sz w:val="24"/>
          <w:szCs w:val="24"/>
        </w:rPr>
        <w:t>-синтез, 2021. – 3-4 с.</w:t>
      </w:r>
    </w:p>
    <w:p w14:paraId="096CF8E5" w14:textId="4337F024" w:rsidR="00594FAA" w:rsidRDefault="00D37904" w:rsidP="00880B78">
      <w:pPr>
        <w:pStyle w:val="a7"/>
        <w:numPr>
          <w:ilvl w:val="0"/>
          <w:numId w:val="6"/>
        </w:num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126">
        <w:rPr>
          <w:rFonts w:ascii="Times New Roman" w:hAnsi="Times New Roman" w:cs="Times New Roman"/>
          <w:sz w:val="24"/>
          <w:szCs w:val="24"/>
        </w:rPr>
        <w:t xml:space="preserve">Радуга. Примерная основная образовательная программа дошкольного образования. - С. 138 / С.Г. Якобсон, Т.И. </w:t>
      </w:r>
      <w:proofErr w:type="spellStart"/>
      <w:r w:rsidRPr="00713126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713126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713126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713126">
        <w:rPr>
          <w:rFonts w:ascii="Times New Roman" w:hAnsi="Times New Roman" w:cs="Times New Roman"/>
          <w:sz w:val="24"/>
          <w:szCs w:val="24"/>
        </w:rPr>
        <w:t xml:space="preserve">, Е.В. Соловьёва, </w:t>
      </w:r>
      <w:proofErr w:type="spellStart"/>
      <w:r w:rsidRPr="00713126">
        <w:rPr>
          <w:rFonts w:ascii="Times New Roman" w:hAnsi="Times New Roman" w:cs="Times New Roman"/>
          <w:sz w:val="24"/>
          <w:szCs w:val="24"/>
        </w:rPr>
        <w:t>Е.А.Екжанова</w:t>
      </w:r>
      <w:proofErr w:type="spellEnd"/>
      <w:r w:rsidRPr="00713126">
        <w:rPr>
          <w:rFonts w:ascii="Times New Roman" w:hAnsi="Times New Roman" w:cs="Times New Roman"/>
          <w:sz w:val="24"/>
          <w:szCs w:val="24"/>
        </w:rPr>
        <w:t>.</w:t>
      </w:r>
    </w:p>
    <w:p w14:paraId="292C2A55" w14:textId="5C0FA3C8" w:rsidR="00474B50" w:rsidRPr="00F20BFE" w:rsidRDefault="00740303" w:rsidP="00880B78">
      <w:pPr>
        <w:pStyle w:val="a7"/>
        <w:numPr>
          <w:ilvl w:val="0"/>
          <w:numId w:val="6"/>
        </w:num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303">
        <w:rPr>
          <w:rFonts w:ascii="Times New Roman" w:hAnsi="Times New Roman" w:cs="Times New Roman"/>
          <w:sz w:val="24"/>
          <w:szCs w:val="24"/>
        </w:rPr>
        <w:t>Волчегорская</w:t>
      </w:r>
      <w:proofErr w:type="spellEnd"/>
      <w:r w:rsidRPr="00740303">
        <w:rPr>
          <w:rFonts w:ascii="Times New Roman" w:hAnsi="Times New Roman" w:cs="Times New Roman"/>
          <w:sz w:val="24"/>
          <w:szCs w:val="24"/>
        </w:rPr>
        <w:t xml:space="preserve"> Евгения Юрьевна, Ногина Ольга Анатольевна Музыкально-игровые проекты для детей раннего возраста // Сборник материалов Ежегодной </w:t>
      </w:r>
      <w:r w:rsidRPr="00F20BFE"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 «Воспитание и обучение детей младшего возраста». 2016. №5</w:t>
      </w:r>
    </w:p>
    <w:p w14:paraId="5F0B0779" w14:textId="2ABF8AB9" w:rsidR="00740303" w:rsidRDefault="00F20BFE" w:rsidP="00880B78">
      <w:pPr>
        <w:pStyle w:val="a7"/>
        <w:numPr>
          <w:ilvl w:val="0"/>
          <w:numId w:val="6"/>
        </w:num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0BFE">
        <w:rPr>
          <w:rFonts w:ascii="Times New Roman" w:hAnsi="Times New Roman" w:cs="Times New Roman"/>
          <w:sz w:val="24"/>
          <w:szCs w:val="24"/>
        </w:rPr>
        <w:t xml:space="preserve">Матвеева, Р.А.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20BFE">
        <w:rPr>
          <w:rFonts w:ascii="Times New Roman" w:hAnsi="Times New Roman" w:cs="Times New Roman"/>
          <w:sz w:val="24"/>
          <w:szCs w:val="24"/>
        </w:rPr>
        <w:t xml:space="preserve">осприятие музыки детьми раннего возраста / Р.А. Матвеева, О. А. Ногина // Вестник ТГПУ. </w:t>
      </w:r>
      <w:proofErr w:type="gramStart"/>
      <w:r w:rsidRPr="00F20BFE">
        <w:rPr>
          <w:rFonts w:ascii="Times New Roman" w:hAnsi="Times New Roman" w:cs="Times New Roman"/>
          <w:sz w:val="24"/>
          <w:szCs w:val="24"/>
        </w:rPr>
        <w:t>2008 .</w:t>
      </w:r>
      <w:proofErr w:type="gramEnd"/>
      <w:r w:rsidRPr="00F20BFE">
        <w:rPr>
          <w:rFonts w:ascii="Times New Roman" w:hAnsi="Times New Roman" w:cs="Times New Roman"/>
          <w:sz w:val="24"/>
          <w:szCs w:val="24"/>
        </w:rPr>
        <w:t xml:space="preserve"> Т. 2, № 76. – С. 26-29</w:t>
      </w:r>
    </w:p>
    <w:p w14:paraId="11399C06" w14:textId="77777777" w:rsidR="00F20BFE" w:rsidRPr="00F20BFE" w:rsidRDefault="00F20BFE" w:rsidP="00F20BFE">
      <w:pPr>
        <w:pStyle w:val="a7"/>
        <w:tabs>
          <w:tab w:val="left" w:pos="18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B32065" w14:textId="77777777" w:rsidR="006168CC" w:rsidRPr="00474B50" w:rsidRDefault="006168CC" w:rsidP="00474B50">
      <w:pPr>
        <w:tabs>
          <w:tab w:val="left" w:pos="18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168CC" w:rsidRPr="0047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90A4" w14:textId="77777777" w:rsidR="00475B69" w:rsidRDefault="00475B69" w:rsidP="00FC1925">
      <w:pPr>
        <w:spacing w:after="0" w:line="240" w:lineRule="auto"/>
      </w:pPr>
      <w:r>
        <w:separator/>
      </w:r>
    </w:p>
  </w:endnote>
  <w:endnote w:type="continuationSeparator" w:id="0">
    <w:p w14:paraId="48FDD784" w14:textId="77777777" w:rsidR="00475B69" w:rsidRDefault="00475B69" w:rsidP="00FC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AD37" w14:textId="77777777" w:rsidR="00475B69" w:rsidRDefault="00475B69" w:rsidP="00FC1925">
      <w:pPr>
        <w:spacing w:after="0" w:line="240" w:lineRule="auto"/>
      </w:pPr>
      <w:r>
        <w:separator/>
      </w:r>
    </w:p>
  </w:footnote>
  <w:footnote w:type="continuationSeparator" w:id="0">
    <w:p w14:paraId="548D822E" w14:textId="77777777" w:rsidR="00475B69" w:rsidRDefault="00475B69" w:rsidP="00FC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517"/>
    <w:multiLevelType w:val="hybridMultilevel"/>
    <w:tmpl w:val="521C832A"/>
    <w:lvl w:ilvl="0" w:tplc="8C505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83F1F"/>
    <w:multiLevelType w:val="hybridMultilevel"/>
    <w:tmpl w:val="8DFC8D98"/>
    <w:lvl w:ilvl="0" w:tplc="8C5056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642E40"/>
    <w:multiLevelType w:val="hybridMultilevel"/>
    <w:tmpl w:val="087A9304"/>
    <w:lvl w:ilvl="0" w:tplc="8C505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F1416"/>
    <w:multiLevelType w:val="hybridMultilevel"/>
    <w:tmpl w:val="F2B0D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C1FE6"/>
    <w:multiLevelType w:val="hybridMultilevel"/>
    <w:tmpl w:val="E36E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F52F3"/>
    <w:multiLevelType w:val="hybridMultilevel"/>
    <w:tmpl w:val="E6D62756"/>
    <w:lvl w:ilvl="0" w:tplc="8C5056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3A177B"/>
    <w:multiLevelType w:val="hybridMultilevel"/>
    <w:tmpl w:val="4CB8AA4E"/>
    <w:lvl w:ilvl="0" w:tplc="1E608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23"/>
    <w:rsid w:val="00004E7F"/>
    <w:rsid w:val="00014935"/>
    <w:rsid w:val="00030719"/>
    <w:rsid w:val="00040D5A"/>
    <w:rsid w:val="00047C4A"/>
    <w:rsid w:val="000562F4"/>
    <w:rsid w:val="0007274E"/>
    <w:rsid w:val="00082A4A"/>
    <w:rsid w:val="000A4C46"/>
    <w:rsid w:val="000A67AA"/>
    <w:rsid w:val="000C24FA"/>
    <w:rsid w:val="000D54E1"/>
    <w:rsid w:val="000E1E9A"/>
    <w:rsid w:val="000F5045"/>
    <w:rsid w:val="00100EFF"/>
    <w:rsid w:val="00110073"/>
    <w:rsid w:val="00145151"/>
    <w:rsid w:val="001474CD"/>
    <w:rsid w:val="001565F5"/>
    <w:rsid w:val="001574C7"/>
    <w:rsid w:val="00181F51"/>
    <w:rsid w:val="00196416"/>
    <w:rsid w:val="001B00C4"/>
    <w:rsid w:val="001C6F40"/>
    <w:rsid w:val="001E3CEB"/>
    <w:rsid w:val="001E62D3"/>
    <w:rsid w:val="001F0820"/>
    <w:rsid w:val="002039D7"/>
    <w:rsid w:val="00220644"/>
    <w:rsid w:val="00221A87"/>
    <w:rsid w:val="00224002"/>
    <w:rsid w:val="00252950"/>
    <w:rsid w:val="002663AF"/>
    <w:rsid w:val="00273D06"/>
    <w:rsid w:val="00275435"/>
    <w:rsid w:val="002946A2"/>
    <w:rsid w:val="002A3E7A"/>
    <w:rsid w:val="002A7641"/>
    <w:rsid w:val="002B43DF"/>
    <w:rsid w:val="002B5F11"/>
    <w:rsid w:val="002C6653"/>
    <w:rsid w:val="002C6C9A"/>
    <w:rsid w:val="002E75C9"/>
    <w:rsid w:val="002F14F0"/>
    <w:rsid w:val="0031174E"/>
    <w:rsid w:val="00311CB2"/>
    <w:rsid w:val="003341B3"/>
    <w:rsid w:val="00355E61"/>
    <w:rsid w:val="0036370A"/>
    <w:rsid w:val="00373CE1"/>
    <w:rsid w:val="00387D3C"/>
    <w:rsid w:val="00387FD8"/>
    <w:rsid w:val="00392D49"/>
    <w:rsid w:val="00395FFC"/>
    <w:rsid w:val="003A6161"/>
    <w:rsid w:val="003A634A"/>
    <w:rsid w:val="003C6197"/>
    <w:rsid w:val="003F677F"/>
    <w:rsid w:val="00401EB9"/>
    <w:rsid w:val="0041259E"/>
    <w:rsid w:val="004308ED"/>
    <w:rsid w:val="00433059"/>
    <w:rsid w:val="00443326"/>
    <w:rsid w:val="00443E84"/>
    <w:rsid w:val="0045553A"/>
    <w:rsid w:val="00474B50"/>
    <w:rsid w:val="00475B69"/>
    <w:rsid w:val="00491B30"/>
    <w:rsid w:val="004A47C9"/>
    <w:rsid w:val="004C2681"/>
    <w:rsid w:val="004C734C"/>
    <w:rsid w:val="004D1DC9"/>
    <w:rsid w:val="004D68A8"/>
    <w:rsid w:val="004E11D8"/>
    <w:rsid w:val="004E3A7A"/>
    <w:rsid w:val="004F1420"/>
    <w:rsid w:val="00523E0C"/>
    <w:rsid w:val="00524F45"/>
    <w:rsid w:val="00544941"/>
    <w:rsid w:val="005648DC"/>
    <w:rsid w:val="00571D1F"/>
    <w:rsid w:val="00574E6E"/>
    <w:rsid w:val="00585F87"/>
    <w:rsid w:val="00592589"/>
    <w:rsid w:val="0059436B"/>
    <w:rsid w:val="00594FAA"/>
    <w:rsid w:val="005A4945"/>
    <w:rsid w:val="005A5096"/>
    <w:rsid w:val="005D611E"/>
    <w:rsid w:val="005E4BA2"/>
    <w:rsid w:val="005E6E8C"/>
    <w:rsid w:val="00602373"/>
    <w:rsid w:val="006061D8"/>
    <w:rsid w:val="006142EB"/>
    <w:rsid w:val="00616771"/>
    <w:rsid w:val="006168CC"/>
    <w:rsid w:val="0063691C"/>
    <w:rsid w:val="00640FBE"/>
    <w:rsid w:val="0064238A"/>
    <w:rsid w:val="00651072"/>
    <w:rsid w:val="006A73BF"/>
    <w:rsid w:val="006B328B"/>
    <w:rsid w:val="006C6870"/>
    <w:rsid w:val="006D00EB"/>
    <w:rsid w:val="006D49C8"/>
    <w:rsid w:val="006E19EE"/>
    <w:rsid w:val="006F2570"/>
    <w:rsid w:val="006F30B1"/>
    <w:rsid w:val="00702E23"/>
    <w:rsid w:val="0070475A"/>
    <w:rsid w:val="0071150C"/>
    <w:rsid w:val="00713126"/>
    <w:rsid w:val="0072125A"/>
    <w:rsid w:val="0072590C"/>
    <w:rsid w:val="00740303"/>
    <w:rsid w:val="00741A3B"/>
    <w:rsid w:val="007531BF"/>
    <w:rsid w:val="00761FA7"/>
    <w:rsid w:val="00774B9F"/>
    <w:rsid w:val="00776891"/>
    <w:rsid w:val="00782AFF"/>
    <w:rsid w:val="007A1335"/>
    <w:rsid w:val="007B066C"/>
    <w:rsid w:val="007D1894"/>
    <w:rsid w:val="007D572C"/>
    <w:rsid w:val="008106B8"/>
    <w:rsid w:val="0081570D"/>
    <w:rsid w:val="00833366"/>
    <w:rsid w:val="00846DDF"/>
    <w:rsid w:val="008500F3"/>
    <w:rsid w:val="00851CEB"/>
    <w:rsid w:val="00863B81"/>
    <w:rsid w:val="00866DA8"/>
    <w:rsid w:val="00867697"/>
    <w:rsid w:val="00872C6A"/>
    <w:rsid w:val="00876751"/>
    <w:rsid w:val="00880B78"/>
    <w:rsid w:val="008829C7"/>
    <w:rsid w:val="00897B58"/>
    <w:rsid w:val="00897F34"/>
    <w:rsid w:val="008A3AB6"/>
    <w:rsid w:val="008B2758"/>
    <w:rsid w:val="008D14B9"/>
    <w:rsid w:val="008D59CF"/>
    <w:rsid w:val="008E242F"/>
    <w:rsid w:val="00912E1C"/>
    <w:rsid w:val="00915F10"/>
    <w:rsid w:val="00927868"/>
    <w:rsid w:val="00931393"/>
    <w:rsid w:val="00947666"/>
    <w:rsid w:val="00947AE6"/>
    <w:rsid w:val="00951AD8"/>
    <w:rsid w:val="00964903"/>
    <w:rsid w:val="0096788C"/>
    <w:rsid w:val="0097686D"/>
    <w:rsid w:val="00980EEB"/>
    <w:rsid w:val="00992110"/>
    <w:rsid w:val="009A1A42"/>
    <w:rsid w:val="009B3928"/>
    <w:rsid w:val="009B6283"/>
    <w:rsid w:val="009C39B5"/>
    <w:rsid w:val="009C5D87"/>
    <w:rsid w:val="009D3E17"/>
    <w:rsid w:val="009E221A"/>
    <w:rsid w:val="00A14A30"/>
    <w:rsid w:val="00A15AE2"/>
    <w:rsid w:val="00A24BF7"/>
    <w:rsid w:val="00A52665"/>
    <w:rsid w:val="00A559CE"/>
    <w:rsid w:val="00A641AA"/>
    <w:rsid w:val="00A67CD1"/>
    <w:rsid w:val="00A71D23"/>
    <w:rsid w:val="00A81329"/>
    <w:rsid w:val="00A843B1"/>
    <w:rsid w:val="00A944ED"/>
    <w:rsid w:val="00A9517C"/>
    <w:rsid w:val="00AB0683"/>
    <w:rsid w:val="00AB436C"/>
    <w:rsid w:val="00AB4E99"/>
    <w:rsid w:val="00AC0E80"/>
    <w:rsid w:val="00AE0497"/>
    <w:rsid w:val="00AE5D27"/>
    <w:rsid w:val="00AE7A16"/>
    <w:rsid w:val="00AF48AD"/>
    <w:rsid w:val="00B02E7D"/>
    <w:rsid w:val="00B03312"/>
    <w:rsid w:val="00B0369A"/>
    <w:rsid w:val="00B33E06"/>
    <w:rsid w:val="00B36FED"/>
    <w:rsid w:val="00B513FD"/>
    <w:rsid w:val="00B71DE7"/>
    <w:rsid w:val="00B932F6"/>
    <w:rsid w:val="00B93EF2"/>
    <w:rsid w:val="00BA6361"/>
    <w:rsid w:val="00BD1336"/>
    <w:rsid w:val="00BD337B"/>
    <w:rsid w:val="00BD54D8"/>
    <w:rsid w:val="00C0712C"/>
    <w:rsid w:val="00C365D9"/>
    <w:rsid w:val="00C50496"/>
    <w:rsid w:val="00C56C88"/>
    <w:rsid w:val="00C616CE"/>
    <w:rsid w:val="00C87127"/>
    <w:rsid w:val="00CC778D"/>
    <w:rsid w:val="00CD2ECA"/>
    <w:rsid w:val="00CD3DFF"/>
    <w:rsid w:val="00CD4EDA"/>
    <w:rsid w:val="00CD54C9"/>
    <w:rsid w:val="00CE4C55"/>
    <w:rsid w:val="00CE780E"/>
    <w:rsid w:val="00CF6F22"/>
    <w:rsid w:val="00D00958"/>
    <w:rsid w:val="00D16D5B"/>
    <w:rsid w:val="00D20DD6"/>
    <w:rsid w:val="00D26982"/>
    <w:rsid w:val="00D35D64"/>
    <w:rsid w:val="00D37904"/>
    <w:rsid w:val="00D47724"/>
    <w:rsid w:val="00D51ADA"/>
    <w:rsid w:val="00D53489"/>
    <w:rsid w:val="00D57CA5"/>
    <w:rsid w:val="00D66D81"/>
    <w:rsid w:val="00DA0A6B"/>
    <w:rsid w:val="00DA628D"/>
    <w:rsid w:val="00DA6498"/>
    <w:rsid w:val="00DA76BC"/>
    <w:rsid w:val="00DB0AB3"/>
    <w:rsid w:val="00DB3219"/>
    <w:rsid w:val="00DB53ED"/>
    <w:rsid w:val="00DD5F41"/>
    <w:rsid w:val="00DD7AEA"/>
    <w:rsid w:val="00DE2395"/>
    <w:rsid w:val="00E00CE7"/>
    <w:rsid w:val="00E07F7A"/>
    <w:rsid w:val="00E20ED0"/>
    <w:rsid w:val="00E25A2C"/>
    <w:rsid w:val="00E32412"/>
    <w:rsid w:val="00E40C76"/>
    <w:rsid w:val="00E53C51"/>
    <w:rsid w:val="00E53EAB"/>
    <w:rsid w:val="00E643CB"/>
    <w:rsid w:val="00E86BF7"/>
    <w:rsid w:val="00E86D01"/>
    <w:rsid w:val="00E87CB6"/>
    <w:rsid w:val="00E9073A"/>
    <w:rsid w:val="00E945C8"/>
    <w:rsid w:val="00EA2EA8"/>
    <w:rsid w:val="00EC3292"/>
    <w:rsid w:val="00ED1A20"/>
    <w:rsid w:val="00EE32A1"/>
    <w:rsid w:val="00EE3A89"/>
    <w:rsid w:val="00EF1EEF"/>
    <w:rsid w:val="00EF763D"/>
    <w:rsid w:val="00F13454"/>
    <w:rsid w:val="00F16ABF"/>
    <w:rsid w:val="00F20BFE"/>
    <w:rsid w:val="00F53144"/>
    <w:rsid w:val="00F6127C"/>
    <w:rsid w:val="00F64937"/>
    <w:rsid w:val="00F72653"/>
    <w:rsid w:val="00F90FDD"/>
    <w:rsid w:val="00FB1BEE"/>
    <w:rsid w:val="00FC1925"/>
    <w:rsid w:val="00FC2E9C"/>
    <w:rsid w:val="00FD4C83"/>
    <w:rsid w:val="00FE099E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9E53"/>
  <w15:chartTrackingRefBased/>
  <w15:docId w15:val="{52E5ACE0-F19E-4428-8367-C549EC93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86D"/>
    <w:pPr>
      <w:ind w:firstLine="709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925"/>
  </w:style>
  <w:style w:type="paragraph" w:styleId="a5">
    <w:name w:val="footer"/>
    <w:basedOn w:val="a"/>
    <w:link w:val="a6"/>
    <w:uiPriority w:val="99"/>
    <w:unhideWhenUsed/>
    <w:rsid w:val="00FC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925"/>
  </w:style>
  <w:style w:type="paragraph" w:styleId="a7">
    <w:name w:val="List Paragraph"/>
    <w:basedOn w:val="a"/>
    <w:uiPriority w:val="34"/>
    <w:qFormat/>
    <w:rsid w:val="006D00E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24BF7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1259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12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10269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jewelira71@gmail.com</dc:creator>
  <cp:keywords/>
  <dc:description/>
  <cp:lastModifiedBy>Irina Kotz</cp:lastModifiedBy>
  <cp:revision>46</cp:revision>
  <dcterms:created xsi:type="dcterms:W3CDTF">2021-05-29T13:03:00Z</dcterms:created>
  <dcterms:modified xsi:type="dcterms:W3CDTF">2022-03-30T22:13:00Z</dcterms:modified>
</cp:coreProperties>
</file>