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3D" w:rsidRDefault="00BC0F20" w:rsidP="00505F3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365638" w:rsidRPr="00BC0F20">
        <w:rPr>
          <w:rFonts w:ascii="Times New Roman" w:hAnsi="Times New Roman" w:cs="Times New Roman"/>
          <w:sz w:val="24"/>
        </w:rPr>
        <w:t>овместная деятельность воспитателей и родителей</w:t>
      </w:r>
    </w:p>
    <w:p w:rsidR="00505F3C" w:rsidRDefault="00365638" w:rsidP="00505F3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0F20">
        <w:rPr>
          <w:rFonts w:ascii="Times New Roman" w:hAnsi="Times New Roman" w:cs="Times New Roman"/>
          <w:sz w:val="24"/>
        </w:rPr>
        <w:t>по с</w:t>
      </w:r>
      <w:r w:rsidR="00A65BBE" w:rsidRPr="00BC0F20">
        <w:rPr>
          <w:rFonts w:ascii="Times New Roman" w:hAnsi="Times New Roman" w:cs="Times New Roman"/>
          <w:sz w:val="24"/>
        </w:rPr>
        <w:t>оздани</w:t>
      </w:r>
      <w:r w:rsidRPr="00BC0F20">
        <w:rPr>
          <w:rFonts w:ascii="Times New Roman" w:hAnsi="Times New Roman" w:cs="Times New Roman"/>
          <w:sz w:val="24"/>
        </w:rPr>
        <w:t>ю</w:t>
      </w:r>
      <w:r w:rsidR="00A65BBE" w:rsidRPr="00BC0F20">
        <w:rPr>
          <w:rFonts w:ascii="Times New Roman" w:hAnsi="Times New Roman" w:cs="Times New Roman"/>
          <w:sz w:val="24"/>
        </w:rPr>
        <w:t xml:space="preserve"> условий </w:t>
      </w:r>
      <w:r w:rsidR="00005660" w:rsidRPr="00BC0F20">
        <w:rPr>
          <w:rFonts w:ascii="Times New Roman" w:hAnsi="Times New Roman" w:cs="Times New Roman"/>
          <w:sz w:val="24"/>
        </w:rPr>
        <w:t>для формирования навыков здорового образа жизни</w:t>
      </w:r>
    </w:p>
    <w:p w:rsidR="00005660" w:rsidRDefault="00005660" w:rsidP="00505F3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0F20">
        <w:rPr>
          <w:rFonts w:ascii="Times New Roman" w:hAnsi="Times New Roman" w:cs="Times New Roman"/>
          <w:sz w:val="24"/>
        </w:rPr>
        <w:t>и успешной адаптации</w:t>
      </w:r>
      <w:r w:rsidR="003A406F" w:rsidRPr="00BC0F20">
        <w:rPr>
          <w:rFonts w:ascii="Times New Roman" w:hAnsi="Times New Roman" w:cs="Times New Roman"/>
          <w:sz w:val="24"/>
        </w:rPr>
        <w:t xml:space="preserve"> детей </w:t>
      </w:r>
      <w:r w:rsidRPr="00BC0F20">
        <w:rPr>
          <w:rFonts w:ascii="Times New Roman" w:hAnsi="Times New Roman" w:cs="Times New Roman"/>
          <w:sz w:val="24"/>
        </w:rPr>
        <w:t>в социуме</w:t>
      </w:r>
      <w:r w:rsidR="00162165">
        <w:rPr>
          <w:rFonts w:ascii="Times New Roman" w:hAnsi="Times New Roman" w:cs="Times New Roman"/>
          <w:sz w:val="24"/>
        </w:rPr>
        <w:t xml:space="preserve"> в условиях ФГОС</w:t>
      </w:r>
      <w:r w:rsidR="00BC0F20">
        <w:rPr>
          <w:rFonts w:ascii="Times New Roman" w:hAnsi="Times New Roman" w:cs="Times New Roman"/>
          <w:sz w:val="24"/>
        </w:rPr>
        <w:t>.</w:t>
      </w:r>
    </w:p>
    <w:p w:rsidR="00A2360E" w:rsidRDefault="00A2360E" w:rsidP="00A2360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2360E" w:rsidRDefault="00A2360E" w:rsidP="00A2360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Ковалева Ольга Сергеевна,</w:t>
      </w:r>
    </w:p>
    <w:p w:rsidR="00A2360E" w:rsidRDefault="00A2360E" w:rsidP="00A2360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воспитатель МБ ДОУ № 2</w:t>
      </w:r>
    </w:p>
    <w:p w:rsidR="00732B22" w:rsidRDefault="00A2360E" w:rsidP="00A2360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Батайска, Ростовской области</w:t>
      </w:r>
    </w:p>
    <w:p w:rsidR="00732B22" w:rsidRDefault="00732B22" w:rsidP="00A2360E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009"/>
      </w:tblGrid>
      <w:tr w:rsidR="00732B22" w:rsidTr="00E93CF9">
        <w:tc>
          <w:tcPr>
            <w:tcW w:w="2263" w:type="dxa"/>
            <w:vAlign w:val="center"/>
          </w:tcPr>
          <w:p w:rsidR="00732B22" w:rsidRDefault="00732B22" w:rsidP="00732B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9C1">
              <w:rPr>
                <w:noProof/>
                <w:lang w:eastAsia="ru-RU"/>
              </w:rPr>
              <w:drawing>
                <wp:inline distT="0" distB="0" distL="0" distR="0" wp14:anchorId="1F837FD7" wp14:editId="12CC29DC">
                  <wp:extent cx="1352550" cy="1476375"/>
                  <wp:effectExtent l="0" t="0" r="0" b="9525"/>
                  <wp:docPr id="9" name="Рисунок 9" descr="C:\Users\USER\Desktop\IMG_7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74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22" t="16357" r="3785" b="46359"/>
                          <a:stretch/>
                        </pic:blipFill>
                        <pic:spPr bwMode="auto">
                          <a:xfrm>
                            <a:off x="0" y="0"/>
                            <a:ext cx="1352695" cy="1476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732B22" w:rsidRDefault="00732B22" w:rsidP="00732B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A1350">
              <w:rPr>
                <w:rFonts w:ascii="Times New Roman" w:hAnsi="Times New Roman" w:cs="Times New Roman"/>
                <w:i/>
                <w:sz w:val="24"/>
                <w14:props3d w14:extrusionH="57150" w14:contourW="0" w14:prstMaterial="warmMatte">
                  <w14:bevelT w14:w="38100" w14:h="38100" w14:prst="circle"/>
                </w14:props3d>
              </w:rPr>
              <w:t>…Мой педагогический стаж – более 50 лет. Начинала любимое дело школьным учителем. Прошла нелегкий путь (более 30 лет) заместителя директора по научно-методической работе учреждения СПО. Можно сказать, что я знакома и с системой работы высшего образования, так как 10 лет была директором Представительства ВУЗа. И вот сейчас «испытываю себя на прочность» в любви к педагогике дошкольного образования. И теперь с высоты своего возраста и опыта я понимаю значимость каждого шага воспитателя при общении с детьми, потому что я могу представить себе, чем каждое действие взрослого обернется в будущих поступках ребенка. Поэтому считаю очень важным рассказать о совместных действиях воспитателей и родителей в процессе современного дошкольного образования.</w:t>
            </w:r>
          </w:p>
        </w:tc>
      </w:tr>
    </w:tbl>
    <w:p w:rsidR="00A2360E" w:rsidRDefault="00A2360E" w:rsidP="00A2360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F6724" w:rsidRPr="00B2256D" w:rsidTr="008F6724">
        <w:tc>
          <w:tcPr>
            <w:tcW w:w="9776" w:type="dxa"/>
          </w:tcPr>
          <w:p w:rsidR="008F6724" w:rsidRPr="00B2256D" w:rsidRDefault="008F6724" w:rsidP="008F6724">
            <w:pPr>
              <w:pStyle w:val="a4"/>
              <w:numPr>
                <w:ilvl w:val="0"/>
                <w:numId w:val="19"/>
              </w:numPr>
              <w:jc w:val="both"/>
              <w:rPr>
                <w:rFonts w:ascii="Bell MT" w:hAnsi="Bell MT" w:cs="Times New Roman"/>
                <w:b/>
                <w:sz w:val="24"/>
              </w:rPr>
            </w:pPr>
            <w:r w:rsidRPr="00B2256D">
              <w:rPr>
                <w:rFonts w:ascii="Cambria" w:hAnsi="Cambria" w:cs="Cambria"/>
                <w:b/>
                <w:sz w:val="24"/>
              </w:rPr>
              <w:t>ФГОС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ДО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– </w:t>
            </w:r>
            <w:r w:rsidRPr="00B2256D">
              <w:rPr>
                <w:rFonts w:ascii="Cambria" w:hAnsi="Cambria" w:cs="Cambria"/>
                <w:b/>
                <w:sz w:val="24"/>
              </w:rPr>
              <w:t>современный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ориентир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реализации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приоритетных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воспитательных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целей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, </w:t>
            </w:r>
            <w:r w:rsidRPr="00B2256D">
              <w:rPr>
                <w:rFonts w:ascii="Cambria" w:hAnsi="Cambria" w:cs="Cambria"/>
                <w:b/>
                <w:sz w:val="24"/>
              </w:rPr>
              <w:t>задач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и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получения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высоких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реальных</w:t>
            </w:r>
            <w:r w:rsidRPr="00B2256D">
              <w:rPr>
                <w:rFonts w:ascii="Bell MT" w:hAnsi="Bell MT" w:cs="Times New Roman"/>
                <w:b/>
                <w:sz w:val="24"/>
              </w:rPr>
              <w:t xml:space="preserve"> </w:t>
            </w:r>
            <w:r w:rsidRPr="00B2256D">
              <w:rPr>
                <w:rFonts w:ascii="Cambria" w:hAnsi="Cambria" w:cs="Cambria"/>
                <w:b/>
                <w:sz w:val="24"/>
              </w:rPr>
              <w:t>результатов</w:t>
            </w:r>
          </w:p>
        </w:tc>
      </w:tr>
    </w:tbl>
    <w:p w:rsidR="008F6724" w:rsidRPr="00E93CF9" w:rsidRDefault="008F6724" w:rsidP="008F6724">
      <w:pPr>
        <w:pStyle w:val="a4"/>
        <w:spacing w:after="0"/>
        <w:jc w:val="both"/>
        <w:rPr>
          <w:rFonts w:ascii="Times New Roman" w:hAnsi="Times New Roman" w:cs="Times New Roman"/>
          <w:sz w:val="10"/>
        </w:rPr>
      </w:pPr>
    </w:p>
    <w:p w:rsidR="00DA4395" w:rsidRDefault="006C2821" w:rsidP="003704D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Почему каждый воспитатель должен </w:t>
      </w:r>
      <w:r w:rsidR="00CF4BE8">
        <w:rPr>
          <w:rFonts w:ascii="Times New Roman" w:hAnsi="Times New Roman" w:cs="Times New Roman"/>
          <w:sz w:val="24"/>
        </w:rPr>
        <w:t>тщательно</w:t>
      </w:r>
      <w:r>
        <w:rPr>
          <w:rFonts w:ascii="Times New Roman" w:hAnsi="Times New Roman" w:cs="Times New Roman"/>
          <w:sz w:val="24"/>
        </w:rPr>
        <w:t xml:space="preserve"> изучить содержание нормативной документации, к которой прежде всего относится ФГОС? Ответ</w:t>
      </w:r>
      <w:r w:rsidR="00ED7529">
        <w:rPr>
          <w:rFonts w:ascii="Times New Roman" w:hAnsi="Times New Roman" w:cs="Times New Roman"/>
          <w:sz w:val="24"/>
        </w:rPr>
        <w:t xml:space="preserve">ов </w:t>
      </w:r>
      <w:r w:rsidR="00892EBE">
        <w:rPr>
          <w:rFonts w:ascii="Times New Roman" w:hAnsi="Times New Roman" w:cs="Times New Roman"/>
          <w:sz w:val="24"/>
        </w:rPr>
        <w:t xml:space="preserve">может быть </w:t>
      </w:r>
      <w:r w:rsidR="00ED7529">
        <w:rPr>
          <w:rFonts w:ascii="Times New Roman" w:hAnsi="Times New Roman" w:cs="Times New Roman"/>
          <w:sz w:val="24"/>
        </w:rPr>
        <w:t xml:space="preserve">несколько, один из которых показывает, </w:t>
      </w:r>
      <w:r w:rsidR="004E5463">
        <w:rPr>
          <w:rFonts w:ascii="Times New Roman" w:hAnsi="Times New Roman" w:cs="Times New Roman"/>
          <w:sz w:val="24"/>
        </w:rPr>
        <w:t>что</w:t>
      </w:r>
      <w:r w:rsidR="00ED7529">
        <w:rPr>
          <w:rFonts w:ascii="Times New Roman" w:hAnsi="Times New Roman" w:cs="Times New Roman"/>
          <w:sz w:val="24"/>
        </w:rPr>
        <w:t xml:space="preserve"> стандарт </w:t>
      </w:r>
      <w:r w:rsidR="00892EBE">
        <w:rPr>
          <w:rFonts w:ascii="Times New Roman" w:hAnsi="Times New Roman" w:cs="Times New Roman"/>
          <w:sz w:val="24"/>
        </w:rPr>
        <w:t>является помощником</w:t>
      </w:r>
      <w:r w:rsidR="00ED7529">
        <w:rPr>
          <w:rFonts w:ascii="Times New Roman" w:hAnsi="Times New Roman" w:cs="Times New Roman"/>
          <w:sz w:val="24"/>
        </w:rPr>
        <w:t xml:space="preserve"> педагогу</w:t>
      </w:r>
      <w:r>
        <w:rPr>
          <w:rFonts w:ascii="Times New Roman" w:hAnsi="Times New Roman" w:cs="Times New Roman"/>
          <w:sz w:val="24"/>
        </w:rPr>
        <w:t xml:space="preserve">: </w:t>
      </w:r>
      <w:r w:rsidR="00ED7529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облегч</w:t>
      </w:r>
      <w:r w:rsidR="00ED7529">
        <w:rPr>
          <w:rFonts w:ascii="Times New Roman" w:hAnsi="Times New Roman" w:cs="Times New Roman"/>
          <w:sz w:val="24"/>
        </w:rPr>
        <w:t>ает</w:t>
      </w:r>
      <w:r>
        <w:rPr>
          <w:rFonts w:ascii="Times New Roman" w:hAnsi="Times New Roman" w:cs="Times New Roman"/>
          <w:sz w:val="24"/>
        </w:rPr>
        <w:t xml:space="preserve"> профессиональны</w:t>
      </w:r>
      <w:r w:rsidR="00ED7529">
        <w:rPr>
          <w:rFonts w:ascii="Times New Roman" w:hAnsi="Times New Roman" w:cs="Times New Roman"/>
          <w:sz w:val="24"/>
        </w:rPr>
        <w:t>й труд, экономит время воспитателя</w:t>
      </w:r>
      <w:r w:rsidR="004E5463">
        <w:rPr>
          <w:rFonts w:ascii="Times New Roman" w:hAnsi="Times New Roman" w:cs="Times New Roman"/>
          <w:sz w:val="24"/>
        </w:rPr>
        <w:t>, так как в</w:t>
      </w:r>
      <w:r>
        <w:rPr>
          <w:rFonts w:ascii="Times New Roman" w:hAnsi="Times New Roman" w:cs="Times New Roman"/>
          <w:sz w:val="24"/>
        </w:rPr>
        <w:t xml:space="preserve"> </w:t>
      </w:r>
      <w:r w:rsidR="00ED7529">
        <w:rPr>
          <w:rFonts w:ascii="Times New Roman" w:hAnsi="Times New Roman" w:cs="Times New Roman"/>
          <w:sz w:val="24"/>
        </w:rPr>
        <w:t>документе</w:t>
      </w:r>
      <w:r>
        <w:rPr>
          <w:rFonts w:ascii="Times New Roman" w:hAnsi="Times New Roman" w:cs="Times New Roman"/>
          <w:sz w:val="24"/>
        </w:rPr>
        <w:t xml:space="preserve"> уже разработан</w:t>
      </w:r>
      <w:r w:rsidR="003704D1">
        <w:rPr>
          <w:rFonts w:ascii="Times New Roman" w:hAnsi="Times New Roman" w:cs="Times New Roman"/>
          <w:sz w:val="24"/>
        </w:rPr>
        <w:t>о содержание одного из труднейших этапов деятельности процесс</w:t>
      </w:r>
      <w:r w:rsidR="004E5463">
        <w:rPr>
          <w:rFonts w:ascii="Times New Roman" w:hAnsi="Times New Roman" w:cs="Times New Roman"/>
          <w:sz w:val="24"/>
        </w:rPr>
        <w:t>а дошкольного</w:t>
      </w:r>
      <w:r w:rsidR="003704D1">
        <w:rPr>
          <w:rFonts w:ascii="Times New Roman" w:hAnsi="Times New Roman" w:cs="Times New Roman"/>
          <w:sz w:val="24"/>
        </w:rPr>
        <w:t xml:space="preserve"> </w:t>
      </w:r>
      <w:r w:rsidR="00892EBE">
        <w:rPr>
          <w:rFonts w:ascii="Times New Roman" w:hAnsi="Times New Roman" w:cs="Times New Roman"/>
          <w:sz w:val="24"/>
        </w:rPr>
        <w:t>образования</w:t>
      </w:r>
      <w:r w:rsidR="003704D1">
        <w:rPr>
          <w:rFonts w:ascii="Times New Roman" w:hAnsi="Times New Roman" w:cs="Times New Roman"/>
          <w:sz w:val="24"/>
        </w:rPr>
        <w:t xml:space="preserve"> - </w:t>
      </w:r>
      <w:r w:rsidR="003704D1" w:rsidRPr="003704D1">
        <w:rPr>
          <w:rFonts w:ascii="Times New Roman" w:hAnsi="Times New Roman" w:cs="Times New Roman"/>
          <w:i/>
          <w:sz w:val="24"/>
        </w:rPr>
        <w:t>целеполагани</w:t>
      </w:r>
      <w:r w:rsidR="00ED7529">
        <w:rPr>
          <w:rFonts w:ascii="Times New Roman" w:hAnsi="Times New Roman" w:cs="Times New Roman"/>
          <w:i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. </w:t>
      </w:r>
      <w:r w:rsidR="003704D1">
        <w:rPr>
          <w:rFonts w:ascii="Times New Roman" w:hAnsi="Times New Roman" w:cs="Times New Roman"/>
          <w:sz w:val="24"/>
        </w:rPr>
        <w:t xml:space="preserve">Причем, разработано на основе соединения современной педагогической науки и передовой практики. </w:t>
      </w:r>
      <w:r w:rsidR="00ED7529">
        <w:rPr>
          <w:rFonts w:ascii="Times New Roman" w:hAnsi="Times New Roman" w:cs="Times New Roman"/>
          <w:sz w:val="24"/>
        </w:rPr>
        <w:t xml:space="preserve">Думающему педагогу данный ориентир помогает понять и определить </w:t>
      </w:r>
      <w:r w:rsidR="004E5463">
        <w:rPr>
          <w:rFonts w:ascii="Times New Roman" w:hAnsi="Times New Roman" w:cs="Times New Roman"/>
          <w:sz w:val="24"/>
        </w:rPr>
        <w:t xml:space="preserve">дальнейший </w:t>
      </w:r>
      <w:r w:rsidR="00ED7529">
        <w:rPr>
          <w:rFonts w:ascii="Times New Roman" w:hAnsi="Times New Roman" w:cs="Times New Roman"/>
          <w:sz w:val="24"/>
        </w:rPr>
        <w:t>процесс</w:t>
      </w:r>
      <w:r w:rsidR="00DA4395">
        <w:rPr>
          <w:rFonts w:ascii="Times New Roman" w:hAnsi="Times New Roman" w:cs="Times New Roman"/>
          <w:sz w:val="24"/>
        </w:rPr>
        <w:t xml:space="preserve"> деятельности:</w:t>
      </w:r>
      <w:r>
        <w:rPr>
          <w:rFonts w:ascii="Times New Roman" w:hAnsi="Times New Roman" w:cs="Times New Roman"/>
          <w:sz w:val="24"/>
        </w:rPr>
        <w:t xml:space="preserve"> КАК </w:t>
      </w:r>
      <w:r w:rsidR="003704D1">
        <w:rPr>
          <w:rFonts w:ascii="Times New Roman" w:hAnsi="Times New Roman" w:cs="Times New Roman"/>
          <w:sz w:val="24"/>
        </w:rPr>
        <w:t>реализовать поставленные задачи</w:t>
      </w:r>
      <w:r w:rsidR="00892EBE">
        <w:rPr>
          <w:rFonts w:ascii="Times New Roman" w:hAnsi="Times New Roman" w:cs="Times New Roman"/>
          <w:sz w:val="24"/>
        </w:rPr>
        <w:t xml:space="preserve"> в содержании </w:t>
      </w:r>
      <w:r w:rsidR="00DA4395">
        <w:rPr>
          <w:rFonts w:ascii="Times New Roman" w:hAnsi="Times New Roman" w:cs="Times New Roman"/>
          <w:sz w:val="24"/>
        </w:rPr>
        <w:t>образовательного процесса</w:t>
      </w:r>
      <w:r w:rsidR="003704D1">
        <w:rPr>
          <w:rFonts w:ascii="Times New Roman" w:hAnsi="Times New Roman" w:cs="Times New Roman"/>
          <w:sz w:val="24"/>
        </w:rPr>
        <w:t xml:space="preserve">, чтобы </w:t>
      </w:r>
      <w:r w:rsidR="003704D1" w:rsidRPr="003704D1">
        <w:rPr>
          <w:rFonts w:ascii="Times New Roman" w:hAnsi="Times New Roman" w:cs="Times New Roman"/>
          <w:i/>
          <w:sz w:val="24"/>
        </w:rPr>
        <w:t>ожидаемый результат</w:t>
      </w:r>
      <w:r w:rsidR="003704D1">
        <w:rPr>
          <w:rFonts w:ascii="Times New Roman" w:hAnsi="Times New Roman" w:cs="Times New Roman"/>
          <w:sz w:val="24"/>
        </w:rPr>
        <w:t xml:space="preserve"> стал </w:t>
      </w:r>
      <w:r w:rsidR="003704D1" w:rsidRPr="003704D1">
        <w:rPr>
          <w:rFonts w:ascii="Times New Roman" w:hAnsi="Times New Roman" w:cs="Times New Roman"/>
          <w:i/>
          <w:sz w:val="24"/>
        </w:rPr>
        <w:t>реальным</w:t>
      </w:r>
      <w:r w:rsidR="003704D1">
        <w:rPr>
          <w:rFonts w:ascii="Times New Roman" w:hAnsi="Times New Roman" w:cs="Times New Roman"/>
          <w:i/>
          <w:sz w:val="24"/>
        </w:rPr>
        <w:t>.</w:t>
      </w:r>
      <w:r w:rsidR="004E5463">
        <w:rPr>
          <w:rFonts w:ascii="Times New Roman" w:hAnsi="Times New Roman" w:cs="Times New Roman"/>
          <w:sz w:val="24"/>
        </w:rPr>
        <w:t xml:space="preserve"> </w:t>
      </w:r>
    </w:p>
    <w:p w:rsidR="00E60B68" w:rsidRPr="003704D1" w:rsidRDefault="00DA4395" w:rsidP="003704D1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этом положительн</w:t>
      </w:r>
      <w:r w:rsidR="00CF4BE8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</w:t>
      </w:r>
      <w:r w:rsidR="00CF4BE8">
        <w:rPr>
          <w:rFonts w:ascii="Times New Roman" w:hAnsi="Times New Roman" w:cs="Times New Roman"/>
          <w:sz w:val="24"/>
        </w:rPr>
        <w:t xml:space="preserve">моменты </w:t>
      </w:r>
      <w:r>
        <w:rPr>
          <w:rFonts w:ascii="Times New Roman" w:hAnsi="Times New Roman" w:cs="Times New Roman"/>
          <w:sz w:val="24"/>
        </w:rPr>
        <w:t xml:space="preserve">содержания </w:t>
      </w:r>
      <w:r w:rsidR="00C718F3">
        <w:rPr>
          <w:rFonts w:ascii="Times New Roman" w:hAnsi="Times New Roman" w:cs="Times New Roman"/>
          <w:sz w:val="24"/>
        </w:rPr>
        <w:t xml:space="preserve">Федерального </w:t>
      </w:r>
      <w:r>
        <w:rPr>
          <w:rFonts w:ascii="Times New Roman" w:hAnsi="Times New Roman" w:cs="Times New Roman"/>
          <w:sz w:val="24"/>
        </w:rPr>
        <w:t xml:space="preserve">документа не заканчивается. Внимательное изучение ФГОС помогает </w:t>
      </w:r>
      <w:r w:rsidR="00CF4BE8">
        <w:rPr>
          <w:rFonts w:ascii="Times New Roman" w:hAnsi="Times New Roman" w:cs="Times New Roman"/>
          <w:sz w:val="24"/>
        </w:rPr>
        <w:t>педагогу</w:t>
      </w:r>
      <w:r>
        <w:rPr>
          <w:rFonts w:ascii="Times New Roman" w:hAnsi="Times New Roman" w:cs="Times New Roman"/>
          <w:sz w:val="24"/>
        </w:rPr>
        <w:t xml:space="preserve"> понять </w:t>
      </w:r>
      <w:r w:rsidR="00C718F3">
        <w:rPr>
          <w:rFonts w:ascii="Times New Roman" w:hAnsi="Times New Roman" w:cs="Times New Roman"/>
          <w:sz w:val="24"/>
        </w:rPr>
        <w:t>отличие</w:t>
      </w:r>
      <w:r w:rsidR="00CF4BE8">
        <w:rPr>
          <w:rFonts w:ascii="Times New Roman" w:hAnsi="Times New Roman" w:cs="Times New Roman"/>
          <w:sz w:val="24"/>
        </w:rPr>
        <w:t xml:space="preserve"> целеполагания воспитательного процесс</w:t>
      </w:r>
      <w:r w:rsidR="00C718F3">
        <w:rPr>
          <w:rFonts w:ascii="Times New Roman" w:hAnsi="Times New Roman" w:cs="Times New Roman"/>
          <w:sz w:val="24"/>
        </w:rPr>
        <w:t>а</w:t>
      </w:r>
      <w:r w:rsidR="00CF4BE8">
        <w:rPr>
          <w:rFonts w:ascii="Times New Roman" w:hAnsi="Times New Roman" w:cs="Times New Roman"/>
          <w:sz w:val="24"/>
        </w:rPr>
        <w:t xml:space="preserve"> в недалеком прошлом и сегодня. В стандарте, как бы ни был официален этот документ, чувствуется</w:t>
      </w:r>
      <w:r>
        <w:rPr>
          <w:rFonts w:ascii="Times New Roman" w:hAnsi="Times New Roman" w:cs="Times New Roman"/>
          <w:sz w:val="24"/>
        </w:rPr>
        <w:t xml:space="preserve"> эмоциональный призыв: нужно </w:t>
      </w:r>
      <w:r w:rsidRPr="00DA4395">
        <w:rPr>
          <w:rFonts w:ascii="Times New Roman" w:hAnsi="Times New Roman" w:cs="Times New Roman"/>
          <w:i/>
          <w:sz w:val="24"/>
        </w:rPr>
        <w:t>ЦЕНИТЬ</w:t>
      </w:r>
      <w:r>
        <w:rPr>
          <w:rFonts w:ascii="Times New Roman" w:hAnsi="Times New Roman" w:cs="Times New Roman"/>
          <w:sz w:val="24"/>
        </w:rPr>
        <w:t xml:space="preserve"> ребенка, а не </w:t>
      </w:r>
      <w:r w:rsidRPr="00DA4395">
        <w:rPr>
          <w:rFonts w:ascii="Times New Roman" w:hAnsi="Times New Roman" w:cs="Times New Roman"/>
          <w:i/>
          <w:sz w:val="24"/>
        </w:rPr>
        <w:t>ОЦЕНИВАТЬ</w:t>
      </w:r>
      <w:r>
        <w:rPr>
          <w:rFonts w:ascii="Times New Roman" w:hAnsi="Times New Roman" w:cs="Times New Roman"/>
          <w:sz w:val="24"/>
        </w:rPr>
        <w:t xml:space="preserve"> его.</w:t>
      </w:r>
      <w:r w:rsidR="002C2F73">
        <w:rPr>
          <w:rFonts w:ascii="Times New Roman" w:hAnsi="Times New Roman" w:cs="Times New Roman"/>
          <w:sz w:val="24"/>
        </w:rPr>
        <w:t xml:space="preserve"> А так как ребенок – </w:t>
      </w:r>
      <w:r w:rsidR="00C86D8F" w:rsidRPr="00C86D8F">
        <w:rPr>
          <w:rFonts w:ascii="Times New Roman" w:hAnsi="Times New Roman" w:cs="Times New Roman"/>
          <w:i/>
          <w:sz w:val="24"/>
        </w:rPr>
        <w:t>«</w:t>
      </w:r>
      <w:r w:rsidR="002C2F73" w:rsidRPr="00C86D8F">
        <w:rPr>
          <w:rFonts w:ascii="Times New Roman" w:hAnsi="Times New Roman" w:cs="Times New Roman"/>
          <w:i/>
          <w:sz w:val="24"/>
        </w:rPr>
        <w:t>человек играющий</w:t>
      </w:r>
      <w:r w:rsidR="00C86D8F" w:rsidRPr="00C86D8F">
        <w:rPr>
          <w:rFonts w:ascii="Times New Roman" w:hAnsi="Times New Roman" w:cs="Times New Roman"/>
          <w:i/>
          <w:sz w:val="24"/>
        </w:rPr>
        <w:t>»</w:t>
      </w:r>
      <w:r w:rsidR="00C86D8F">
        <w:rPr>
          <w:rFonts w:ascii="Times New Roman" w:hAnsi="Times New Roman" w:cs="Times New Roman"/>
          <w:sz w:val="24"/>
        </w:rPr>
        <w:t>, ФГОС показывает, что необходим переход с учебно-дидактических методик на дидактически-игровые, где фундаментом, основанием развития будет игра</w:t>
      </w:r>
      <w:r w:rsidR="00502068">
        <w:rPr>
          <w:rFonts w:ascii="Times New Roman" w:hAnsi="Times New Roman" w:cs="Times New Roman"/>
          <w:sz w:val="24"/>
        </w:rPr>
        <w:t>, творчество</w:t>
      </w:r>
      <w:r w:rsidR="00C86D8F">
        <w:rPr>
          <w:rFonts w:ascii="Times New Roman" w:hAnsi="Times New Roman" w:cs="Times New Roman"/>
          <w:sz w:val="24"/>
        </w:rPr>
        <w:t>.</w:t>
      </w:r>
      <w:r w:rsidR="003704D1">
        <w:rPr>
          <w:rFonts w:ascii="Times New Roman" w:hAnsi="Times New Roman" w:cs="Times New Roman"/>
          <w:i/>
          <w:sz w:val="24"/>
        </w:rPr>
        <w:t xml:space="preserve"> </w:t>
      </w:r>
    </w:p>
    <w:p w:rsidR="00CA1350" w:rsidRDefault="00CF4BE8" w:rsidP="00C86D8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наконец, в содержании ФГОС ДО подчеркивается</w:t>
      </w:r>
      <w:r w:rsidR="00C86D8F">
        <w:rPr>
          <w:rFonts w:ascii="Times New Roman" w:hAnsi="Times New Roman" w:cs="Times New Roman"/>
          <w:sz w:val="24"/>
        </w:rPr>
        <w:t xml:space="preserve">, что дошкольное образование – не только очень важный, но и </w:t>
      </w:r>
      <w:r w:rsidR="00C86D8F" w:rsidRPr="008F6724">
        <w:rPr>
          <w:rFonts w:ascii="Times New Roman" w:hAnsi="Times New Roman" w:cs="Times New Roman"/>
          <w:i/>
          <w:sz w:val="24"/>
        </w:rPr>
        <w:t>самостоятельный</w:t>
      </w:r>
      <w:r w:rsidR="00C86D8F">
        <w:rPr>
          <w:rFonts w:ascii="Times New Roman" w:hAnsi="Times New Roman" w:cs="Times New Roman"/>
          <w:sz w:val="24"/>
        </w:rPr>
        <w:t xml:space="preserve"> период в жизни ребенка. </w:t>
      </w:r>
      <w:r w:rsidR="00895664">
        <w:rPr>
          <w:rFonts w:ascii="Times New Roman" w:hAnsi="Times New Roman" w:cs="Times New Roman"/>
          <w:sz w:val="24"/>
        </w:rPr>
        <w:t>В связи с этим возросли требования к первоклассникам. Поэтому с выходом ФГОС повышается не только значимость, весомость</w:t>
      </w:r>
      <w:r w:rsidR="00C718F3">
        <w:rPr>
          <w:rFonts w:ascii="Times New Roman" w:hAnsi="Times New Roman" w:cs="Times New Roman"/>
          <w:sz w:val="24"/>
        </w:rPr>
        <w:t xml:space="preserve"> профессии воспитатель,</w:t>
      </w:r>
      <w:r w:rsidR="00895664">
        <w:rPr>
          <w:rFonts w:ascii="Times New Roman" w:hAnsi="Times New Roman" w:cs="Times New Roman"/>
          <w:sz w:val="24"/>
        </w:rPr>
        <w:t xml:space="preserve"> но и</w:t>
      </w:r>
      <w:r w:rsidR="00C718F3">
        <w:rPr>
          <w:rFonts w:ascii="Times New Roman" w:hAnsi="Times New Roman" w:cs="Times New Roman"/>
          <w:sz w:val="24"/>
        </w:rPr>
        <w:t xml:space="preserve"> его</w:t>
      </w:r>
      <w:r w:rsidR="00895664">
        <w:rPr>
          <w:rFonts w:ascii="Times New Roman" w:hAnsi="Times New Roman" w:cs="Times New Roman"/>
          <w:sz w:val="24"/>
        </w:rPr>
        <w:t xml:space="preserve"> ответственность за результативность и качество достижений воспитанников.</w:t>
      </w:r>
    </w:p>
    <w:p w:rsidR="00895664" w:rsidRDefault="00895664" w:rsidP="0089566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8494"/>
      </w:tblGrid>
      <w:tr w:rsidR="008F6724" w:rsidTr="00D91128">
        <w:tc>
          <w:tcPr>
            <w:tcW w:w="846" w:type="dxa"/>
          </w:tcPr>
          <w:p w:rsidR="008F6724" w:rsidRDefault="0011259D" w:rsidP="00895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E8483" wp14:editId="361E488B">
                  <wp:extent cx="409698" cy="355804"/>
                  <wp:effectExtent l="0" t="0" r="0" b="6350"/>
                  <wp:docPr id="1" name="Рисунок 1" descr="https://clipart-best.com/img/exclamation-mark/exclamation-mark-clip-art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art-best.com/img/exclamation-mark/exclamation-mark-clip-art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66" cy="3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</w:tcPr>
          <w:p w:rsidR="00502068" w:rsidRDefault="008F6724" w:rsidP="005020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116">
              <w:rPr>
                <w:rFonts w:ascii="Bahnschrift" w:hAnsi="Bahnschrift" w:cs="Times New Roman"/>
                <w:i/>
                <w:sz w:val="24"/>
              </w:rPr>
              <w:t>Таким образом</w:t>
            </w:r>
            <w:r>
              <w:rPr>
                <w:rFonts w:ascii="Times New Roman" w:hAnsi="Times New Roman" w:cs="Times New Roman"/>
                <w:sz w:val="24"/>
              </w:rPr>
              <w:t xml:space="preserve">, содержание ФГОС дошкольного образования является </w:t>
            </w:r>
            <w:r w:rsidRPr="0011259D">
              <w:rPr>
                <w:rFonts w:ascii="Times New Roman" w:hAnsi="Times New Roman" w:cs="Times New Roman"/>
                <w:b/>
                <w:sz w:val="24"/>
              </w:rPr>
              <w:t>целевым ориентиром</w:t>
            </w:r>
            <w:r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502068">
              <w:rPr>
                <w:rFonts w:ascii="Times New Roman" w:hAnsi="Times New Roman" w:cs="Times New Roman"/>
                <w:sz w:val="24"/>
              </w:rPr>
              <w:t xml:space="preserve">профессиональной деятельности </w:t>
            </w:r>
            <w:r>
              <w:rPr>
                <w:rFonts w:ascii="Times New Roman" w:hAnsi="Times New Roman" w:cs="Times New Roman"/>
                <w:sz w:val="24"/>
              </w:rPr>
              <w:t>воспитателя, так как содержит новую модель выпускника ДОУ</w:t>
            </w:r>
            <w:r w:rsidR="00502068">
              <w:rPr>
                <w:rFonts w:ascii="Times New Roman" w:hAnsi="Times New Roman" w:cs="Times New Roman"/>
                <w:sz w:val="24"/>
              </w:rPr>
              <w:t xml:space="preserve"> и предполагает:</w:t>
            </w:r>
          </w:p>
          <w:p w:rsidR="008F6724" w:rsidRDefault="00502068" w:rsidP="00502068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формирование у ребенка ценных нравственных качеств характера</w:t>
            </w:r>
            <w:r w:rsidR="003E1CFE">
              <w:rPr>
                <w:rFonts w:ascii="Times New Roman" w:hAnsi="Times New Roman" w:cs="Times New Roman"/>
                <w:sz w:val="24"/>
              </w:rPr>
              <w:t xml:space="preserve"> в новых условиях</w:t>
            </w:r>
            <w:r>
              <w:rPr>
                <w:rFonts w:ascii="Times New Roman" w:hAnsi="Times New Roman" w:cs="Times New Roman"/>
                <w:sz w:val="24"/>
              </w:rPr>
              <w:t xml:space="preserve"> (для этого потребуется изменения содержания педагогического</w:t>
            </w:r>
            <w:r w:rsidR="003E1CF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взаимодействия 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ребенком</w:t>
            </w:r>
            <w:r w:rsidR="003E1CFE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3E1CFE" w:rsidRDefault="0011259D" w:rsidP="00502068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подготовку</w:t>
            </w:r>
            <w:r w:rsidR="003E1CFE">
              <w:rPr>
                <w:rFonts w:ascii="Times New Roman" w:hAnsi="Times New Roman" w:cs="Times New Roman"/>
                <w:sz w:val="24"/>
              </w:rPr>
              <w:t xml:space="preserve"> воспитанников к самостоятельной деятельности в </w:t>
            </w:r>
            <w:r>
              <w:rPr>
                <w:rFonts w:ascii="Times New Roman" w:hAnsi="Times New Roman" w:cs="Times New Roman"/>
                <w:sz w:val="24"/>
              </w:rPr>
              <w:t xml:space="preserve">обновленной </w:t>
            </w:r>
            <w:r w:rsidR="003E1CFE">
              <w:rPr>
                <w:rFonts w:ascii="Times New Roman" w:hAnsi="Times New Roman" w:cs="Times New Roman"/>
                <w:sz w:val="24"/>
              </w:rPr>
              <w:t>социальной обстановке;</w:t>
            </w:r>
          </w:p>
          <w:p w:rsidR="00D86AAC" w:rsidRPr="00D86AAC" w:rsidRDefault="003E1CFE" w:rsidP="00DC0FE3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 w:rsidRPr="00DC0FE3">
              <w:rPr>
                <w:rFonts w:ascii="Times New Roman" w:hAnsi="Times New Roman" w:cs="Times New Roman"/>
                <w:sz w:val="24"/>
              </w:rPr>
              <w:t xml:space="preserve">подключение родительской общественности к реализации новых целей и задач для осуществления единства действий и требований. </w:t>
            </w:r>
          </w:p>
        </w:tc>
      </w:tr>
    </w:tbl>
    <w:p w:rsidR="00B2256D" w:rsidRDefault="00B2256D" w:rsidP="00D86AA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7018"/>
      </w:tblGrid>
      <w:tr w:rsidR="00D86AAC" w:rsidTr="00DC0FE3">
        <w:tc>
          <w:tcPr>
            <w:tcW w:w="2327" w:type="dxa"/>
          </w:tcPr>
          <w:p w:rsidR="00D86AAC" w:rsidRDefault="00D86AAC" w:rsidP="00D86AA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D2104">
              <w:rPr>
                <w:noProof/>
                <w:lang w:eastAsia="ru-RU"/>
              </w:rPr>
              <w:drawing>
                <wp:inline distT="0" distB="0" distL="0" distR="0" wp14:anchorId="378B9EE6" wp14:editId="025BB3CD">
                  <wp:extent cx="1340485" cy="802204"/>
                  <wp:effectExtent l="0" t="0" r="0" b="0"/>
                  <wp:docPr id="11" name="Рисунок 11" descr="C:\Users\USER\Downloads\B002E4CE-C426-4B43-8080-7B076E1E757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B002E4CE-C426-4B43-8080-7B076E1E757D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" t="14683" r="4474" b="7456"/>
                          <a:stretch/>
                        </pic:blipFill>
                        <pic:spPr bwMode="auto">
                          <a:xfrm>
                            <a:off x="0" y="0"/>
                            <a:ext cx="1362614" cy="81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8" w:type="dxa"/>
            <w:vAlign w:val="center"/>
          </w:tcPr>
          <w:p w:rsidR="00D86AAC" w:rsidRDefault="00D86AAC" w:rsidP="00DC0FE3">
            <w:pPr>
              <w:pStyle w:val="a4"/>
              <w:numPr>
                <w:ilvl w:val="0"/>
                <w:numId w:val="19"/>
              </w:numPr>
              <w:ind w:left="398"/>
              <w:jc w:val="both"/>
              <w:rPr>
                <w:rFonts w:ascii="Times New Roman" w:hAnsi="Times New Roman" w:cs="Times New Roman"/>
                <w:sz w:val="24"/>
              </w:rPr>
            </w:pPr>
            <w:r w:rsidRPr="00B2256D">
              <w:rPr>
                <w:rFonts w:ascii="Cambria" w:hAnsi="Cambria" w:cs="Cambria"/>
                <w:b/>
                <w:sz w:val="24"/>
              </w:rPr>
              <w:t>Использование эффективных методик формирования устойчивых навыков здорового образа жизни – путь к получению реального положительного результата</w:t>
            </w:r>
          </w:p>
        </w:tc>
      </w:tr>
    </w:tbl>
    <w:p w:rsidR="000C3617" w:rsidRDefault="000C3617" w:rsidP="000C361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Самое ценное для человека – его жизнь. </w:t>
      </w:r>
      <w:r w:rsidR="000A1259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чтобы сделать ее полезной и интересной, необходимо </w:t>
      </w:r>
      <w:r w:rsidR="000A1259">
        <w:rPr>
          <w:rFonts w:ascii="Times New Roman" w:hAnsi="Times New Roman" w:cs="Times New Roman"/>
          <w:sz w:val="24"/>
        </w:rPr>
        <w:t xml:space="preserve">еще с детства учить ребенка </w:t>
      </w:r>
      <w:r>
        <w:rPr>
          <w:rFonts w:ascii="Times New Roman" w:hAnsi="Times New Roman" w:cs="Times New Roman"/>
          <w:sz w:val="24"/>
        </w:rPr>
        <w:t xml:space="preserve">по-настоящему </w:t>
      </w:r>
      <w:r w:rsidR="000A1259">
        <w:rPr>
          <w:rFonts w:ascii="Times New Roman" w:hAnsi="Times New Roman" w:cs="Times New Roman"/>
          <w:sz w:val="24"/>
        </w:rPr>
        <w:t xml:space="preserve">заботиться о своем здоровье, применяя все имеющиеся средства физического воспитания для формирования устойчивого навыка здорового образа жизни. Эта задача физического воспитания в детском саду вовсе не нова. Еще В.А. Сухомлинский </w:t>
      </w:r>
      <w:r w:rsidR="00443349">
        <w:rPr>
          <w:rFonts w:ascii="Times New Roman" w:hAnsi="Times New Roman" w:cs="Times New Roman"/>
          <w:sz w:val="24"/>
        </w:rPr>
        <w:t xml:space="preserve">обращал внимание на то, что «забота о здоровье ребенка – это важнейший труд воспитателя». Как же приобщить в детском возрасте к здоровому образу жизни? Какие методики будут наиболее эффективными, чтобы каждый ребенок почувствовал и понял необходимость заботиться о своем здоровье и в будущем отказался от вредных привычек, увиденных у взрослых? Десятки таких проблемных вопросов появляются у воспитателей, когда они </w:t>
      </w:r>
      <w:r w:rsidR="0015512C">
        <w:rPr>
          <w:rFonts w:ascii="Times New Roman" w:hAnsi="Times New Roman" w:cs="Times New Roman"/>
          <w:sz w:val="24"/>
        </w:rPr>
        <w:t xml:space="preserve">на практике приступают к </w:t>
      </w:r>
      <w:r w:rsidR="00443349">
        <w:rPr>
          <w:rFonts w:ascii="Times New Roman" w:hAnsi="Times New Roman" w:cs="Times New Roman"/>
          <w:sz w:val="24"/>
        </w:rPr>
        <w:t>реализаци</w:t>
      </w:r>
      <w:r w:rsidR="0015512C">
        <w:rPr>
          <w:rFonts w:ascii="Times New Roman" w:hAnsi="Times New Roman" w:cs="Times New Roman"/>
          <w:sz w:val="24"/>
        </w:rPr>
        <w:t xml:space="preserve">и </w:t>
      </w:r>
      <w:r w:rsidR="00443349">
        <w:rPr>
          <w:rFonts w:ascii="Times New Roman" w:hAnsi="Times New Roman" w:cs="Times New Roman"/>
          <w:sz w:val="24"/>
        </w:rPr>
        <w:t>целей физического воспитания детей</w:t>
      </w:r>
      <w:r w:rsidR="0015512C">
        <w:rPr>
          <w:rFonts w:ascii="Times New Roman" w:hAnsi="Times New Roman" w:cs="Times New Roman"/>
          <w:sz w:val="24"/>
        </w:rPr>
        <w:t>. Не зря говорят: ум хорошо, а два лучше. Когда на методические мероприятия, где коллективно решаются проблемы приобщения детей к здорово</w:t>
      </w:r>
      <w:r w:rsidR="00FB4168">
        <w:rPr>
          <w:rFonts w:ascii="Times New Roman" w:hAnsi="Times New Roman" w:cs="Times New Roman"/>
          <w:sz w:val="24"/>
        </w:rPr>
        <w:t>му</w:t>
      </w:r>
      <w:r w:rsidR="0015512C">
        <w:rPr>
          <w:rFonts w:ascii="Times New Roman" w:hAnsi="Times New Roman" w:cs="Times New Roman"/>
          <w:sz w:val="24"/>
        </w:rPr>
        <w:t xml:space="preserve"> образ</w:t>
      </w:r>
      <w:r w:rsidR="00FB4168">
        <w:rPr>
          <w:rFonts w:ascii="Times New Roman" w:hAnsi="Times New Roman" w:cs="Times New Roman"/>
          <w:sz w:val="24"/>
        </w:rPr>
        <w:t>у</w:t>
      </w:r>
      <w:r w:rsidR="0015512C">
        <w:rPr>
          <w:rFonts w:ascii="Times New Roman" w:hAnsi="Times New Roman" w:cs="Times New Roman"/>
          <w:sz w:val="24"/>
        </w:rPr>
        <w:t xml:space="preserve"> жизни</w:t>
      </w:r>
      <w:r w:rsidR="00FB4168">
        <w:rPr>
          <w:rFonts w:ascii="Times New Roman" w:hAnsi="Times New Roman" w:cs="Times New Roman"/>
          <w:sz w:val="24"/>
        </w:rPr>
        <w:t xml:space="preserve">, где идет поиск наиболее эффективных способов формирования мотивов и убеждений воспитанников в необходимости сделать нормой здоровый образ жизни, приглашаются родители, в нашем педагогическом коллективе уже никто не удивляется. Задачи по реализации культуры </w:t>
      </w:r>
      <w:r w:rsidR="00FB4168" w:rsidRPr="00FB41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здоровья как части общей культуры человека</w:t>
      </w:r>
      <w:r w:rsidR="00FB41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решаются сразу по двум направлениям</w:t>
      </w:r>
      <w:r w:rsidR="006F16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="00BA2E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работа с родителями по с</w:t>
      </w:r>
      <w:r w:rsidR="006F16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амовоспитани</w:t>
      </w:r>
      <w:r w:rsidR="00BA2E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="006F16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BA2E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навыка формирования здорового образа жизни</w:t>
      </w:r>
      <w:r w:rsidR="00D911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семье </w:t>
      </w:r>
      <w:r w:rsidR="006F16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</w:t>
      </w:r>
      <w:r w:rsidR="00D911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методическ</w:t>
      </w:r>
      <w:r w:rsidR="000A6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="00D911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деятельност</w:t>
      </w:r>
      <w:r w:rsidR="000A6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</w:t>
      </w:r>
      <w:r w:rsidR="00D911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F16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</w:t>
      </w:r>
      <w:r w:rsidR="00D911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телей по отбору эффективных методов и средств приобщения детей </w:t>
      </w:r>
      <w:r w:rsidR="000A66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здоровому образу жизни</w:t>
      </w:r>
      <w:r w:rsidR="00FB4168" w:rsidRPr="00FB416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91128" w:rsidRDefault="00D91128" w:rsidP="000C361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Ответственные за подготовку и проведение таких методико-педагогических мероприятий обращают внимание на следующие аспекты:</w:t>
      </w:r>
    </w:p>
    <w:p w:rsidR="00D91128" w:rsidRDefault="00D91128" w:rsidP="00D91128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целей и зада</w:t>
      </w:r>
      <w:r w:rsidR="000A6689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 xml:space="preserve"> </w:t>
      </w:r>
      <w:r w:rsidR="000A6689">
        <w:rPr>
          <w:rFonts w:ascii="Times New Roman" w:hAnsi="Times New Roman" w:cs="Times New Roman"/>
          <w:sz w:val="24"/>
        </w:rPr>
        <w:t>мероприятий с учетом конкретных возможностей</w:t>
      </w:r>
      <w:r w:rsidR="001558C8">
        <w:rPr>
          <w:rFonts w:ascii="Times New Roman" w:hAnsi="Times New Roman" w:cs="Times New Roman"/>
          <w:sz w:val="24"/>
        </w:rPr>
        <w:t xml:space="preserve"> их участников</w:t>
      </w:r>
      <w:r w:rsidR="000A6689">
        <w:rPr>
          <w:rFonts w:ascii="Times New Roman" w:hAnsi="Times New Roman" w:cs="Times New Roman"/>
          <w:sz w:val="24"/>
        </w:rPr>
        <w:t xml:space="preserve"> и условий проведения, </w:t>
      </w:r>
    </w:p>
    <w:p w:rsidR="000A6689" w:rsidRDefault="001558C8" w:rsidP="00D91128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включение в содержание мероприятий современных достижений педагогической науки интересного материала, повышающего мотивацию родителей и воспитателей к образовательному процессу,</w:t>
      </w:r>
    </w:p>
    <w:p w:rsidR="001558C8" w:rsidRPr="001558C8" w:rsidRDefault="001558C8" w:rsidP="00D91128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выбор инновационных форм проведения мероприятий, способствующих </w:t>
      </w:r>
      <w:r w:rsidRPr="001558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сознательно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</w:t>
      </w:r>
      <w:r w:rsidRPr="001558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</w:t>
      </w:r>
      <w:r w:rsidRPr="001558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</w:t>
      </w:r>
      <w:r w:rsidRPr="001558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здоровью как к общественной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1558C8" w:rsidRDefault="001558C8" w:rsidP="00D91128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творческой атмосферы для полного восприятия важной и необходимой информации по здоровому образу жизни</w:t>
      </w:r>
      <w:r w:rsidR="00E654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последующим практическим применением</w:t>
      </w:r>
      <w:r w:rsidRPr="001558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D556C6" w:rsidRDefault="00E654AF" w:rsidP="000C3617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Примеров интересных и полезных коллективных методико-педагогических мероприятий в нашем коллективе немало. Вот, например, практический семинар «Здоровый образ жизни – норма поведения каждого человека». Он был проведен совместно с родительской общественностью. Форма проведения </w:t>
      </w:r>
      <w:r w:rsidRPr="009A4C47">
        <w:rPr>
          <w:rFonts w:ascii="Times New Roman" w:hAnsi="Times New Roman" w:cs="Times New Roman"/>
          <w:b/>
          <w:sz w:val="24"/>
        </w:rPr>
        <w:t>нетрадиционная</w:t>
      </w:r>
      <w:r>
        <w:rPr>
          <w:rFonts w:ascii="Times New Roman" w:hAnsi="Times New Roman" w:cs="Times New Roman"/>
          <w:sz w:val="24"/>
        </w:rPr>
        <w:t xml:space="preserve"> – «2Д: Диалог-Дискуссия». </w:t>
      </w:r>
      <w:r w:rsidR="007C0636">
        <w:rPr>
          <w:rFonts w:ascii="Times New Roman" w:hAnsi="Times New Roman" w:cs="Times New Roman"/>
          <w:sz w:val="24"/>
        </w:rPr>
        <w:t>Были определены цели и задачи семинара. Практическим результатом</w:t>
      </w:r>
      <w:r w:rsidR="00D556C6">
        <w:rPr>
          <w:rFonts w:ascii="Times New Roman" w:hAnsi="Times New Roman" w:cs="Times New Roman"/>
          <w:sz w:val="24"/>
        </w:rPr>
        <w:t xml:space="preserve"> полученной на семинаре </w:t>
      </w:r>
      <w:r w:rsidR="00D556C6">
        <w:rPr>
          <w:rFonts w:ascii="Times New Roman" w:hAnsi="Times New Roman" w:cs="Times New Roman"/>
          <w:sz w:val="24"/>
        </w:rPr>
        <w:lastRenderedPageBreak/>
        <w:t xml:space="preserve">информации должно стать подготовленное и проведенное творческое мероприятие с детьми в группе. </w:t>
      </w:r>
    </w:p>
    <w:p w:rsidR="00443349" w:rsidRDefault="00E654AF" w:rsidP="000C3617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D7876">
        <w:rPr>
          <w:rFonts w:ascii="Times New Roman" w:hAnsi="Times New Roman" w:cs="Times New Roman"/>
          <w:sz w:val="24"/>
          <w:u w:val="single"/>
        </w:rPr>
        <w:t>В</w:t>
      </w:r>
      <w:r w:rsidR="001D546E" w:rsidRPr="008D7876">
        <w:rPr>
          <w:rFonts w:ascii="Times New Roman" w:hAnsi="Times New Roman" w:cs="Times New Roman"/>
          <w:sz w:val="24"/>
          <w:u w:val="single"/>
        </w:rPr>
        <w:t>о вступ</w:t>
      </w:r>
      <w:r w:rsidR="009F7213">
        <w:rPr>
          <w:rFonts w:ascii="Times New Roman" w:hAnsi="Times New Roman" w:cs="Times New Roman"/>
          <w:sz w:val="24"/>
          <w:u w:val="single"/>
        </w:rPr>
        <w:t>ительной части</w:t>
      </w:r>
      <w:r>
        <w:rPr>
          <w:rFonts w:ascii="Times New Roman" w:hAnsi="Times New Roman" w:cs="Times New Roman"/>
          <w:sz w:val="24"/>
        </w:rPr>
        <w:t xml:space="preserve"> </w:t>
      </w:r>
      <w:r w:rsidR="009A4C47">
        <w:rPr>
          <w:rFonts w:ascii="Times New Roman" w:hAnsi="Times New Roman" w:cs="Times New Roman"/>
          <w:sz w:val="24"/>
        </w:rPr>
        <w:t xml:space="preserve">нетрадиционного </w:t>
      </w:r>
      <w:r w:rsidR="001D546E">
        <w:rPr>
          <w:rFonts w:ascii="Times New Roman" w:hAnsi="Times New Roman" w:cs="Times New Roman"/>
          <w:sz w:val="24"/>
        </w:rPr>
        <w:t xml:space="preserve">практического семинара в </w:t>
      </w:r>
      <w:r>
        <w:rPr>
          <w:rFonts w:ascii="Times New Roman" w:hAnsi="Times New Roman" w:cs="Times New Roman"/>
          <w:sz w:val="24"/>
        </w:rPr>
        <w:t xml:space="preserve">качестве </w:t>
      </w:r>
      <w:r w:rsidRPr="007C0636">
        <w:rPr>
          <w:rFonts w:ascii="Times New Roman" w:hAnsi="Times New Roman" w:cs="Times New Roman"/>
          <w:b/>
          <w:sz w:val="24"/>
        </w:rPr>
        <w:t>интриги</w:t>
      </w:r>
      <w:r>
        <w:rPr>
          <w:rFonts w:ascii="Times New Roman" w:hAnsi="Times New Roman" w:cs="Times New Roman"/>
          <w:sz w:val="24"/>
        </w:rPr>
        <w:t xml:space="preserve"> </w:t>
      </w:r>
      <w:r w:rsidR="007C0636">
        <w:rPr>
          <w:rFonts w:ascii="Times New Roman" w:hAnsi="Times New Roman" w:cs="Times New Roman"/>
          <w:sz w:val="24"/>
        </w:rPr>
        <w:t xml:space="preserve">была озвучена интересная </w:t>
      </w:r>
      <w:r w:rsidR="001D546E">
        <w:rPr>
          <w:rFonts w:ascii="Times New Roman" w:hAnsi="Times New Roman" w:cs="Times New Roman"/>
          <w:sz w:val="24"/>
        </w:rPr>
        <w:t xml:space="preserve">мифологическая </w:t>
      </w:r>
      <w:r w:rsidR="007C0636">
        <w:rPr>
          <w:rFonts w:ascii="Times New Roman" w:hAnsi="Times New Roman" w:cs="Times New Roman"/>
          <w:sz w:val="24"/>
        </w:rPr>
        <w:t>легенда.</w:t>
      </w:r>
    </w:p>
    <w:p w:rsidR="00D556C6" w:rsidRDefault="00D556C6" w:rsidP="000C3617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56C6" w:rsidTr="00122938">
        <w:tc>
          <w:tcPr>
            <w:tcW w:w="9345" w:type="dxa"/>
          </w:tcPr>
          <w:p w:rsidR="00D556C6" w:rsidRDefault="000A5874" w:rsidP="008956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BC3A51" wp14:editId="5A15F484">
                  <wp:extent cx="5902325" cy="2475571"/>
                  <wp:effectExtent l="0" t="0" r="3175" b="1270"/>
                  <wp:docPr id="2" name="Рисунок 2" descr="https://mir-knig.com/page_images/18/9ac8575469e5d6e72afa90ac7357a5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-knig.com/page_images/18/9ac8575469e5d6e72afa90ac7357a5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63" cy="249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6C6" w:rsidTr="00122938">
        <w:tc>
          <w:tcPr>
            <w:tcW w:w="9345" w:type="dxa"/>
          </w:tcPr>
          <w:p w:rsidR="00380AF5" w:rsidRDefault="00380AF5" w:rsidP="000A58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</w:t>
            </w:r>
            <w:r w:rsidR="00D556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авным-давно на горе Олимп жили были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</w:t>
            </w:r>
            <w:r w:rsidR="000A5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Д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ругой</w:t>
            </w:r>
            <w:r w:rsidR="000A5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добавил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 «Человек должен быть здоровым»</w:t>
            </w:r>
            <w:r w:rsidR="000A5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0A5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ретий </w:t>
            </w:r>
            <w:r w:rsidR="000A5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продолжил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«Человек должен быть умным». </w:t>
            </w:r>
          </w:p>
          <w:p w:rsidR="00380AF5" w:rsidRDefault="00380AF5" w:rsidP="0038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 один из богов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задумался и сказал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: «Если всё это будет у человека, он будет подобен нам». </w:t>
            </w:r>
          </w:p>
          <w:p w:rsidR="00380AF5" w:rsidRDefault="00380AF5" w:rsidP="0038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 решили они спрятать главное, что есть у человека, его здоровье. Стали думать, решать, куда бы его спрятать? В синее море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?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 высокие горы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?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380AF5" w:rsidRDefault="00380AF5" w:rsidP="00380A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Но один из богов сказал: «Здоровье надо спрятать в самого человека». </w:t>
            </w:r>
          </w:p>
          <w:p w:rsidR="00D556C6" w:rsidRDefault="00380AF5" w:rsidP="008D78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</w:t>
            </w:r>
            <w:r w:rsidR="00D556C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Так и живёт с давних времён человек, пытаясь найти своё здоровье.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8D7876" w:rsidRPr="007C063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 вот не каждый может найти и сберечь бесценный дар богов!</w:t>
            </w:r>
            <w:r w:rsidR="008D78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 только самые мудрые понимают, что оно зависит от них самих. </w:t>
            </w:r>
          </w:p>
        </w:tc>
      </w:tr>
    </w:tbl>
    <w:p w:rsidR="000C3617" w:rsidRDefault="000C3617" w:rsidP="0089566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0AF5" w:rsidRDefault="00380AF5" w:rsidP="0038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2AD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Проблемный вопрос для обсуждения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442ADB" w:rsidRDefault="00380AF5" w:rsidP="00380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</w:t>
      </w:r>
      <w:r w:rsidRPr="00442A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Что</w:t>
      </w:r>
      <w:r w:rsidRP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и </w:t>
      </w:r>
      <w:r w:rsidRPr="00442ADB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как</w:t>
      </w:r>
      <w:r w:rsidRP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нужно делать, чтобы дети понимали: </w:t>
      </w:r>
    </w:p>
    <w:p w:rsidR="007C0636" w:rsidRPr="000C3617" w:rsidRDefault="00380AF5" w:rsidP="00380A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здоровый образ жизни –</w:t>
      </w:r>
      <w:r w:rsidR="009A4C47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gramStart"/>
      <w:r w:rsidR="009A4C47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это </w:t>
      </w:r>
      <w:r w:rsidRP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путь</w:t>
      </w:r>
      <w:proofErr w:type="gramEnd"/>
      <w:r w:rsidRP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="00442ADB" w:rsidRP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 сохранению бесценного дара богов</w:t>
      </w:r>
      <w:r w:rsidR="00442AD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– здоровья?</w:t>
      </w:r>
    </w:p>
    <w:p w:rsidR="001D546E" w:rsidRDefault="001D546E" w:rsidP="001D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="00442ADB" w:rsidRP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Содержание </w:t>
      </w:r>
      <w:r w:rsidR="009A4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практического </w:t>
      </w:r>
      <w:r w:rsid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семинара</w:t>
      </w:r>
      <w:r w:rsidR="009A4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педагогов и родителей</w:t>
      </w:r>
      <w:r w:rsid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также </w:t>
      </w:r>
      <w:r w:rsid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было нетрадиционным. </w:t>
      </w:r>
    </w:p>
    <w:p w:rsidR="001D546E" w:rsidRDefault="001D546E" w:rsidP="009A4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A4C4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A4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</w:t>
      </w:r>
      <w:r w:rsidR="009A4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</w:t>
      </w:r>
      <w:r w:rsid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аждая группа (одна из числа родителей, а вторая из числа воспитателей) получала карточку-задание, в которой был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определены вопросы для выработки общего решения по формированию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навыков здорового образа жизни (</w:t>
      </w:r>
      <w:r w:rsid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семье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или в процессе воспитательно-образовательной деятельности)</w:t>
      </w:r>
      <w:r w:rsidR="00442AD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9A4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воспитателей поставлены дополнительные задачи подбора и использования продуктивных воспитательных методик, чтобы при общем обсуждении родители получили информацию о возможном применении различных технологий общения с детьми для получения положительного результата. (Работа по заданию внутри групп в течение 15-20 мин)</w:t>
      </w:r>
    </w:p>
    <w:p w:rsidR="008D7876" w:rsidRDefault="009A4C47" w:rsidP="001D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9A4C4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форме диалога-дискуссии проходило о</w:t>
      </w:r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суждение выводов каждой группы, об</w:t>
      </w:r>
      <w:r w:rsidR="008D78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ен мнениями по</w:t>
      </w:r>
      <w:r w:rsidR="008D787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вопросам формирования у детей потребности в здоровом образе жизни.</w:t>
      </w:r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Подведены итоги работы. Озвучено решение об использовании полученной информации в практической деятельности. От родителей поступило много ценных решений о том, как в семье взрослые будут </w:t>
      </w:r>
      <w:proofErr w:type="gramStart"/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показывать</w:t>
      </w:r>
      <w:proofErr w:type="gramEnd"/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пример детям о здоровом образе жизни (о прекращение курения </w:t>
      </w:r>
      <w:r w:rsidR="00BB1B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(хотя бы </w:t>
      </w:r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виду у детей</w:t>
      </w:r>
      <w:r w:rsidR="00BB1B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прогулках на свежем воздухе вместе с </w:t>
      </w:r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детьми, о воскресных походах на природу и</w:t>
      </w:r>
      <w:r w:rsidR="00BB1B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т.д.)</w:t>
      </w:r>
      <w:r w:rsidR="00BB1B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Группа воспитателей определила наиболее продуктивные методы работы с детьми по формированию привычек к здоровому образу жизни, соблюдению личной гигиены, профилактики вирусных заболеваний и т.д.</w:t>
      </w:r>
    </w:p>
    <w:p w:rsidR="001D546E" w:rsidRDefault="008D7876" w:rsidP="001D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</w:t>
      </w:r>
      <w:r w:rsidRPr="00BB1BB8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На заключительном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мероприятия</w:t>
      </w:r>
      <w:r w:rsidR="009A4C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D3B4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были озвучены 1</w:t>
      </w:r>
      <w:r w:rsidR="00BB1B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 мифов о здоровом образе жизни. </w:t>
      </w:r>
      <w:r w:rsidR="001E725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Оказалось, что м</w:t>
      </w:r>
      <w:r w:rsidR="001E7259" w:rsidRPr="000D3B42">
        <w:rPr>
          <w:rFonts w:ascii="Times New Roman" w:eastAsia="Times New Roman" w:hAnsi="Times New Roman" w:cs="Times New Roman"/>
          <w:color w:val="242F33"/>
          <w:sz w:val="24"/>
          <w:szCs w:val="30"/>
          <w:lang w:eastAsia="ru-RU"/>
        </w:rPr>
        <w:t>ифов, связанных с нашим здоровьем, удивительно много. К счастью, постепенно наука развенчивает их.</w:t>
      </w:r>
      <w:r w:rsidR="001E7259">
        <w:rPr>
          <w:rFonts w:ascii="Times New Roman" w:eastAsia="Times New Roman" w:hAnsi="Times New Roman" w:cs="Times New Roman"/>
          <w:color w:val="242F33"/>
          <w:sz w:val="24"/>
          <w:szCs w:val="30"/>
          <w:lang w:eastAsia="ru-RU"/>
        </w:rPr>
        <w:t xml:space="preserve"> </w:t>
      </w:r>
      <w:r w:rsidR="00BB1BB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Особенно интересными для нашего общего коллектива оказались два последних мифа.</w:t>
      </w:r>
    </w:p>
    <w:p w:rsidR="00122938" w:rsidRDefault="00122938" w:rsidP="001D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122938" w:rsidTr="00122938">
        <w:tc>
          <w:tcPr>
            <w:tcW w:w="8788" w:type="dxa"/>
          </w:tcPr>
          <w:p w:rsidR="00122938" w:rsidRPr="00BB1BB8" w:rsidRDefault="00122938" w:rsidP="0012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42F33"/>
                <w:sz w:val="24"/>
                <w:szCs w:val="24"/>
                <w:lang w:eastAsia="ru-RU"/>
              </w:rPr>
            </w:pPr>
            <w:r w:rsidRPr="000D3B42">
              <w:rPr>
                <w:rFonts w:ascii="Times New Roman" w:eastAsia="Times New Roman" w:hAnsi="Times New Roman" w:cs="Times New Roman"/>
                <w:bCs/>
                <w:color w:val="242F33"/>
                <w:sz w:val="24"/>
                <w:szCs w:val="24"/>
                <w:lang w:eastAsia="ru-RU"/>
              </w:rPr>
              <w:t>Миф 14. Чистить зубы после еды</w:t>
            </w:r>
          </w:p>
          <w:p w:rsidR="00122938" w:rsidRDefault="00122938" w:rsidP="00122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</w:pPr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>Такая привычка на самом деле губительна для зубной эмали. Чистка сразу после еды заставляет содержащиеся в пище и питье кислоты проникать еще глубже в структуру зубов, ускоряя тем самым процесс их разрушения. После еды рот достаточно ополаскивать.</w:t>
            </w:r>
          </w:p>
          <w:p w:rsidR="00122938" w:rsidRDefault="00122938" w:rsidP="0012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42F33"/>
                <w:sz w:val="24"/>
                <w:szCs w:val="24"/>
                <w:lang w:eastAsia="ru-RU"/>
              </w:rPr>
            </w:pPr>
          </w:p>
          <w:p w:rsidR="00122938" w:rsidRPr="00875284" w:rsidRDefault="00122938" w:rsidP="001229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42F33"/>
                <w:sz w:val="24"/>
                <w:szCs w:val="24"/>
                <w:lang w:eastAsia="ru-RU"/>
              </w:rPr>
            </w:pPr>
            <w:r w:rsidRPr="000D3B42">
              <w:rPr>
                <w:rFonts w:ascii="Times New Roman" w:eastAsia="Times New Roman" w:hAnsi="Times New Roman" w:cs="Times New Roman"/>
                <w:bCs/>
                <w:iCs/>
                <w:color w:val="242F33"/>
                <w:sz w:val="24"/>
                <w:szCs w:val="24"/>
                <w:lang w:eastAsia="ru-RU"/>
              </w:rPr>
              <w:t>Миф 15. Долгие прогулки на свежем воздухе хороши для всех</w:t>
            </w:r>
          </w:p>
          <w:p w:rsidR="00122938" w:rsidRDefault="00122938" w:rsidP="00122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</w:pPr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 xml:space="preserve">Но только не в том случае, если у вас есть лишний вес </w:t>
            </w:r>
            <w:proofErr w:type="gramStart"/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>и</w:t>
            </w:r>
            <w:proofErr w:type="gramEnd"/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 xml:space="preserve"> если вы городской житель. Учёные кафедры социальной медицины </w:t>
            </w:r>
            <w:r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>одного из университетов</w:t>
            </w:r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 xml:space="preserve"> исследовали различия в работе органов дыхания стройных и полных людей. Оказалось, что глубина дыхания коррелируется с весом.</w:t>
            </w:r>
          </w:p>
          <w:p w:rsidR="00122938" w:rsidRDefault="00122938" w:rsidP="00122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</w:pPr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>Эксперимент показал, что люди, страдающие ожирением, вдыхают в среднем на 50% больше атмосферного воздуха. Чем меньше избыточный вес — тем меньше избыточное дыхание, но даже при минимальном превышении своего идеального веса человек вдыхает на 7% воздуха больше. При этом в городе вместе с ним он получает и свою долю газообразных загрязнений — аммиака, диоксида серы, окисей азота и т. д.</w:t>
            </w:r>
          </w:p>
          <w:p w:rsidR="00122938" w:rsidRDefault="00122938" w:rsidP="00122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 xml:space="preserve">Если показатель избыточного дыхания будет выше 10%, результатом регулярных продолжительных прогулок в </w:t>
            </w:r>
            <w:r w:rsidRPr="000D3B42">
              <w:rPr>
                <w:rFonts w:ascii="Times New Roman" w:eastAsia="Times New Roman" w:hAnsi="Times New Roman" w:cs="Times New Roman"/>
                <w:b/>
                <w:color w:val="242F33"/>
                <w:sz w:val="24"/>
                <w:szCs w:val="24"/>
                <w:lang w:eastAsia="ru-RU"/>
              </w:rPr>
              <w:t>черте города</w:t>
            </w:r>
            <w:r w:rsidRPr="000D3B42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lang w:eastAsia="ru-RU"/>
              </w:rPr>
              <w:t>, вероятнее всего, станет отравление, которое впоследствии спишут на общую загрязнённость окружающей среды. В общем, у большинства людей хватает здравого смысла поостеречься, когда рядом кто-то дымит сигаретой, сильный запах дыма напоминает им о загрязнении. Но нужно помнить, что серьёзное загрязнение часто присутствует даже там, где запах не чувствуется.</w:t>
            </w:r>
          </w:p>
        </w:tc>
      </w:tr>
    </w:tbl>
    <w:p w:rsidR="00122938" w:rsidRDefault="00122938" w:rsidP="001D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2938" w:rsidRDefault="00122938" w:rsidP="00BB1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F33"/>
          <w:sz w:val="24"/>
          <w:szCs w:val="24"/>
          <w:lang w:eastAsia="ru-RU"/>
        </w:rPr>
        <w:t xml:space="preserve">Так как на совместном практическом семинаре могли присутствовать не все родители, от родительской общественности поступило предложение отправить весь разработанный материал в электронную родительскую группу, чтобы все желающие могли ознакомиться с содержательной частью проведенного мероприятия. </w:t>
      </w:r>
    </w:p>
    <w:p w:rsidR="001D546E" w:rsidRDefault="001D546E" w:rsidP="001D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8494"/>
      </w:tblGrid>
      <w:tr w:rsidR="00875284" w:rsidTr="00122938">
        <w:tc>
          <w:tcPr>
            <w:tcW w:w="846" w:type="dxa"/>
          </w:tcPr>
          <w:p w:rsidR="00875284" w:rsidRDefault="00875284" w:rsidP="001229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BB2FCD" wp14:editId="61257A4D">
                  <wp:extent cx="409698" cy="355804"/>
                  <wp:effectExtent l="0" t="0" r="0" b="6350"/>
                  <wp:docPr id="5" name="Рисунок 5" descr="https://clipart-best.com/img/exclamation-mark/exclamation-mark-clip-art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art-best.com/img/exclamation-mark/exclamation-mark-clip-art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66" cy="3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</w:tcPr>
          <w:p w:rsidR="00875284" w:rsidRPr="00875284" w:rsidRDefault="00875284" w:rsidP="001229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116">
              <w:rPr>
                <w:rFonts w:ascii="Bahnschrift" w:hAnsi="Bahnschrift" w:cs="Times New Roman"/>
                <w:i/>
                <w:sz w:val="24"/>
              </w:rPr>
              <w:t>Таким образом</w:t>
            </w:r>
            <w:r>
              <w:rPr>
                <w:rFonts w:ascii="Times New Roman" w:hAnsi="Times New Roman" w:cs="Times New Roman"/>
                <w:sz w:val="24"/>
              </w:rPr>
              <w:t>, проведение коллективных мероприятий, направленных на изучение и и</w:t>
            </w:r>
            <w:r w:rsidRPr="00875284">
              <w:rPr>
                <w:rFonts w:ascii="Times New Roman" w:hAnsi="Times New Roman" w:cs="Times New Roman"/>
                <w:sz w:val="24"/>
              </w:rPr>
              <w:t xml:space="preserve">спользование эффективных методик формирования устойчивых навыков здорового образа жизни </w:t>
            </w:r>
            <w:r>
              <w:rPr>
                <w:rFonts w:ascii="Times New Roman" w:hAnsi="Times New Roman" w:cs="Times New Roman"/>
                <w:sz w:val="24"/>
              </w:rPr>
              <w:t>позволяют</w:t>
            </w:r>
            <w:r w:rsidRPr="00875284">
              <w:rPr>
                <w:rFonts w:ascii="Times New Roman" w:hAnsi="Times New Roman" w:cs="Times New Roman"/>
                <w:sz w:val="24"/>
              </w:rPr>
              <w:t>:</w:t>
            </w:r>
          </w:p>
          <w:p w:rsidR="00875284" w:rsidRDefault="00875284" w:rsidP="00122938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направить на продуктивную совместную деятельность педагогов и родителей;</w:t>
            </w:r>
          </w:p>
          <w:p w:rsidR="00875284" w:rsidRDefault="00875284" w:rsidP="00122938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определить наиболее эффективные методики, дающие положительных результат </w:t>
            </w:r>
            <w:r w:rsidR="001E7259">
              <w:rPr>
                <w:rFonts w:ascii="Times New Roman" w:hAnsi="Times New Roman" w:cs="Times New Roman"/>
                <w:sz w:val="24"/>
              </w:rPr>
              <w:t>в конкретных условиях и в предлагаемых обстоятельствах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122938" w:rsidRDefault="001E7259" w:rsidP="00CE6116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сформировать интерес </w:t>
            </w:r>
            <w:r w:rsidR="00CE6116">
              <w:rPr>
                <w:rFonts w:ascii="Times New Roman" w:hAnsi="Times New Roman" w:cs="Times New Roman"/>
                <w:sz w:val="24"/>
              </w:rPr>
              <w:t xml:space="preserve">воспитателей </w:t>
            </w:r>
            <w:r>
              <w:rPr>
                <w:rFonts w:ascii="Times New Roman" w:hAnsi="Times New Roman" w:cs="Times New Roman"/>
                <w:sz w:val="24"/>
              </w:rPr>
              <w:t xml:space="preserve">к осмыслению теоретических материалов о </w:t>
            </w:r>
            <w:r w:rsidR="00CE6116">
              <w:rPr>
                <w:rFonts w:ascii="Times New Roman" w:hAnsi="Times New Roman" w:cs="Times New Roman"/>
                <w:sz w:val="24"/>
              </w:rPr>
              <w:t>здоровом образе жизни и разработать практические рекомендации для детей и родителей с учетом</w:t>
            </w:r>
            <w:r w:rsidR="00122938">
              <w:rPr>
                <w:rFonts w:ascii="Times New Roman" w:hAnsi="Times New Roman" w:cs="Times New Roman"/>
                <w:sz w:val="24"/>
              </w:rPr>
              <w:t xml:space="preserve"> их потребностей и возможностей;</w:t>
            </w:r>
          </w:p>
          <w:p w:rsidR="00875284" w:rsidRPr="00502068" w:rsidRDefault="00122938" w:rsidP="002C0488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использовать электронные технологии для </w:t>
            </w:r>
            <w:r w:rsidR="008752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полу</w:t>
            </w:r>
            <w:r w:rsidR="002C0488">
              <w:rPr>
                <w:rFonts w:ascii="Times New Roman" w:hAnsi="Times New Roman" w:cs="Times New Roman"/>
                <w:sz w:val="24"/>
              </w:rPr>
              <w:t>чения научной педагогической информации, использования ее  при создании методического сопровождения образовательного  процесса, для разработки практических материалов для воспитанников и их родителей.</w:t>
            </w:r>
          </w:p>
        </w:tc>
      </w:tr>
    </w:tbl>
    <w:p w:rsidR="000D3B42" w:rsidRDefault="000D3B42" w:rsidP="001D5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6490"/>
      </w:tblGrid>
      <w:tr w:rsidR="00E93CF9" w:rsidTr="001B0535">
        <w:tc>
          <w:tcPr>
            <w:tcW w:w="2547" w:type="dxa"/>
          </w:tcPr>
          <w:p w:rsidR="00E93CF9" w:rsidRDefault="00E93CF9" w:rsidP="001D54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D26AF">
              <w:rPr>
                <w:noProof/>
                <w:lang w:eastAsia="ru-RU"/>
              </w:rPr>
              <w:lastRenderedPageBreak/>
              <w:drawing>
                <wp:inline distT="0" distB="0" distL="0" distR="0" wp14:anchorId="4CA624F6" wp14:editId="1CE4CE5B">
                  <wp:extent cx="1726645" cy="1675686"/>
                  <wp:effectExtent l="6668" t="0" r="0" b="0"/>
                  <wp:docPr id="3" name="Рисунок 3" descr="C:\Users\USER\Downloads\F52A0BCB-0ADA-4D41-8B1E-90DDD1EB12D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F52A0BCB-0ADA-4D41-8B1E-90DDD1EB12D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0" t="-154" r="24318" b="1679"/>
                          <a:stretch/>
                        </pic:blipFill>
                        <pic:spPr bwMode="auto">
                          <a:xfrm rot="5400000">
                            <a:off x="0" y="0"/>
                            <a:ext cx="1730344" cy="1679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  <w:vAlign w:val="center"/>
          </w:tcPr>
          <w:p w:rsidR="00E93CF9" w:rsidRPr="00E93CF9" w:rsidRDefault="00E93CF9" w:rsidP="001B0535">
            <w:pPr>
              <w:pStyle w:val="a4"/>
              <w:numPr>
                <w:ilvl w:val="0"/>
                <w:numId w:val="19"/>
              </w:numPr>
              <w:ind w:left="2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93CF9">
              <w:rPr>
                <w:rFonts w:ascii="Cambria" w:hAnsi="Cambria" w:cs="Cambria"/>
                <w:b/>
                <w:sz w:val="24"/>
              </w:rPr>
              <w:t>Реализация инновационных технологии и интерактивных приемов для успешного формирования культуры здоровья и повышения интереса к саморазвитию у детей дошкольного возраста</w:t>
            </w:r>
          </w:p>
        </w:tc>
      </w:tr>
    </w:tbl>
    <w:p w:rsidR="002176A4" w:rsidRDefault="000770BC" w:rsidP="008A6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Деятельность воспитателей и родителей </w:t>
      </w:r>
      <w:r w:rsidR="00EF32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</w:t>
      </w:r>
      <w:r w:rsidR="00912B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формированию</w:t>
      </w:r>
      <w:r w:rsidR="00EF326E" w:rsidRPr="00EF32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культуры здоровья </w:t>
      </w:r>
      <w:r w:rsidR="00912B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 детей в </w:t>
      </w:r>
      <w:r w:rsidR="00EF326E" w:rsidRPr="00EF32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ранне</w:t>
      </w:r>
      <w:r w:rsidR="00912B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 возрасте</w:t>
      </w:r>
      <w:r w:rsidR="00EF326E" w:rsidRPr="00EF32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12B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достаточно сложна. Но она сегодня как никогда актуальна и своевременна.</w:t>
      </w:r>
      <w:r w:rsidR="00EF326E" w:rsidRPr="00EF326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12B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мой взгляд, 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ошкольный возраст 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это фундамент, основание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физического и психического здоровья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ребенка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Давно доказано, что 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именно до семи лет идет интенсивное развитие органов и становление функциональных систем организма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Именно в это время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закладываются основные черты личности, формируется характер. 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Поэтому в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ажно 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это время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сформировать практически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навык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B0196B"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здорового образа жизни</w:t>
      </w:r>
      <w:r w:rsid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2176A4" w:rsidRDefault="002176A4" w:rsidP="00217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Педагогу</w:t>
      </w:r>
      <w:r w:rsidR="000770BC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, </w:t>
      </w:r>
      <w:r w:rsidR="000770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 и </w:t>
      </w:r>
      <w:proofErr w:type="gramStart"/>
      <w:r w:rsidR="000770B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родителям, </w:t>
      </w:r>
      <w:r w:rsidR="000770BC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прежде</w:t>
      </w:r>
      <w:proofErr w:type="gramEnd"/>
      <w:r w:rsidR="000770BC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всего необходимо самим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осознать сущность  полноты понятия здоровья и здорового образа жизни. 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– 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это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состояние полного физического, душевного и социального благополучия человека. А 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здоровый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образ жизни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поступки,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действия  человека</w:t>
      </w:r>
      <w:proofErr w:type="gramEnd"/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на профилактику заболеваний, укрепление человеческого организма в целом. </w:t>
      </w:r>
    </w:p>
    <w:p w:rsidR="005D0FCB" w:rsidRDefault="002176A4" w:rsidP="00217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Если </w:t>
      </w:r>
      <w:r w:rsidR="000770B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взрослые хотят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получить от своих действий реальный положительный результат, </w:t>
      </w:r>
      <w:r w:rsidR="005D0FC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то он</w:t>
      </w:r>
      <w:r w:rsidR="000770B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</w:t>
      </w:r>
      <w:r w:rsidR="005D0FC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должен усвоить, что т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ехнология</w:t>
      </w:r>
      <w:r w:rsidR="005D0FCB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-</w:t>
      </w:r>
      <w:r w:rsidR="005D0FCB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это мастерство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, искусство, умение, совокупность инструментов для достижения </w:t>
      </w:r>
      <w:r w:rsidR="005D0FC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этого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результата</w:t>
      </w:r>
      <w:r w:rsidR="005D0FC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. </w:t>
      </w:r>
      <w:r w:rsidR="000770BC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Все это узнается и усваивается на совместных мероприятиях педагогов и родителей, посвященных изучению содержания </w:t>
      </w:r>
      <w:r w:rsidR="0073205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технологий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 </w:t>
      </w:r>
    </w:p>
    <w:p w:rsidR="002176A4" w:rsidRPr="002176A4" w:rsidRDefault="002176A4" w:rsidP="002176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Здоровьесберегающая</w:t>
      </w:r>
      <w:proofErr w:type="spellEnd"/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технология</w:t>
      </w:r>
      <w:r w:rsidR="005D0FCB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не является исключением. Это прежде всего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система мер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включающая взаимосвязь, взаимодействие всех факторов, направленных на сохранение 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здоровья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детей на всех этапах их обучения и развития, активное формирование </w:t>
      </w:r>
      <w:r w:rsidRPr="002176A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здорового образа жизни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E62214" w:rsidRDefault="00B0196B" w:rsidP="005D0F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воспитателя </w:t>
      </w:r>
      <w:r w:rsidR="007320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важно, чтобы дети</w:t>
      </w:r>
      <w:r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осозна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 и почувствовали</w:t>
      </w:r>
      <w:r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потребность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постоянных</w:t>
      </w:r>
      <w:r w:rsidRPr="00B019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занятиях физической культурой.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 ни странно, но здоровый образ жизни влияет не только на физическое состояние ребенка. </w:t>
      </w:r>
      <w:r w:rsid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8A6F07" w:rsidRP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тсутствие у детей </w:t>
      </w:r>
      <w:r w:rsid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таких </w:t>
      </w:r>
      <w:r w:rsidR="008A6F07" w:rsidRP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физических качеств</w:t>
      </w:r>
      <w:r w:rsid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как </w:t>
      </w:r>
      <w:r w:rsidR="008A6F07" w:rsidRP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</w:t>
      </w:r>
      <w:r w:rsid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делает его уязвимым в социуме. Это сказывается и на его дальнейших учебных успехах. Поэтому перед </w:t>
      </w:r>
      <w:r w:rsidR="007320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взрослыми </w:t>
      </w:r>
      <w:r w:rsid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возникает необходимость</w:t>
      </w:r>
      <w:r w:rsidR="008A6F07" w:rsidRP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A6F07" w:rsidRPr="008A6F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создания такой </w:t>
      </w:r>
      <w:r w:rsidR="008A6F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воспитательной системы</w:t>
      </w:r>
      <w:r w:rsidR="008A6F07" w:rsidRPr="008A6F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, при которой происходила</w:t>
      </w:r>
      <w:r w:rsidR="008A6F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бы</w:t>
      </w:r>
      <w:r w:rsidR="008A6F07" w:rsidRPr="008A6F07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интеграция оздоровительной деятельности в образовательную</w:t>
      </w:r>
      <w:r w:rsidR="008A6F07" w:rsidRPr="008A6F0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6D19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320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Особенно трудно на этом направлении воспитания родителям. Поэтому им необходима помощь педагогов. </w:t>
      </w:r>
      <w:r w:rsidR="006D19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Практически осуществить внедрение такой системы помогают инновационные технологии и интерактивные приемы педагогических действий. </w:t>
      </w:r>
      <w:r w:rsidR="002579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ним прежде всего относятся </w:t>
      </w:r>
      <w:proofErr w:type="spellStart"/>
      <w:r w:rsidR="002579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здоровьесберегающие</w:t>
      </w:r>
      <w:proofErr w:type="spellEnd"/>
      <w:r w:rsidR="002579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технологии как наиболее эффективно</w:t>
      </w:r>
      <w:r w:rsidR="008525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2579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средств</w:t>
      </w:r>
      <w:r w:rsidR="008525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2579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не только сохранения здоровья детей, но и подготовки </w:t>
      </w:r>
      <w:r w:rsidR="008525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их к процессу </w:t>
      </w:r>
      <w:r w:rsidR="002579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самовоспитани</w:t>
      </w:r>
      <w:r w:rsidR="008525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</w:t>
      </w:r>
      <w:r w:rsidR="0025797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6D19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p w:rsidR="00B273DF" w:rsidRDefault="00B273DF" w:rsidP="00FB5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</w:t>
      </w:r>
      <w:r w:rsidR="00732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помнить, что эффективным инновационные технологии как средство сохранения и укрепления здоровья будут только тогда, когда они будут применяться на основе диагностики состояния каждого ребенка.</w:t>
      </w:r>
      <w:r w:rsidR="007320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Здесь родители – помощники воспитателей. Их наблюдения очень важны для педагогов.</w:t>
      </w:r>
    </w:p>
    <w:p w:rsidR="00B273DF" w:rsidRDefault="00B273DF" w:rsidP="00FB58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Показатели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общего </w:t>
      </w:r>
      <w:r w:rsidRPr="00B2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укажут на 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принятия эффективных мер по улучшению их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состояния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Реализация </w:t>
      </w:r>
      <w:proofErr w:type="spellStart"/>
      <w:r w:rsidRPr="00B2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B2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2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технологий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становится</w:t>
      </w:r>
      <w:proofErr w:type="gramEnd"/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эффективным средством сохранения и укрепления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общего </w:t>
      </w:r>
      <w:r w:rsidRPr="00B273D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детей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если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B273DF" w:rsidRPr="00B273DF" w:rsidRDefault="005D0FCB" w:rsidP="00B273D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 выборе форм, методов и средств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2176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="00B273DF" w:rsidRPr="00026CE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читывается</w:t>
      </w:r>
      <w:r w:rsidR="00B273DF"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состояние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всех составляющих </w:t>
      </w:r>
      <w:r w:rsidR="00B273DF" w:rsidRPr="002176A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="00B273DF" w:rsidRPr="00026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ребёнка и его индивидуальные особенности.</w:t>
      </w:r>
    </w:p>
    <w:p w:rsidR="00224EF7" w:rsidRPr="000E0957" w:rsidRDefault="00FB58A0" w:rsidP="00FB58A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подготовки педагогического коллектива к внедрению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на коллективных мероприятиях и 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 самообразовательной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были рассмотрены г</w:t>
      </w:r>
      <w:r w:rsidR="00224EF7"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лавное условие обучения и воспитания у детей мотивации</w:t>
      </w:r>
      <w:r w:rsidR="00224EF7" w:rsidRPr="000E0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здоровье и здоровый образ жизни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Э</w:t>
      </w:r>
      <w:r w:rsidR="00224EF7"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регулярное воспитание соответствующей культуры здоровья с раннего детского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нескольких сферах</w:t>
      </w:r>
      <w:r w:rsidR="005D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4EF7" w:rsidRPr="00FB58A0" w:rsidRDefault="00224EF7" w:rsidP="00FB58A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B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— управление движением;</w:t>
      </w:r>
    </w:p>
    <w:p w:rsidR="00224EF7" w:rsidRPr="000E0957" w:rsidRDefault="00224EF7" w:rsidP="00FB58A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физиологической — управление процессами в теле;</w:t>
      </w:r>
    </w:p>
    <w:p w:rsidR="00224EF7" w:rsidRPr="000E0957" w:rsidRDefault="00224EF7" w:rsidP="00FB58A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— управление своими ощущениями и внутренним состоянием;</w:t>
      </w:r>
    </w:p>
    <w:p w:rsidR="00224EF7" w:rsidRDefault="00224EF7" w:rsidP="00FB58A0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интеллектуальной — управление мыслью и размышлениями, натравленными на совершенствование позитивных нравственно-духовных ценностей.</w:t>
      </w:r>
    </w:p>
    <w:p w:rsidR="00FB58A0" w:rsidRDefault="00FB58A0" w:rsidP="002E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3DE" w:rsidRDefault="001153DE" w:rsidP="002E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Действия педагогов могут оказаться неэффективными в полной мере, если такая работа будет проводиться только воспитателями и только в пределах детского сада. Поэтому педагоги проводят систематическую работу с родителями, которые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осведомляются  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электронные родительские группы о применении приемов и методов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технологий. Каждую пятницу перед уходом детей на выходные дни для родителей размещается консультативный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материал,  помогающий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родителям продолжить развитие детей дома по определенным методикам. Так методико-педагогическая цепочка не разрывается. Дети привыкают к системе постоянного совершенствования, что позволяет в дальнейшем перейти на более высокий уровень – саморазвитие и самовоспитание.</w:t>
      </w:r>
    </w:p>
    <w:p w:rsidR="00E62214" w:rsidRDefault="00E62214" w:rsidP="002E43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D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</w:t>
      </w:r>
      <w:r w:rsidR="001E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такую </w:t>
      </w:r>
      <w:r w:rsidR="00D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воспитательную систему оздоровительной деятельности в детском саду, </w:t>
      </w:r>
      <w:r w:rsidR="001E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</w:t>
      </w:r>
      <w:r w:rsidR="00D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</w:t>
      </w:r>
      <w:r w:rsidR="007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родителями </w:t>
      </w:r>
      <w:proofErr w:type="gramStart"/>
      <w:r w:rsidR="00737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D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изучили</w:t>
      </w:r>
      <w:proofErr w:type="gramEnd"/>
      <w:r w:rsidR="002E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истинного здоровья человека.</w:t>
      </w:r>
      <w:r w:rsidR="00D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определению Всемирной организации здравоохранения (ВОЗ), </w:t>
      </w:r>
      <w:r w:rsidRPr="002E4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здоровье </w:t>
      </w:r>
      <w:r w:rsidRPr="002E432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— </w:t>
      </w:r>
      <w:r w:rsidRPr="002E432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это состояние полного физического, психического и социального благополучия, а не только отсутствие болезней или физических дефектов</w:t>
      </w: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понятие здоровье включается </w:t>
      </w:r>
      <w:r w:rsidR="002E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и </w:t>
      </w: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</w:t>
      </w:r>
      <w:r w:rsidR="002E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Pr="000E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духовное благополучие. </w:t>
      </w:r>
      <w:r w:rsidR="002E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была составлена модель-формула </w:t>
      </w:r>
      <w:r w:rsidR="001E2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</w:t>
      </w:r>
      <w:r w:rsidR="002E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составляющими:</w:t>
      </w:r>
      <w:r w:rsidR="0022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tbl>
      <w:tblPr>
        <w:tblStyle w:val="a5"/>
        <w:tblW w:w="0" w:type="auto"/>
        <w:tblInd w:w="2830" w:type="dxa"/>
        <w:tblLook w:val="04A0" w:firstRow="1" w:lastRow="0" w:firstColumn="1" w:lastColumn="0" w:noHBand="0" w:noVBand="1"/>
      </w:tblPr>
      <w:tblGrid>
        <w:gridCol w:w="3261"/>
      </w:tblGrid>
      <w:tr w:rsidR="007674F0" w:rsidRPr="000E0957" w:rsidTr="007674F0">
        <w:tc>
          <w:tcPr>
            <w:tcW w:w="3261" w:type="dxa"/>
          </w:tcPr>
          <w:p w:rsidR="007674F0" w:rsidRPr="000E0957" w:rsidRDefault="007674F0" w:rsidP="007970E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= ЗФ + ЗП + ЗС +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9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</w:p>
        </w:tc>
      </w:tr>
    </w:tbl>
    <w:p w:rsidR="007674F0" w:rsidRDefault="007674F0" w:rsidP="00E6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где </w:t>
      </w:r>
      <w:r w:rsidR="001E2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названные </w:t>
      </w:r>
      <w:r w:rsidRPr="007674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составляющие представлены в двух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определениях: медицинском и педагогическом.</w:t>
      </w:r>
    </w:p>
    <w:p w:rsidR="007674F0" w:rsidRPr="007674F0" w:rsidRDefault="007674F0" w:rsidP="004122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Изучив и об</w:t>
      </w:r>
      <w:r w:rsidR="00737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общив научный материал, 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7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обрели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четкие представления результативности своих действий при использовании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</w:t>
      </w:r>
      <w:r w:rsidR="00797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нологий</w:t>
      </w:r>
      <w:r w:rsidR="00797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E2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Они просматриваются в следующей таблице:</w:t>
      </w:r>
      <w:r w:rsidR="00797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674F0" w:rsidRPr="00224EF7" w:rsidRDefault="007674F0" w:rsidP="00E6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948"/>
      </w:tblGrid>
      <w:tr w:rsidR="00412678" w:rsidTr="0073790E">
        <w:trPr>
          <w:tblHeader/>
        </w:trPr>
        <w:tc>
          <w:tcPr>
            <w:tcW w:w="1696" w:type="dxa"/>
          </w:tcPr>
          <w:p w:rsidR="00412678" w:rsidRPr="00412678" w:rsidRDefault="00412678" w:rsidP="00224EF7">
            <w:pPr>
              <w:ind w:left="-11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Составляющие здоровья</w:t>
            </w:r>
          </w:p>
        </w:tc>
        <w:tc>
          <w:tcPr>
            <w:tcW w:w="1701" w:type="dxa"/>
            <w:vAlign w:val="center"/>
          </w:tcPr>
          <w:p w:rsidR="00412678" w:rsidRPr="00412678" w:rsidRDefault="00412678" w:rsidP="004126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12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пределения</w:t>
            </w:r>
          </w:p>
        </w:tc>
        <w:tc>
          <w:tcPr>
            <w:tcW w:w="5948" w:type="dxa"/>
            <w:vAlign w:val="center"/>
          </w:tcPr>
          <w:p w:rsidR="00412678" w:rsidRPr="00412678" w:rsidRDefault="00412678" w:rsidP="004126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определения</w:t>
            </w:r>
          </w:p>
        </w:tc>
      </w:tr>
      <w:tr w:rsidR="00412678" w:rsidTr="00224EF7">
        <w:tc>
          <w:tcPr>
            <w:tcW w:w="1696" w:type="dxa"/>
            <w:vMerge w:val="restart"/>
            <w:vAlign w:val="center"/>
          </w:tcPr>
          <w:p w:rsidR="00412678" w:rsidRPr="00224EF7" w:rsidRDefault="00412678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24EF7" w:rsidRPr="00224EF7" w:rsidRDefault="00224EF7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412678" w:rsidRPr="0022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изическое</w:t>
            </w:r>
          </w:p>
          <w:p w:rsidR="00412678" w:rsidRPr="00412678" w:rsidRDefault="00224EF7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(ФЗ)</w:t>
            </w:r>
          </w:p>
        </w:tc>
        <w:tc>
          <w:tcPr>
            <w:tcW w:w="1701" w:type="dxa"/>
            <w:vAlign w:val="center"/>
          </w:tcPr>
          <w:p w:rsidR="00412678" w:rsidRPr="00224EF7" w:rsidRDefault="00412678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5948" w:type="dxa"/>
          </w:tcPr>
          <w:p w:rsidR="00412678" w:rsidRPr="00412678" w:rsidRDefault="0073790E" w:rsidP="004126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12678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остояние роста и развития органов и систем организма, основу которого составляют функциональные резервы, обеспечивающие адаптационные реакции.</w:t>
            </w:r>
          </w:p>
        </w:tc>
      </w:tr>
      <w:tr w:rsidR="00412678" w:rsidTr="00224EF7">
        <w:tc>
          <w:tcPr>
            <w:tcW w:w="1696" w:type="dxa"/>
            <w:vMerge/>
          </w:tcPr>
          <w:p w:rsidR="00412678" w:rsidRPr="00412678" w:rsidRDefault="00412678" w:rsidP="004126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2678" w:rsidRPr="00224EF7" w:rsidRDefault="00412678" w:rsidP="00224EF7">
            <w:pPr>
              <w:ind w:left="-11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5948" w:type="dxa"/>
          </w:tcPr>
          <w:p w:rsidR="00412678" w:rsidRPr="00412678" w:rsidRDefault="0073790E" w:rsidP="0041267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12678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 </w:t>
            </w:r>
            <w:proofErr w:type="spellStart"/>
            <w:r w:rsidR="00412678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412678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организме, гармония физиологических процессов, максимальная адаптация к окружающей среде</w:t>
            </w:r>
            <w:r w:rsidR="001E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4EF7" w:rsidTr="00224EF7">
        <w:tc>
          <w:tcPr>
            <w:tcW w:w="1696" w:type="dxa"/>
            <w:vMerge w:val="restart"/>
            <w:vAlign w:val="center"/>
          </w:tcPr>
          <w:p w:rsidR="00224EF7" w:rsidRDefault="00224EF7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224EF7" w:rsidRDefault="00224EF7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24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сихическое</w:t>
            </w:r>
          </w:p>
          <w:p w:rsidR="00224EF7" w:rsidRPr="001E2584" w:rsidRDefault="00224EF7" w:rsidP="00224E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(ЗП)</w:t>
            </w:r>
          </w:p>
        </w:tc>
        <w:tc>
          <w:tcPr>
            <w:tcW w:w="1701" w:type="dxa"/>
            <w:vAlign w:val="center"/>
          </w:tcPr>
          <w:p w:rsidR="00224EF7" w:rsidRPr="00224EF7" w:rsidRDefault="00224EF7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5948" w:type="dxa"/>
          </w:tcPr>
          <w:p w:rsidR="00224EF7" w:rsidRPr="000E0957" w:rsidRDefault="0073790E" w:rsidP="00224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24EF7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остояние психической сферы, основу которой составляет статус общего душевного комфорта, адекватная поведенческая реакция</w:t>
            </w:r>
            <w:r w:rsidR="001E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4EF7" w:rsidTr="00224EF7">
        <w:tc>
          <w:tcPr>
            <w:tcW w:w="1696" w:type="dxa"/>
            <w:vMerge/>
          </w:tcPr>
          <w:p w:rsidR="00224EF7" w:rsidRPr="00412678" w:rsidRDefault="00224EF7" w:rsidP="00224E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4EF7" w:rsidRPr="00224EF7" w:rsidRDefault="00224EF7" w:rsidP="00224EF7">
            <w:pPr>
              <w:ind w:left="-11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5948" w:type="dxa"/>
          </w:tcPr>
          <w:p w:rsidR="00224EF7" w:rsidRPr="000E0957" w:rsidRDefault="0073790E" w:rsidP="00224E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24EF7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ысокое сознание, развитое мышление, большая внутренняя и моральная сила, побуждающая к созидательной деятельности</w:t>
            </w:r>
            <w:r w:rsidR="001E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2584" w:rsidTr="001E2584">
        <w:tc>
          <w:tcPr>
            <w:tcW w:w="1696" w:type="dxa"/>
            <w:vMerge w:val="restart"/>
            <w:vAlign w:val="center"/>
          </w:tcPr>
          <w:p w:rsidR="001E2584" w:rsidRDefault="001E2584" w:rsidP="001E25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Здоровье </w:t>
            </w:r>
          </w:p>
          <w:p w:rsidR="001E2584" w:rsidRDefault="001E2584" w:rsidP="001E25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1E2584" w:rsidRPr="001E2584" w:rsidRDefault="001E2584" w:rsidP="001E2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(ЗС)</w:t>
            </w:r>
          </w:p>
        </w:tc>
        <w:tc>
          <w:tcPr>
            <w:tcW w:w="1701" w:type="dxa"/>
            <w:vAlign w:val="center"/>
          </w:tcPr>
          <w:p w:rsidR="001E2584" w:rsidRPr="00224EF7" w:rsidRDefault="001E2584" w:rsidP="001E25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5948" w:type="dxa"/>
          </w:tcPr>
          <w:p w:rsidR="001E2584" w:rsidRPr="000E0957" w:rsidRDefault="0073790E" w:rsidP="001E2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птимальные, адекватные условия социальной среды, препятствующие возникновению социально обусловленных заболеваний, социальной </w:t>
            </w:r>
            <w:proofErr w:type="spellStart"/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определяющие состояние социального иммунитета, гармоничное развитие личности в социальной структуре общества.</w:t>
            </w:r>
          </w:p>
        </w:tc>
      </w:tr>
      <w:tr w:rsidR="001E2584" w:rsidTr="00224EF7">
        <w:tc>
          <w:tcPr>
            <w:tcW w:w="1696" w:type="dxa"/>
            <w:vMerge/>
          </w:tcPr>
          <w:p w:rsidR="001E2584" w:rsidRPr="00412678" w:rsidRDefault="001E2584" w:rsidP="001E25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2584" w:rsidRPr="00224EF7" w:rsidRDefault="001E2584" w:rsidP="001E2584">
            <w:pPr>
              <w:ind w:left="-114" w:right="-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5948" w:type="dxa"/>
          </w:tcPr>
          <w:p w:rsidR="001E2584" w:rsidRPr="000E0957" w:rsidRDefault="0073790E" w:rsidP="001E2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оральное самообладание, адекватная оценка своего «Я», самоопределение личности в оптимальных социальных условиях микро- и макросреды (в семье, </w:t>
            </w:r>
            <w:r w:rsidR="001E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ДОУ</w:t>
            </w:r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социальной группе)</w:t>
            </w:r>
            <w:r w:rsidR="001E2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E2584" w:rsidTr="001E2584">
        <w:tc>
          <w:tcPr>
            <w:tcW w:w="1696" w:type="dxa"/>
            <w:vAlign w:val="center"/>
          </w:tcPr>
          <w:p w:rsidR="001E2584" w:rsidRDefault="001E2584" w:rsidP="001E25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  <w:p w:rsidR="001E2584" w:rsidRDefault="001E2584" w:rsidP="001E25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интеллектуально-нравственное</w:t>
            </w:r>
          </w:p>
          <w:p w:rsidR="001E2584" w:rsidRPr="001E2584" w:rsidRDefault="001E2584" w:rsidP="001E2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(ЗИН)</w:t>
            </w:r>
          </w:p>
          <w:p w:rsidR="001E2584" w:rsidRPr="00412678" w:rsidRDefault="001E2584" w:rsidP="001E25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2584" w:rsidRPr="00224EF7" w:rsidRDefault="001E2584" w:rsidP="001E2584">
            <w:pPr>
              <w:ind w:left="-114" w:right="-11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4E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5948" w:type="dxa"/>
          </w:tcPr>
          <w:p w:rsidR="001E2584" w:rsidRDefault="0073790E" w:rsidP="001E2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омплекс характеристик мотивационной и </w:t>
            </w:r>
            <w:proofErr w:type="spellStart"/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потребностно</w:t>
            </w:r>
            <w:proofErr w:type="spellEnd"/>
            <w:r w:rsidR="001E2584"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-информативной сферы жизнедеятельности, основу которого определяет система ценностей, установок и мотивов поведения индивида в обществе. </w:t>
            </w:r>
          </w:p>
          <w:p w:rsidR="001E2584" w:rsidRPr="000E0957" w:rsidRDefault="001E2584" w:rsidP="001E2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Нравственным здоровьем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обеспечивается</w:t>
            </w:r>
            <w:r w:rsidRPr="000E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духовность человека, так как оно связано с общечеловеческими истинами добра, любви, милосердия и красоты.</w:t>
            </w:r>
          </w:p>
        </w:tc>
      </w:tr>
    </w:tbl>
    <w:p w:rsidR="007970E6" w:rsidRDefault="007970E6" w:rsidP="00E6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535" w:rsidRDefault="0085251D" w:rsidP="001B05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Всем известно,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Pr="0085251D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доровьесберегающие</w:t>
      </w:r>
      <w:proofErr w:type="spellEnd"/>
      <w:r w:rsidRPr="0085251D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технологии - это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целая </w:t>
      </w:r>
      <w:r w:rsidRPr="0085251D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система мер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состоящая во 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взаимосвяз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и взаимодействи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аспектов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образовательной среды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. И все они 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направлены на сохранение </w:t>
      </w:r>
      <w:r w:rsidRPr="0085251D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здоровья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 ребёнка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в процессе всех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ов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его </w:t>
      </w:r>
      <w:r w:rsidRPr="00026CE3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обучения и развития. </w:t>
      </w:r>
      <w:r w:rsidR="001B0535" w:rsidRPr="0097124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62865</wp:posOffset>
            </wp:positionV>
            <wp:extent cx="1141095" cy="1010920"/>
            <wp:effectExtent l="7938" t="0" r="0" b="0"/>
            <wp:wrapTight wrapText="bothSides">
              <wp:wrapPolygon edited="0">
                <wp:start x="150" y="20141"/>
                <wp:lineTo x="150" y="20549"/>
                <wp:lineTo x="4838" y="21770"/>
                <wp:lineTo x="17820" y="21770"/>
                <wp:lineTo x="21065" y="20141"/>
                <wp:lineTo x="21065" y="2232"/>
                <wp:lineTo x="19983" y="604"/>
                <wp:lineTo x="150" y="604"/>
                <wp:lineTo x="150" y="2232"/>
                <wp:lineTo x="150" y="20141"/>
              </wp:wrapPolygon>
            </wp:wrapTight>
            <wp:docPr id="7" name="Рисунок 7" descr="C:\Users\USER\Downloads\922DA53E-8304-4FC7-A29E-10FD51BE4B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922DA53E-8304-4FC7-A29E-10FD51BE4B4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14" b="3979"/>
                    <a:stretch/>
                  </pic:blipFill>
                  <pic:spPr bwMode="auto">
                    <a:xfrm rot="5400000">
                      <a:off x="0" y="0"/>
                      <a:ext cx="1141095" cy="101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1D" w:rsidRDefault="00ED0BF7" w:rsidP="00AC68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Нашими воспитателями</w:t>
      </w:r>
      <w:r w:rsid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используются следующие интерактивные методы </w:t>
      </w:r>
      <w:proofErr w:type="spellStart"/>
      <w:r w:rsid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здоровьесберегающи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х</w:t>
      </w:r>
      <w:proofErr w:type="spellEnd"/>
      <w:r w:rsid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й:</w:t>
      </w:r>
    </w:p>
    <w:p w:rsidR="00ED0BF7" w:rsidRDefault="0085251D" w:rsidP="0085251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динамические паузы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во время занятий</w:t>
      </w:r>
      <w:r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</w:p>
    <w:p w:rsidR="008E3DEE" w:rsidRDefault="00ED0BF7" w:rsidP="0011545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спортивные 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и </w:t>
      </w:r>
      <w:r w:rsidR="0085251D"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подвижные игры, релаксаци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я</w:t>
      </w:r>
      <w:r w:rsidR="0085251D"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 </w:t>
      </w:r>
    </w:p>
    <w:p w:rsidR="008E3DEE" w:rsidRDefault="00520CFD" w:rsidP="00520CF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2E506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4529681</wp:posOffset>
            </wp:positionH>
            <wp:positionV relativeFrom="paragraph">
              <wp:posOffset>678</wp:posOffset>
            </wp:positionV>
            <wp:extent cx="1408063" cy="1055949"/>
            <wp:effectExtent l="0" t="0" r="1905" b="0"/>
            <wp:wrapTight wrapText="bothSides">
              <wp:wrapPolygon edited="0">
                <wp:start x="1169" y="0"/>
                <wp:lineTo x="0" y="780"/>
                <wp:lineTo x="0" y="20664"/>
                <wp:lineTo x="1169" y="21054"/>
                <wp:lineTo x="20168" y="21054"/>
                <wp:lineTo x="21337" y="20664"/>
                <wp:lineTo x="21337" y="780"/>
                <wp:lineTo x="20168" y="0"/>
                <wp:lineTo x="1169" y="0"/>
              </wp:wrapPolygon>
            </wp:wrapTight>
            <wp:docPr id="13" name="Рисунок 13" descr="C:\Users\USER\Downloads\IMG_0045-23-03-22-09-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0045-23-03-22-09-0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63" cy="1055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разные виды 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bdr w:val="none" w:sz="0" w:space="0" w:color="auto" w:frame="1"/>
          <w:lang w:eastAsia="ru-RU"/>
        </w:rPr>
        <w:t>гимнастик</w:t>
      </w:r>
      <w:r w:rsidR="0085251D"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: </w:t>
      </w:r>
      <w:r w:rsidR="00695C9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двигательная, </w:t>
      </w:r>
      <w:r w:rsidR="0085251D"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пальчиков</w:t>
      </w:r>
      <w:r w:rsid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ая</w:t>
      </w:r>
      <w:r w:rsidR="00AC68C8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AC68C8" w:rsidRPr="00AC68C8">
        <w:rPr>
          <w:rFonts w:ascii="Times New Roman" w:eastAsia="Times New Roman" w:hAnsi="Times New Roman" w:cs="Times New Roman"/>
          <w:iCs/>
          <w:color w:val="111111"/>
          <w:sz w:val="24"/>
          <w:szCs w:val="27"/>
          <w:bdr w:val="none" w:sz="0" w:space="0" w:color="auto" w:frame="1"/>
          <w:lang w:eastAsia="ru-RU"/>
        </w:rPr>
        <w:t>(развивают речь, двигательную активность пальчиков)</w:t>
      </w:r>
      <w:r w:rsidR="0085251D" w:rsidRPr="0085251D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для глаз, дыхательн</w:t>
      </w:r>
      <w:r w:rsid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ая</w:t>
      </w:r>
      <w:r w:rsidR="0090002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8E3DEE"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(формирует правильное дыхание, тренирует дыхательный аппарат, мышцы, устраняет дыхательные нарушения)</w:t>
      </w:r>
      <w:r w:rsid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  <w:r w:rsidR="00695C9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</w:t>
      </w:r>
      <w:r w:rsidR="008E3DEE"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ртикуляционную гимнастику (укрепляются мышцы артикуляционного аппарата, готовит ребёнка к правильному произношению звуков)</w:t>
      </w:r>
      <w:r w:rsid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, </w:t>
      </w:r>
      <w:r w:rsidR="00695C9B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интеллектуальная</w:t>
      </w:r>
      <w:r w:rsid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</w:p>
    <w:p w:rsidR="00ED0BF7" w:rsidRDefault="008E3DEE" w:rsidP="0011545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</w:t>
      </w:r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сихогимнастик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</w:t>
      </w:r>
      <w:proofErr w:type="spellEnd"/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–этюды, упражнения, игры (учит ребёнка контролировать эмоции, проводится коррекция и предупреждение эмоциональных расстройств, преодолеваются барьеры в общении)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</w:p>
    <w:p w:rsidR="00E62214" w:rsidRPr="008E3DEE" w:rsidRDefault="0085251D" w:rsidP="00865AA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физкультурные занятия,</w:t>
      </w:r>
      <w:r w:rsidR="008E3DEE" w:rsidRP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ED0BF7" w:rsidRP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самомассаж</w:t>
      </w:r>
      <w:r w:rsidR="00E62214" w:rsidRP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</w:p>
    <w:p w:rsidR="00AC68C8" w:rsidRDefault="00AC68C8" w:rsidP="0085251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AC68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алеологические</w:t>
      </w:r>
      <w:proofErr w:type="spellEnd"/>
      <w:r w:rsidRPr="00AC68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AC68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логоритмические</w:t>
      </w:r>
      <w:proofErr w:type="spellEnd"/>
      <w:r w:rsidRPr="00AC68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упражнения, </w:t>
      </w:r>
      <w:proofErr w:type="spellStart"/>
      <w:r w:rsidRPr="00AC68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распевки</w:t>
      </w:r>
      <w:proofErr w:type="spellEnd"/>
      <w:r w:rsidRPr="00AC68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(поднимают настроение, подготавливает детей к пению, помогают преодолеть речевые нарушения, так происходит сочетание слова и движений)</w:t>
      </w:r>
      <w:r w:rsidR="00115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153DE" w:rsidRPr="00AC68C8" w:rsidRDefault="008E3DEE" w:rsidP="0085251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а</w:t>
      </w:r>
      <w:r w:rsidRP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рт-терапи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я</w:t>
      </w:r>
      <w:r w:rsidRPr="008E3DE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(предоставляет ребенку возможность проигрывать, переживать, осознавать конфликтную ситуацию, какую-либо проблему наиболее удобным для психики способом, придают уверенности ребёнку).</w:t>
      </w:r>
    </w:p>
    <w:p w:rsidR="008E3DEE" w:rsidRDefault="008E3DEE" w:rsidP="0085251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</w:t>
      </w:r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гротерапия</w:t>
      </w:r>
      <w:proofErr w:type="spellEnd"/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-подвижные игры, игры соревновательного характера, сюжетно-ролевые игры (приводят к </w:t>
      </w:r>
      <w:r w:rsidRPr="001153DE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здоровому</w:t>
      </w:r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 эмоциональному возбуждению, повышают стрессоустойчивость ребёнка, учат сопереживать и радоваться успехам других детей, улучшается память, ориентировка в пространстве)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</w:p>
    <w:p w:rsidR="008E3DEE" w:rsidRDefault="008E3DEE" w:rsidP="0085251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м</w:t>
      </w:r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узыкотерапия (создаётся положительный эмоциональный фон, происходит стимулирование двигательной функции, развивается дыхательный и артикуляционный аппарат, выявляютс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я творческие способности детей),</w:t>
      </w:r>
    </w:p>
    <w:p w:rsidR="00ED0BF7" w:rsidRDefault="008E3DEE" w:rsidP="0085251D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lastRenderedPageBreak/>
        <w:t>с</w:t>
      </w:r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казкотерапия</w:t>
      </w:r>
      <w:proofErr w:type="spellEnd"/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является </w:t>
      </w:r>
      <w:r w:rsidRPr="001153DE">
        <w:rPr>
          <w:rFonts w:ascii="Times New Roman" w:eastAsia="Times New Roman" w:hAnsi="Times New Roman" w:cs="Times New Roman"/>
          <w:b/>
          <w:bCs/>
          <w:color w:val="111111"/>
          <w:sz w:val="24"/>
          <w:szCs w:val="27"/>
          <w:bdr w:val="none" w:sz="0" w:space="0" w:color="auto" w:frame="1"/>
          <w:lang w:eastAsia="ru-RU"/>
        </w:rPr>
        <w:t>инновационным методом в работе с детьми</w:t>
      </w:r>
      <w:r w:rsidRPr="001153D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который, позволяет мягко и ненавязчиво воздействовать на ребенка при помощи сказки, решая при этом самые разные задачи</w:t>
      </w:r>
      <w:r w:rsid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.</w:t>
      </w:r>
    </w:p>
    <w:p w:rsidR="004971D9" w:rsidRDefault="00EE3AB1" w:rsidP="001B0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483DF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100330</wp:posOffset>
            </wp:positionV>
            <wp:extent cx="1541780" cy="1340485"/>
            <wp:effectExtent l="5397" t="0" r="6668" b="6667"/>
            <wp:wrapTight wrapText="bothSides">
              <wp:wrapPolygon edited="0">
                <wp:start x="76" y="20459"/>
                <wp:lineTo x="343" y="20459"/>
                <wp:lineTo x="4346" y="21687"/>
                <wp:lineTo x="17423" y="21687"/>
                <wp:lineTo x="21427" y="20459"/>
                <wp:lineTo x="21427" y="20459"/>
                <wp:lineTo x="21427" y="1427"/>
                <wp:lineTo x="21427" y="1427"/>
                <wp:lineTo x="20092" y="200"/>
                <wp:lineTo x="76" y="200"/>
                <wp:lineTo x="76" y="1427"/>
                <wp:lineTo x="76" y="20459"/>
              </wp:wrapPolygon>
            </wp:wrapTight>
            <wp:docPr id="8" name="Рисунок 8" descr="C:\Users\USER\Downloads\10D8572B-6301-4267-950E-58566DC8295F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0D8572B-6301-4267-950E-58566DC8295F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4866" r="12500" b="3417"/>
                    <a:stretch/>
                  </pic:blipFill>
                  <pic:spPr bwMode="auto">
                    <a:xfrm rot="5400000">
                      <a:off x="0" y="0"/>
                      <a:ext cx="1541780" cy="134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Используя такие методики, педагоги 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повышаю</w:t>
      </w:r>
      <w:r w:rsid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результативность воспитательно-образовательного процесса, формирую</w:t>
      </w:r>
      <w:r w:rsidR="004971D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у воспитанников ценностные ориентации, направленные</w:t>
      </w:r>
      <w:r w:rsidR="004971D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не только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на сохранение и укрепление </w:t>
      </w:r>
      <w:r w:rsidR="0085251D" w:rsidRPr="004971D9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здоровья</w:t>
      </w:r>
      <w:r w:rsidR="004971D9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 но и повышение уровня мотивации детей к саморазвитию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. </w:t>
      </w:r>
    </w:p>
    <w:p w:rsidR="00732054" w:rsidRDefault="00732054" w:rsidP="00497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 этими приемами знакомятся и родители. Дома всегда есть возможно</w:t>
      </w:r>
      <w:r w:rsidR="00E2409E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сть продолжить выработку навыков культуры жизнедеятельности. В электронных родительских группах размещаются примеры упражнений для физического, умственного, интеллектуально-нравственного здоровья.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</w:p>
    <w:p w:rsidR="000E0957" w:rsidRDefault="004971D9" w:rsidP="00497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При анализе результативности использования активных методов </w:t>
      </w:r>
      <w:proofErr w:type="spellStart"/>
      <w:r w:rsidR="0085251D" w:rsidRPr="004971D9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здоровьесберегающих</w:t>
      </w:r>
      <w:proofErr w:type="spellEnd"/>
      <w:r w:rsidR="0085251D" w:rsidRPr="004971D9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педагоги отмечают, что они 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ю</w:t>
      </w:r>
      <w:r w:rsidR="0085251D" w:rsidRPr="00ED0BF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т</w:t>
      </w:r>
      <w:r w:rsid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:</w:t>
      </w:r>
    </w:p>
    <w:p w:rsidR="00D57E25" w:rsidRDefault="00D57E25" w:rsidP="000E095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значительному повышению</w:t>
      </w:r>
      <w:r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85251D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интереса </w:t>
      </w:r>
      <w:r w:rsidR="004971D9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детей</w:t>
      </w:r>
      <w:r w:rsidR="0085251D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к </w:t>
      </w:r>
      <w:r w:rsidR="004971D9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самому </w:t>
      </w:r>
      <w:r w:rsidR="0085251D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процессу обучения, </w:t>
      </w:r>
    </w:p>
    <w:p w:rsidR="00D57E25" w:rsidRDefault="00E62214" w:rsidP="000E095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развитию</w:t>
      </w:r>
      <w:r w:rsidR="00D57E25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</w:t>
      </w:r>
      <w:r w:rsidR="0085251D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познавательн</w:t>
      </w:r>
      <w:r w:rsidR="00D57E2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ой</w:t>
      </w:r>
      <w:r w:rsidR="0085251D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активност</w:t>
      </w:r>
      <w:r w:rsidR="00D57E2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и в процессе занятий</w:t>
      </w:r>
      <w:r w:rsidR="0085251D"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, </w:t>
      </w:r>
    </w:p>
    <w:p w:rsidR="00D57E25" w:rsidRDefault="0085251D" w:rsidP="000E095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улучшает психоэмоционально</w:t>
      </w:r>
      <w:r w:rsidR="00E6221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</w:t>
      </w:r>
      <w:r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самочувстви</w:t>
      </w:r>
      <w:r w:rsidR="00E6221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е</w:t>
      </w:r>
      <w:r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и </w:t>
      </w:r>
      <w:r w:rsidRPr="00D57E25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здоровь</w:t>
      </w:r>
      <w:r w:rsidR="00E6221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е</w:t>
      </w:r>
      <w:r w:rsidRPr="00D57E25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 xml:space="preserve"> детей</w:t>
      </w:r>
      <w:r w:rsidR="00D57E25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,</w:t>
      </w:r>
    </w:p>
    <w:p w:rsidR="00D57E25" w:rsidRDefault="0085251D" w:rsidP="000E095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снижению заболеваемости, </w:t>
      </w:r>
    </w:p>
    <w:p w:rsidR="00E2409E" w:rsidRPr="00E2409E" w:rsidRDefault="0085251D" w:rsidP="000E0957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</w:pPr>
      <w:r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повышению уровня физической подготовленности, </w:t>
      </w:r>
      <w:r w:rsidR="00E62214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>формированию</w:t>
      </w:r>
      <w:r w:rsidRPr="000E0957">
        <w:rPr>
          <w:rFonts w:ascii="Times New Roman" w:eastAsia="Times New Roman" w:hAnsi="Times New Roman" w:cs="Times New Roman"/>
          <w:color w:val="111111"/>
          <w:sz w:val="24"/>
          <w:szCs w:val="27"/>
          <w:lang w:eastAsia="ru-RU"/>
        </w:rPr>
        <w:t xml:space="preserve"> осознанной потребности в ведении </w:t>
      </w:r>
      <w:r w:rsidRPr="00D57E25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здорового образа жизни</w:t>
      </w:r>
      <w:r w:rsidR="00E2409E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  <w:lang w:eastAsia="ru-RU"/>
        </w:rPr>
        <w:t>,</w:t>
      </w:r>
    </w:p>
    <w:p w:rsidR="006A7D76" w:rsidRDefault="006A7D76" w:rsidP="006A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E4F81" w:rsidRDefault="00EE4F81" w:rsidP="006A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8494"/>
      </w:tblGrid>
      <w:tr w:rsidR="00EE4F81" w:rsidTr="00165734">
        <w:tc>
          <w:tcPr>
            <w:tcW w:w="846" w:type="dxa"/>
          </w:tcPr>
          <w:p w:rsidR="00EE4F81" w:rsidRDefault="00EE4F81" w:rsidP="001657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8A7DB5" wp14:editId="7A0559D3">
                  <wp:extent cx="409698" cy="355804"/>
                  <wp:effectExtent l="0" t="0" r="0" b="6350"/>
                  <wp:docPr id="4" name="Рисунок 4" descr="https://clipart-best.com/img/exclamation-mark/exclamation-mark-clip-art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ipart-best.com/img/exclamation-mark/exclamation-mark-clip-art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66" cy="3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9" w:type="dxa"/>
          </w:tcPr>
          <w:p w:rsidR="00EE4F81" w:rsidRDefault="00EE4F81" w:rsidP="001657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116">
              <w:rPr>
                <w:rFonts w:ascii="Bahnschrift" w:hAnsi="Bahnschrift" w:cs="Times New Roman"/>
                <w:i/>
                <w:sz w:val="24"/>
              </w:rPr>
              <w:t>Таким образом</w:t>
            </w:r>
            <w:r>
              <w:rPr>
                <w:rFonts w:ascii="Times New Roman" w:hAnsi="Times New Roman" w:cs="Times New Roman"/>
                <w:sz w:val="24"/>
              </w:rPr>
              <w:t xml:space="preserve">, единство действий педагогов и родителей по </w:t>
            </w:r>
            <w:r w:rsidRPr="00EE4F81">
              <w:rPr>
                <w:rFonts w:ascii="Times New Roman" w:hAnsi="Times New Roman" w:cs="Times New Roman"/>
                <w:sz w:val="24"/>
              </w:rPr>
              <w:t>р</w:t>
            </w:r>
            <w:r w:rsidRPr="00EE4F81">
              <w:rPr>
                <w:rFonts w:ascii="Cambria" w:hAnsi="Cambria" w:cs="Cambria"/>
                <w:sz w:val="24"/>
              </w:rPr>
              <w:t>еализация инновационных технологии и интерактивных приемов для успешного формирования культуры здоровья и повышения интереса к саморазвитию у детей дошкольного возраста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4EB8">
              <w:rPr>
                <w:rFonts w:ascii="Times New Roman" w:hAnsi="Times New Roman" w:cs="Times New Roman"/>
                <w:sz w:val="24"/>
              </w:rPr>
              <w:t>приводит к следующим результатам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EE4F81" w:rsidRDefault="00124EB8" w:rsidP="00165734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7"/>
                <w:bdr w:val="none" w:sz="0" w:space="0" w:color="auto" w:frame="1"/>
                <w:lang w:eastAsia="ru-RU"/>
              </w:rPr>
              <w:t>сплочению педагогического и родительского коллективов и созданию творческой обстановки в учреждении</w:t>
            </w:r>
            <w:r w:rsidR="00EE4F81">
              <w:rPr>
                <w:rFonts w:ascii="Times New Roman" w:hAnsi="Times New Roman" w:cs="Times New Roman"/>
                <w:sz w:val="24"/>
              </w:rPr>
              <w:t>;</w:t>
            </w:r>
          </w:p>
          <w:p w:rsidR="00EE4F81" w:rsidRDefault="0082028A" w:rsidP="00165734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</w:t>
            </w: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озданию </w:t>
            </w:r>
            <w:proofErr w:type="spellStart"/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здоровьесберегающей</w:t>
            </w:r>
            <w:proofErr w:type="spellEnd"/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среды и воспитанию навыков </w:t>
            </w:r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здорового</w:t>
            </w: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образа жизни у детей</w:t>
            </w:r>
            <w:r w:rsidR="00EE4F81">
              <w:rPr>
                <w:rFonts w:ascii="Times New Roman" w:hAnsi="Times New Roman" w:cs="Times New Roman"/>
                <w:sz w:val="24"/>
              </w:rPr>
              <w:t>;</w:t>
            </w:r>
          </w:p>
          <w:p w:rsidR="0082028A" w:rsidRPr="0082028A" w:rsidRDefault="0082028A" w:rsidP="00165734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успешному решению задачи снижения эмоционально-волевого напряжения и укрепления иммунитета </w:t>
            </w:r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дошкольников</w:t>
            </w: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посредством комплексного подхода к формированию </w:t>
            </w:r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 воспитанников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2028A" w:rsidRPr="0082028A" w:rsidRDefault="0082028A" w:rsidP="00165734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улучшению и сохранению соматических показателей </w:t>
            </w:r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 дошкольников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E4F81" w:rsidRPr="00502068" w:rsidRDefault="0082028A" w:rsidP="00165734">
            <w:pPr>
              <w:pStyle w:val="a4"/>
              <w:numPr>
                <w:ilvl w:val="0"/>
                <w:numId w:val="21"/>
              </w:numPr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созданию устойчивой положительной мотивации к сохранению и укреплению физического </w:t>
            </w:r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здоровья,</w:t>
            </w: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формированию психологического </w:t>
            </w:r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 дошкольников</w:t>
            </w:r>
            <w:r w:rsidRPr="0082028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как важного фактора </w:t>
            </w:r>
            <w:r w:rsidRPr="0082028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 человека в целом</w:t>
            </w:r>
            <w:r w:rsidR="00EE4F8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EE4F81" w:rsidRDefault="00EE4F81" w:rsidP="00134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A2370" w:rsidRDefault="00134F7A" w:rsidP="00134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Мы живем и работаем в маленьком южном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городе, расположенном на левом берегу великого Дона. У нас, может быть, и нет тех преимуществ, что есть у детей известных мегаполисов. Но мы беззаветно любим свой родной край и окружающих нас людей. И наши воспитанники растут в атмосфере любви и благодарности своей стране. Мы, взрослые, делаем все возможное, чтобы они гордились своей Родиной и понимали, что </w:t>
      </w:r>
      <w:r w:rsidR="005A23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Россия была, есть и будет страной, где живут сильные, мужественные и добрые люди. И никто нас не убедит в обратном.</w:t>
      </w:r>
    </w:p>
    <w:p w:rsidR="00EE4F81" w:rsidRDefault="00EE4F81" w:rsidP="006A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sectPr w:rsidR="00EE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0DE"/>
    <w:multiLevelType w:val="multilevel"/>
    <w:tmpl w:val="884C4B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94A4E"/>
    <w:multiLevelType w:val="multilevel"/>
    <w:tmpl w:val="8C56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D564A"/>
    <w:multiLevelType w:val="hybridMultilevel"/>
    <w:tmpl w:val="4D38D0D2"/>
    <w:lvl w:ilvl="0" w:tplc="B69ABD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A74"/>
    <w:multiLevelType w:val="multilevel"/>
    <w:tmpl w:val="40F685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7D8A"/>
    <w:multiLevelType w:val="multilevel"/>
    <w:tmpl w:val="CB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34F4C"/>
    <w:multiLevelType w:val="multilevel"/>
    <w:tmpl w:val="D6C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A2628"/>
    <w:multiLevelType w:val="hybridMultilevel"/>
    <w:tmpl w:val="B6C09318"/>
    <w:lvl w:ilvl="0" w:tplc="9184E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2AA2"/>
    <w:multiLevelType w:val="hybridMultilevel"/>
    <w:tmpl w:val="B6C09318"/>
    <w:lvl w:ilvl="0" w:tplc="9184E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1F2D"/>
    <w:multiLevelType w:val="multilevel"/>
    <w:tmpl w:val="7170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36728"/>
    <w:multiLevelType w:val="multilevel"/>
    <w:tmpl w:val="5D3A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855E4"/>
    <w:multiLevelType w:val="hybridMultilevel"/>
    <w:tmpl w:val="1E5C291C"/>
    <w:lvl w:ilvl="0" w:tplc="9184E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7541"/>
    <w:multiLevelType w:val="hybridMultilevel"/>
    <w:tmpl w:val="2026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250A"/>
    <w:multiLevelType w:val="multilevel"/>
    <w:tmpl w:val="4F562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D4C27"/>
    <w:multiLevelType w:val="multilevel"/>
    <w:tmpl w:val="541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15A98"/>
    <w:multiLevelType w:val="hybridMultilevel"/>
    <w:tmpl w:val="9F2A8364"/>
    <w:lvl w:ilvl="0" w:tplc="A0405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D021B"/>
    <w:multiLevelType w:val="hybridMultilevel"/>
    <w:tmpl w:val="0656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717B"/>
    <w:multiLevelType w:val="multilevel"/>
    <w:tmpl w:val="A11C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E63C5"/>
    <w:multiLevelType w:val="hybridMultilevel"/>
    <w:tmpl w:val="5F6E9006"/>
    <w:lvl w:ilvl="0" w:tplc="AFF8523C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0428"/>
    <w:multiLevelType w:val="hybridMultilevel"/>
    <w:tmpl w:val="42285BA8"/>
    <w:lvl w:ilvl="0" w:tplc="A040526C">
      <w:start w:val="1"/>
      <w:numFmt w:val="bullet"/>
      <w:lvlText w:val="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9" w15:restartNumberingAfterBreak="0">
    <w:nsid w:val="50DB2782"/>
    <w:multiLevelType w:val="multilevel"/>
    <w:tmpl w:val="C1E4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4D119B"/>
    <w:multiLevelType w:val="multilevel"/>
    <w:tmpl w:val="1E5C29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6DA0"/>
    <w:multiLevelType w:val="multilevel"/>
    <w:tmpl w:val="9EC4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A05BE6"/>
    <w:multiLevelType w:val="hybridMultilevel"/>
    <w:tmpl w:val="81062B1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DDC0C02"/>
    <w:multiLevelType w:val="multilevel"/>
    <w:tmpl w:val="A4E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84490"/>
    <w:multiLevelType w:val="multilevel"/>
    <w:tmpl w:val="1AE4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8C67E3"/>
    <w:multiLevelType w:val="multilevel"/>
    <w:tmpl w:val="6FE05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B515DC"/>
    <w:multiLevelType w:val="multilevel"/>
    <w:tmpl w:val="A1D0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84E04"/>
    <w:multiLevelType w:val="hybridMultilevel"/>
    <w:tmpl w:val="EAF43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F6275D"/>
    <w:multiLevelType w:val="multilevel"/>
    <w:tmpl w:val="A53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341C1"/>
    <w:multiLevelType w:val="hybridMultilevel"/>
    <w:tmpl w:val="A4F84450"/>
    <w:lvl w:ilvl="0" w:tplc="A0405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955BB"/>
    <w:multiLevelType w:val="multilevel"/>
    <w:tmpl w:val="57F26B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71D2C"/>
    <w:multiLevelType w:val="hybridMultilevel"/>
    <w:tmpl w:val="8B08230E"/>
    <w:lvl w:ilvl="0" w:tplc="A04052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3"/>
  </w:num>
  <w:num w:numId="5">
    <w:abstractNumId w:val="23"/>
  </w:num>
  <w:num w:numId="6">
    <w:abstractNumId w:val="28"/>
  </w:num>
  <w:num w:numId="7">
    <w:abstractNumId w:val="1"/>
  </w:num>
  <w:num w:numId="8">
    <w:abstractNumId w:val="19"/>
  </w:num>
  <w:num w:numId="9">
    <w:abstractNumId w:val="25"/>
  </w:num>
  <w:num w:numId="10">
    <w:abstractNumId w:val="16"/>
  </w:num>
  <w:num w:numId="11">
    <w:abstractNumId w:val="30"/>
  </w:num>
  <w:num w:numId="12">
    <w:abstractNumId w:val="0"/>
  </w:num>
  <w:num w:numId="13">
    <w:abstractNumId w:val="12"/>
  </w:num>
  <w:num w:numId="14">
    <w:abstractNumId w:val="9"/>
  </w:num>
  <w:num w:numId="15">
    <w:abstractNumId w:val="4"/>
  </w:num>
  <w:num w:numId="16">
    <w:abstractNumId w:val="8"/>
  </w:num>
  <w:num w:numId="17">
    <w:abstractNumId w:val="26"/>
  </w:num>
  <w:num w:numId="18">
    <w:abstractNumId w:val="24"/>
  </w:num>
  <w:num w:numId="19">
    <w:abstractNumId w:val="2"/>
  </w:num>
  <w:num w:numId="20">
    <w:abstractNumId w:val="22"/>
  </w:num>
  <w:num w:numId="21">
    <w:abstractNumId w:val="14"/>
  </w:num>
  <w:num w:numId="22">
    <w:abstractNumId w:val="15"/>
  </w:num>
  <w:num w:numId="23">
    <w:abstractNumId w:val="10"/>
  </w:num>
  <w:num w:numId="24">
    <w:abstractNumId w:val="20"/>
  </w:num>
  <w:num w:numId="25">
    <w:abstractNumId w:val="3"/>
  </w:num>
  <w:num w:numId="26">
    <w:abstractNumId w:val="17"/>
  </w:num>
  <w:num w:numId="27">
    <w:abstractNumId w:val="7"/>
  </w:num>
  <w:num w:numId="28">
    <w:abstractNumId w:val="6"/>
  </w:num>
  <w:num w:numId="29">
    <w:abstractNumId w:val="29"/>
  </w:num>
  <w:num w:numId="30">
    <w:abstractNumId w:val="18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79"/>
    <w:rsid w:val="00005660"/>
    <w:rsid w:val="000078A6"/>
    <w:rsid w:val="00026CE3"/>
    <w:rsid w:val="000770BC"/>
    <w:rsid w:val="000A1259"/>
    <w:rsid w:val="000A5874"/>
    <w:rsid w:val="000A6689"/>
    <w:rsid w:val="000C3617"/>
    <w:rsid w:val="000D3B42"/>
    <w:rsid w:val="000E0957"/>
    <w:rsid w:val="0011259D"/>
    <w:rsid w:val="001153DE"/>
    <w:rsid w:val="00115455"/>
    <w:rsid w:val="00122938"/>
    <w:rsid w:val="00124EB8"/>
    <w:rsid w:val="00134F7A"/>
    <w:rsid w:val="0015512C"/>
    <w:rsid w:val="001558C8"/>
    <w:rsid w:val="00162165"/>
    <w:rsid w:val="001B0535"/>
    <w:rsid w:val="001D546E"/>
    <w:rsid w:val="001E2584"/>
    <w:rsid w:val="001E7259"/>
    <w:rsid w:val="002176A4"/>
    <w:rsid w:val="00224EF7"/>
    <w:rsid w:val="00257978"/>
    <w:rsid w:val="00271D44"/>
    <w:rsid w:val="002905AD"/>
    <w:rsid w:val="002B0EC0"/>
    <w:rsid w:val="002C0488"/>
    <w:rsid w:val="002C2F73"/>
    <w:rsid w:val="002E4326"/>
    <w:rsid w:val="003323A2"/>
    <w:rsid w:val="00336979"/>
    <w:rsid w:val="00365638"/>
    <w:rsid w:val="003704D1"/>
    <w:rsid w:val="00380AF5"/>
    <w:rsid w:val="003A406F"/>
    <w:rsid w:val="003D5AAA"/>
    <w:rsid w:val="003E1CFE"/>
    <w:rsid w:val="004122B7"/>
    <w:rsid w:val="00412678"/>
    <w:rsid w:val="00442ADB"/>
    <w:rsid w:val="00443349"/>
    <w:rsid w:val="004971D9"/>
    <w:rsid w:val="004E5463"/>
    <w:rsid w:val="00502068"/>
    <w:rsid w:val="00505F3C"/>
    <w:rsid w:val="00520CFD"/>
    <w:rsid w:val="005A2370"/>
    <w:rsid w:val="005D0FCB"/>
    <w:rsid w:val="00695C9B"/>
    <w:rsid w:val="006A7D76"/>
    <w:rsid w:val="006C2821"/>
    <w:rsid w:val="006D190E"/>
    <w:rsid w:val="006F1629"/>
    <w:rsid w:val="00732054"/>
    <w:rsid w:val="00732B22"/>
    <w:rsid w:val="0073790E"/>
    <w:rsid w:val="007674F0"/>
    <w:rsid w:val="007970E6"/>
    <w:rsid w:val="007C0636"/>
    <w:rsid w:val="007C73FA"/>
    <w:rsid w:val="0082028A"/>
    <w:rsid w:val="0085251D"/>
    <w:rsid w:val="00875284"/>
    <w:rsid w:val="00892EBE"/>
    <w:rsid w:val="00895664"/>
    <w:rsid w:val="008A6F07"/>
    <w:rsid w:val="008D7876"/>
    <w:rsid w:val="008E3DEE"/>
    <w:rsid w:val="008F6724"/>
    <w:rsid w:val="0090002B"/>
    <w:rsid w:val="00912B1A"/>
    <w:rsid w:val="009A4C47"/>
    <w:rsid w:val="009B3376"/>
    <w:rsid w:val="009F7213"/>
    <w:rsid w:val="00A2360E"/>
    <w:rsid w:val="00A65BBE"/>
    <w:rsid w:val="00AC68C8"/>
    <w:rsid w:val="00B0196B"/>
    <w:rsid w:val="00B2256D"/>
    <w:rsid w:val="00B273DF"/>
    <w:rsid w:val="00B5405F"/>
    <w:rsid w:val="00BA2E87"/>
    <w:rsid w:val="00BB1BB8"/>
    <w:rsid w:val="00BC0F20"/>
    <w:rsid w:val="00C12241"/>
    <w:rsid w:val="00C718F3"/>
    <w:rsid w:val="00C86D8F"/>
    <w:rsid w:val="00CA1350"/>
    <w:rsid w:val="00CE38F4"/>
    <w:rsid w:val="00CE6116"/>
    <w:rsid w:val="00CF4BE8"/>
    <w:rsid w:val="00D2680D"/>
    <w:rsid w:val="00D556C6"/>
    <w:rsid w:val="00D57E25"/>
    <w:rsid w:val="00D86AAC"/>
    <w:rsid w:val="00D91128"/>
    <w:rsid w:val="00D96F69"/>
    <w:rsid w:val="00DA4395"/>
    <w:rsid w:val="00DC0FE3"/>
    <w:rsid w:val="00E2409E"/>
    <w:rsid w:val="00E60B68"/>
    <w:rsid w:val="00E62214"/>
    <w:rsid w:val="00E654AF"/>
    <w:rsid w:val="00E8273D"/>
    <w:rsid w:val="00E93CF9"/>
    <w:rsid w:val="00ED0BF7"/>
    <w:rsid w:val="00ED7529"/>
    <w:rsid w:val="00EE3AB1"/>
    <w:rsid w:val="00EE4F81"/>
    <w:rsid w:val="00EF326E"/>
    <w:rsid w:val="00FB4168"/>
    <w:rsid w:val="00FB58A0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89BA"/>
  <w15:chartTrackingRefBased/>
  <w15:docId w15:val="{D6F1BEAE-F30A-4735-BF29-20269D7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23A2"/>
  </w:style>
  <w:style w:type="character" w:customStyle="1" w:styleId="c3">
    <w:name w:val="c3"/>
    <w:basedOn w:val="a0"/>
    <w:rsid w:val="003323A2"/>
  </w:style>
  <w:style w:type="paragraph" w:styleId="a4">
    <w:name w:val="List Paragraph"/>
    <w:basedOn w:val="a"/>
    <w:uiPriority w:val="34"/>
    <w:qFormat/>
    <w:rsid w:val="003A406F"/>
    <w:pPr>
      <w:ind w:left="720"/>
      <w:contextualSpacing/>
    </w:pPr>
  </w:style>
  <w:style w:type="table" w:styleId="a5">
    <w:name w:val="Table Grid"/>
    <w:basedOn w:val="a1"/>
    <w:uiPriority w:val="39"/>
    <w:rsid w:val="00A2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05AD"/>
  </w:style>
  <w:style w:type="paragraph" w:customStyle="1" w:styleId="c22">
    <w:name w:val="c22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905AD"/>
  </w:style>
  <w:style w:type="character" w:customStyle="1" w:styleId="c62">
    <w:name w:val="c62"/>
    <w:basedOn w:val="a0"/>
    <w:rsid w:val="002905AD"/>
  </w:style>
  <w:style w:type="character" w:customStyle="1" w:styleId="c101">
    <w:name w:val="c101"/>
    <w:basedOn w:val="a0"/>
    <w:rsid w:val="002905AD"/>
  </w:style>
  <w:style w:type="paragraph" w:customStyle="1" w:styleId="c35">
    <w:name w:val="c35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05AD"/>
  </w:style>
  <w:style w:type="character" w:customStyle="1" w:styleId="c80">
    <w:name w:val="c80"/>
    <w:basedOn w:val="a0"/>
    <w:rsid w:val="002905AD"/>
  </w:style>
  <w:style w:type="character" w:customStyle="1" w:styleId="c64">
    <w:name w:val="c64"/>
    <w:basedOn w:val="a0"/>
    <w:rsid w:val="002905AD"/>
  </w:style>
  <w:style w:type="paragraph" w:customStyle="1" w:styleId="c20">
    <w:name w:val="c20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905AD"/>
  </w:style>
  <w:style w:type="paragraph" w:customStyle="1" w:styleId="c56">
    <w:name w:val="c56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905AD"/>
  </w:style>
  <w:style w:type="paragraph" w:customStyle="1" w:styleId="c17">
    <w:name w:val="c17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2905AD"/>
  </w:style>
  <w:style w:type="paragraph" w:customStyle="1" w:styleId="c18">
    <w:name w:val="c18"/>
    <w:basedOn w:val="a"/>
    <w:rsid w:val="0029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05AD"/>
  </w:style>
  <w:style w:type="character" w:styleId="a6">
    <w:name w:val="Strong"/>
    <w:basedOn w:val="a0"/>
    <w:uiPriority w:val="22"/>
    <w:qFormat/>
    <w:rsid w:val="000C3617"/>
    <w:rPr>
      <w:b/>
      <w:bCs/>
    </w:rPr>
  </w:style>
  <w:style w:type="paragraph" w:customStyle="1" w:styleId="c13">
    <w:name w:val="c13"/>
    <w:basedOn w:val="a"/>
    <w:rsid w:val="000C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3617"/>
  </w:style>
  <w:style w:type="character" w:customStyle="1" w:styleId="c4">
    <w:name w:val="c4"/>
    <w:basedOn w:val="a0"/>
    <w:rsid w:val="000C3617"/>
  </w:style>
  <w:style w:type="character" w:customStyle="1" w:styleId="c2">
    <w:name w:val="c2"/>
    <w:basedOn w:val="a0"/>
    <w:rsid w:val="000C3617"/>
  </w:style>
  <w:style w:type="character" w:customStyle="1" w:styleId="10">
    <w:name w:val="Заголовок 1 Знак"/>
    <w:basedOn w:val="a0"/>
    <w:link w:val="1"/>
    <w:uiPriority w:val="9"/>
    <w:rsid w:val="000D3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ntry-posttitle-text">
    <w:name w:val="aentry-post__title-text"/>
    <w:basedOn w:val="a0"/>
    <w:rsid w:val="000D3B42"/>
  </w:style>
  <w:style w:type="paragraph" w:customStyle="1" w:styleId="headline">
    <w:name w:val="headline"/>
    <w:basedOn w:val="a"/>
    <w:rsid w:val="0002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79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70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4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36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8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2022-03-23T07:36:00Z</cp:lastPrinted>
  <dcterms:created xsi:type="dcterms:W3CDTF">2022-03-09T03:21:00Z</dcterms:created>
  <dcterms:modified xsi:type="dcterms:W3CDTF">2022-03-23T07:39:00Z</dcterms:modified>
</cp:coreProperties>
</file>