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A8" w:rsidRPr="00E373D5" w:rsidRDefault="00E373D5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D5">
        <w:rPr>
          <w:rFonts w:ascii="Times New Roman" w:eastAsia="+mj-ea" w:hAnsi="Times New Roman" w:cs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Pr="00E373D5">
        <w:rPr>
          <w:rFonts w:ascii="Times New Roman" w:eastAsia="+mj-ea" w:hAnsi="Times New Roman" w:cs="Times New Roman"/>
          <w:b/>
          <w:color w:val="000000"/>
          <w:sz w:val="28"/>
          <w:szCs w:val="28"/>
        </w:rPr>
        <w:br/>
        <w:t>детский сад №35  комбинированного вида</w:t>
      </w: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5D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Pr="00352271" w:rsidRDefault="00DC21A8" w:rsidP="00E373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271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C21A8" w:rsidRPr="00352271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1A8" w:rsidRPr="00352271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271">
        <w:rPr>
          <w:rFonts w:ascii="Times New Roman" w:hAnsi="Times New Roman" w:cs="Times New Roman"/>
          <w:b/>
          <w:sz w:val="36"/>
          <w:szCs w:val="36"/>
        </w:rPr>
        <w:t>«Что за прелесть эти сказки!»</w:t>
      </w:r>
    </w:p>
    <w:p w:rsidR="00DC21A8" w:rsidRPr="00352271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271">
        <w:rPr>
          <w:rFonts w:ascii="Times New Roman" w:hAnsi="Times New Roman" w:cs="Times New Roman"/>
          <w:b/>
          <w:sz w:val="36"/>
          <w:szCs w:val="36"/>
        </w:rPr>
        <w:t>(</w:t>
      </w:r>
      <w:r w:rsidR="00C17FF6">
        <w:rPr>
          <w:rFonts w:ascii="Times New Roman" w:hAnsi="Times New Roman" w:cs="Times New Roman"/>
          <w:b/>
          <w:sz w:val="36"/>
          <w:szCs w:val="36"/>
        </w:rPr>
        <w:t>первая</w:t>
      </w:r>
      <w:r w:rsidRPr="00352271">
        <w:rPr>
          <w:rFonts w:ascii="Times New Roman" w:hAnsi="Times New Roman" w:cs="Times New Roman"/>
          <w:b/>
          <w:sz w:val="36"/>
          <w:szCs w:val="36"/>
        </w:rPr>
        <w:t xml:space="preserve"> младшая группа</w:t>
      </w:r>
      <w:r w:rsidR="00C17FF6">
        <w:rPr>
          <w:rFonts w:ascii="Times New Roman" w:hAnsi="Times New Roman" w:cs="Times New Roman"/>
          <w:b/>
          <w:sz w:val="36"/>
          <w:szCs w:val="36"/>
        </w:rPr>
        <w:t xml:space="preserve"> №12</w:t>
      </w:r>
      <w:r w:rsidRPr="00352271">
        <w:rPr>
          <w:rFonts w:ascii="Times New Roman" w:hAnsi="Times New Roman" w:cs="Times New Roman"/>
          <w:b/>
          <w:sz w:val="36"/>
          <w:szCs w:val="36"/>
        </w:rPr>
        <w:t>)</w:t>
      </w: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noProof/>
        </w:rPr>
      </w:pPr>
    </w:p>
    <w:p w:rsidR="00C17FF6" w:rsidRDefault="00C17FF6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5D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271" w:rsidRDefault="00352271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71" w:rsidRDefault="00352271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 воспитател</w:t>
      </w:r>
      <w:r w:rsidR="0035227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1A8" w:rsidRDefault="00DC21A8" w:rsidP="00DC21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C17FF6">
        <w:rPr>
          <w:rFonts w:ascii="Times New Roman" w:hAnsi="Times New Roman" w:cs="Times New Roman"/>
          <w:b/>
          <w:sz w:val="28"/>
          <w:szCs w:val="28"/>
        </w:rPr>
        <w:t>№12</w:t>
      </w:r>
    </w:p>
    <w:p w:rsidR="00DC21A8" w:rsidRDefault="00DC21A8" w:rsidP="00DC21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Колдомова И.Ю.</w:t>
      </w:r>
    </w:p>
    <w:p w:rsidR="00DC21A8" w:rsidRDefault="00DC21A8" w:rsidP="00DC21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5D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35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CF" w:rsidRDefault="005D63CF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D5" w:rsidRDefault="00E373D5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Default="00C17FF6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C2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Балашиха</w:t>
      </w:r>
    </w:p>
    <w:p w:rsid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17F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21A8" w:rsidRPr="00DC21A8" w:rsidRDefault="00DC21A8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Проект «Что за прелесть эти сказки!» осуществляется, как увлекательная игровая, творческая деятельность, направленная на активизацию речевого общения. Интеграционный подход позволяет развивать в единстве речевую, познавательную активность, творческие способности, навыки общения, эмоциональную отзывчивость ребёнка.  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Народные сказки – самая древняя из распространенных форм устного народного творчества, присутствующая всем народам,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 окружающим миром в целом.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Cs/>
          <w:sz w:val="28"/>
          <w:szCs w:val="28"/>
        </w:rPr>
        <w:t>Народные сказки</w:t>
      </w:r>
      <w:r w:rsidRPr="00DC21A8">
        <w:rPr>
          <w:rFonts w:ascii="Times New Roman" w:hAnsi="Times New Roman" w:cs="Times New Roman"/>
          <w:sz w:val="28"/>
          <w:szCs w:val="28"/>
        </w:rPr>
        <w:t> – самая древняя из распространенных форм устного народного творчества, присутствующая всем народам,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Сказка преподносит детям поэтический и многогранный образ своих героев, оставляя при этом простор воображению.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Композиция, яркое противопоставление добра и зла, фантастические и определенные по своей нравственной сути образы, выразительный язык,</w:t>
      </w:r>
      <w:r w:rsidR="00352271">
        <w:rPr>
          <w:rFonts w:ascii="Times New Roman" w:hAnsi="Times New Roman" w:cs="Times New Roman"/>
          <w:sz w:val="28"/>
          <w:szCs w:val="28"/>
        </w:rPr>
        <w:t xml:space="preserve"> динамика событий, особые </w:t>
      </w:r>
      <w:proofErr w:type="spellStart"/>
      <w:r w:rsidR="00352271">
        <w:rPr>
          <w:rFonts w:ascii="Times New Roman" w:hAnsi="Times New Roman" w:cs="Times New Roman"/>
          <w:sz w:val="28"/>
          <w:szCs w:val="28"/>
        </w:rPr>
        <w:t>причин</w:t>
      </w:r>
      <w:r w:rsidRPr="00DC21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21A8">
        <w:rPr>
          <w:rFonts w:ascii="Times New Roman" w:hAnsi="Times New Roman" w:cs="Times New Roman"/>
          <w:sz w:val="28"/>
          <w:szCs w:val="28"/>
        </w:rPr>
        <w:t xml:space="preserve"> - следственные связи и явления, доступные пониманию дошкольника - все это делает сказку особенно интересной и волнующей для детей, незаменимым инструментом формирования нравственно здоровой личности ребенка.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Сказка - средство эмоционально - волевого развития и духовно-нравственного воспитания дошкольников.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Сказка является одним из самых доступных средств для духовно-нравственного развития ребенка, которое во все времена использовали и педагоги, и родители. Влияние сказок на духовно-нравственное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социальному, что обеспечивает коррекцию отклонений в поведении ребенка.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В настоящее время сказка, как и другие ценности традиционной культуры, заметно утратила свое предназначение. Этому способствовали </w:t>
      </w:r>
      <w:r w:rsidRPr="00DC21A8">
        <w:rPr>
          <w:rFonts w:ascii="Times New Roman" w:hAnsi="Times New Roman" w:cs="Times New Roman"/>
          <w:sz w:val="28"/>
          <w:szCs w:val="28"/>
        </w:rPr>
        <w:lastRenderedPageBreak/>
        <w:t>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из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сказки.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21A8">
        <w:rPr>
          <w:rFonts w:ascii="Times New Roman" w:hAnsi="Times New Roman" w:cs="Times New Roman"/>
          <w:sz w:val="28"/>
          <w:szCs w:val="28"/>
        </w:rPr>
        <w:t>Благодаря сказке ребенок познает мир не только умом, но и сердцем. И не только познает, но и выражает собственное отношение к добру и злу. Даже дети старших групп верят в сказку, а значит, через нее легче обучать и 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- развиваются всесторонне.</w:t>
      </w:r>
    </w:p>
    <w:bookmarkEnd w:id="0"/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DC21A8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C21A8">
        <w:rPr>
          <w:rFonts w:ascii="Times New Roman" w:hAnsi="Times New Roman" w:cs="Times New Roman"/>
          <w:sz w:val="28"/>
          <w:szCs w:val="28"/>
        </w:rPr>
        <w:t xml:space="preserve"> дети, воспитатели, родители</w:t>
      </w:r>
      <w:r w:rsidR="00154DD1">
        <w:rPr>
          <w:rFonts w:ascii="Times New Roman" w:hAnsi="Times New Roman" w:cs="Times New Roman"/>
          <w:sz w:val="28"/>
          <w:szCs w:val="28"/>
        </w:rPr>
        <w:t>.</w:t>
      </w:r>
    </w:p>
    <w:p w:rsidR="00185D00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По продолжительности:</w:t>
      </w:r>
      <w:r w:rsidRPr="00DC21A8">
        <w:rPr>
          <w:rFonts w:ascii="Times New Roman" w:hAnsi="Times New Roman" w:cs="Times New Roman"/>
          <w:sz w:val="28"/>
          <w:szCs w:val="28"/>
        </w:rPr>
        <w:t xml:space="preserve"> </w:t>
      </w:r>
      <w:r w:rsidR="00154DD1">
        <w:rPr>
          <w:rFonts w:ascii="Times New Roman" w:hAnsi="Times New Roman" w:cs="Times New Roman"/>
          <w:sz w:val="28"/>
          <w:szCs w:val="28"/>
        </w:rPr>
        <w:t>долгосрочный с 15 ноября по 25 апреля</w:t>
      </w:r>
      <w:r w:rsidR="00185D00">
        <w:rPr>
          <w:rFonts w:ascii="Times New Roman" w:hAnsi="Times New Roman" w:cs="Times New Roman"/>
          <w:sz w:val="28"/>
          <w:szCs w:val="28"/>
        </w:rPr>
        <w:t>.</w:t>
      </w:r>
      <w:r w:rsidRPr="00DC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Дети знают мало  русских народных  сказок.</w:t>
      </w:r>
      <w:r w:rsidRPr="00DC2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1A8">
        <w:rPr>
          <w:rFonts w:ascii="Times New Roman" w:hAnsi="Times New Roman" w:cs="Times New Roman"/>
          <w:sz w:val="28"/>
          <w:szCs w:val="28"/>
        </w:rPr>
        <w:t xml:space="preserve">Необходимо формировать у детей потребность и интерес к чтению сказок. 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DC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Сказка — прекрасное творение искусства. Социальная, художественная и педагогическая ценность народных сказок несомненна и </w:t>
      </w:r>
      <w:proofErr w:type="spellStart"/>
      <w:r w:rsidRPr="00DC21A8">
        <w:rPr>
          <w:rFonts w:ascii="Times New Roman" w:hAnsi="Times New Roman" w:cs="Times New Roman"/>
          <w:sz w:val="28"/>
          <w:szCs w:val="28"/>
        </w:rPr>
        <w:t>общепризнанна</w:t>
      </w:r>
      <w:proofErr w:type="spellEnd"/>
      <w:r w:rsidRPr="00DC21A8">
        <w:rPr>
          <w:rFonts w:ascii="Times New Roman" w:hAnsi="Times New Roman" w:cs="Times New Roman"/>
          <w:sz w:val="28"/>
          <w:szCs w:val="28"/>
        </w:rPr>
        <w:t>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Русская народная сказка — это почва, имеющая неограниченные развивающие и воспитывающие возможности. 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Познакомив детей с волшебным миром сказок, мы, несомненно, прививаем им любовь к слову и интерес к сказкам. </w:t>
      </w:r>
    </w:p>
    <w:p w:rsidR="00DC21A8" w:rsidRPr="00DC21A8" w:rsidRDefault="00DC21A8" w:rsidP="00FA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А посредством метода проективной деятельности, мы даем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ему: успешно адаптироваться и социализироваться в детском коллективе; достигать взаимопонимания с родителями, приобретать новые положительные эмоции.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1A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Формировать у детей представления о русской народной сказке через различные виды деятельности. Развитие интереса к сказкам, создание условий для активного использования сказок в деятельности детей. Создать положительный эмоциональный настрой.</w:t>
      </w:r>
    </w:p>
    <w:p w:rsidR="00DC21A8" w:rsidRPr="00DC21A8" w:rsidRDefault="00DC21A8" w:rsidP="00DC2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Развивать традиции чтения в семье.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Cs/>
          <w:sz w:val="28"/>
          <w:szCs w:val="28"/>
        </w:rPr>
        <w:t>Закрепить знание содержания сказок.</w:t>
      </w:r>
      <w:r w:rsidRPr="00DC21A8">
        <w:rPr>
          <w:rFonts w:ascii="Times New Roman" w:hAnsi="Times New Roman" w:cs="Times New Roman"/>
          <w:sz w:val="28"/>
          <w:szCs w:val="28"/>
        </w:rPr>
        <w:t xml:space="preserve"> Вызвать интерес к книгам.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Cs/>
          <w:sz w:val="28"/>
          <w:szCs w:val="28"/>
        </w:rPr>
        <w:t xml:space="preserve">Сформировать желание быть похожими на положительных героев 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bCs/>
          <w:sz w:val="28"/>
          <w:szCs w:val="28"/>
        </w:rPr>
        <w:t>Развивать  умения передавать образ сказочного героя речью, движениями, жестами, мимикой.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A8">
        <w:rPr>
          <w:rFonts w:ascii="Times New Roman" w:hAnsi="Times New Roman" w:cs="Times New Roman"/>
          <w:bCs/>
          <w:sz w:val="28"/>
          <w:szCs w:val="28"/>
        </w:rPr>
        <w:lastRenderedPageBreak/>
        <w:t>Прививать детям правила безопасного поведения на примере сказок</w:t>
      </w:r>
      <w:r w:rsidRPr="00DC21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Развивать речевую активность детей, обогащать словарный запас.</w:t>
      </w:r>
    </w:p>
    <w:p w:rsidR="00DC21A8" w:rsidRPr="00DC21A8" w:rsidRDefault="00DC21A8" w:rsidP="00C17FF6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Научить отражать содержание сказок в играх, драматизациях, театрализованной деятельности.</w:t>
      </w:r>
    </w:p>
    <w:p w:rsidR="00C17FF6" w:rsidRPr="00C17FF6" w:rsidRDefault="00DC21A8" w:rsidP="00C17FF6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отзывчивость, внимание, любознательность.</w:t>
      </w:r>
    </w:p>
    <w:p w:rsidR="00DC21A8" w:rsidRPr="00DC21A8" w:rsidRDefault="00DC21A8" w:rsidP="00C17F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DC21A8" w:rsidRPr="00DC21A8" w:rsidRDefault="00DC21A8" w:rsidP="00C17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- Дети познакомятся со многими русскими народными сказками, будут знать их содержание.</w:t>
      </w:r>
    </w:p>
    <w:p w:rsidR="00DC21A8" w:rsidRPr="00DC21A8" w:rsidRDefault="00DC21A8" w:rsidP="00C17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>- Научатся в играх –  драматизациях, кукольных театрах, настольных театрах  передавать своего героя.</w:t>
      </w:r>
    </w:p>
    <w:p w:rsidR="00DC21A8" w:rsidRDefault="00DC21A8" w:rsidP="00C17F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- Научатся </w:t>
      </w:r>
      <w:r w:rsidRPr="00DC21A8">
        <w:rPr>
          <w:rFonts w:ascii="Times New Roman" w:hAnsi="Times New Roman" w:cs="Times New Roman"/>
          <w:bCs/>
          <w:sz w:val="28"/>
          <w:szCs w:val="28"/>
        </w:rPr>
        <w:t xml:space="preserve">передавать образ сказочного героя речью, движениями, жестами, мимикой, смогут </w:t>
      </w:r>
      <w:r w:rsidRPr="00DC21A8">
        <w:rPr>
          <w:rFonts w:ascii="Times New Roman" w:hAnsi="Times New Roman" w:cs="Times New Roman"/>
          <w:sz w:val="28"/>
          <w:szCs w:val="28"/>
        </w:rPr>
        <w:t>отражать содержание сказок в играх, драматизациях, театрализованной деятельности.</w:t>
      </w:r>
    </w:p>
    <w:p w:rsidR="00C17FF6" w:rsidRDefault="00C17FF6" w:rsidP="00C17F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FF6" w:rsidRPr="00DC21A8" w:rsidRDefault="00C17FF6" w:rsidP="00C17F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FF6" w:rsidRDefault="00DC21A8" w:rsidP="00C1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A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C17FF6" w:rsidRPr="00DC21A8" w:rsidRDefault="00C17FF6" w:rsidP="00C1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A8" w:rsidRPr="00DC21A8" w:rsidRDefault="00DC21A8" w:rsidP="00DC21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1A8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DC21A8" w:rsidRPr="00DC21A8" w:rsidRDefault="00DC21A8" w:rsidP="00DC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C17FF6" w:rsidRPr="00DC21A8" w:rsidTr="00C17FF6">
        <w:tc>
          <w:tcPr>
            <w:tcW w:w="959" w:type="dxa"/>
            <w:vAlign w:val="center"/>
          </w:tcPr>
          <w:p w:rsidR="00C17FF6" w:rsidRPr="00DC21A8" w:rsidRDefault="00C17FF6" w:rsidP="00DC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vAlign w:val="center"/>
          </w:tcPr>
          <w:p w:rsidR="00C17FF6" w:rsidRPr="00DC21A8" w:rsidRDefault="00C17FF6" w:rsidP="00DC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C17FF6" w:rsidRPr="00DC21A8" w:rsidRDefault="00C17FF6" w:rsidP="00DC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7FF6" w:rsidRPr="00DC21A8" w:rsidRDefault="00C17FF6" w:rsidP="00DC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17FF6" w:rsidRPr="00DC21A8" w:rsidRDefault="00C17FF6" w:rsidP="00DC2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FF6" w:rsidRPr="00DC21A8" w:rsidTr="00C17FF6">
        <w:tc>
          <w:tcPr>
            <w:tcW w:w="959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Постановка цели, определение актуальности и значимости проекта.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Изучение литературы по теме «Сказки»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Знакомство с передовым опытом</w:t>
            </w:r>
          </w:p>
          <w:p w:rsidR="00C17FF6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Уточнение формулировок проблемы, темы, целей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перспективного плана.</w:t>
            </w:r>
          </w:p>
        </w:tc>
        <w:tc>
          <w:tcPr>
            <w:tcW w:w="1560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C17FF6" w:rsidRPr="00DC21A8" w:rsidTr="00C17FF6">
        <w:tc>
          <w:tcPr>
            <w:tcW w:w="959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Подбор методической литературы для реализации проекта (журналы, книги, статьи, рефераты и т.п.).</w:t>
            </w:r>
          </w:p>
          <w:p w:rsidR="00C17FF6" w:rsidRPr="00DC21A8" w:rsidRDefault="00C17FF6" w:rsidP="00C1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для родителей. </w:t>
            </w:r>
          </w:p>
        </w:tc>
        <w:tc>
          <w:tcPr>
            <w:tcW w:w="1560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C17FF6" w:rsidRPr="00DC21A8" w:rsidTr="00C17FF6">
        <w:tc>
          <w:tcPr>
            <w:tcW w:w="959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Подбор наглядно-дидактического материала; художественной литературы; дидактических игр, разработка бесед.</w:t>
            </w:r>
          </w:p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Оформление книжного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C17FF6" w:rsidRPr="00DC21A8" w:rsidTr="00C17FF6">
        <w:tc>
          <w:tcPr>
            <w:tcW w:w="959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C17FF6" w:rsidRPr="00DC21A8" w:rsidRDefault="00C17FF6" w:rsidP="00C1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-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развивающей среды в группе </w:t>
            </w:r>
          </w:p>
        </w:tc>
        <w:tc>
          <w:tcPr>
            <w:tcW w:w="1560" w:type="dxa"/>
          </w:tcPr>
          <w:p w:rsidR="00C17FF6" w:rsidRPr="00DC21A8" w:rsidRDefault="00C17FF6" w:rsidP="00DC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A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FA3FE9" w:rsidRDefault="00FA3FE9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F6" w:rsidRDefault="00C17FF6" w:rsidP="00C17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D5" w:rsidRDefault="00E373D5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D5" w:rsidRDefault="00E373D5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F6" w:rsidRDefault="00C17FF6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C17FF6" w:rsidRPr="00C17FF6" w:rsidRDefault="00C17FF6" w:rsidP="00DC21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FF6">
        <w:rPr>
          <w:rFonts w:ascii="Times New Roman" w:hAnsi="Times New Roman" w:cs="Times New Roman"/>
          <w:b/>
          <w:i/>
          <w:sz w:val="28"/>
          <w:szCs w:val="28"/>
        </w:rPr>
        <w:t>(Основной этап)</w:t>
      </w:r>
    </w:p>
    <w:p w:rsidR="00C17FF6" w:rsidRDefault="00C17FF6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33"/>
        <w:gridCol w:w="4230"/>
        <w:gridCol w:w="3782"/>
      </w:tblGrid>
      <w:tr w:rsidR="00CE0CBC" w:rsidRPr="00BE61E1" w:rsidTr="00F30349">
        <w:trPr>
          <w:trHeight w:val="584"/>
        </w:trPr>
        <w:tc>
          <w:tcPr>
            <w:tcW w:w="1333" w:type="dxa"/>
            <w:vMerge w:val="restart"/>
          </w:tcPr>
          <w:p w:rsidR="00CE0CBC" w:rsidRPr="00CE0CBC" w:rsidRDefault="00CE0CBC" w:rsidP="00BE61E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8238" w:type="dxa"/>
            <w:gridSpan w:val="2"/>
            <w:vAlign w:val="center"/>
          </w:tcPr>
          <w:p w:rsidR="00CE0CBC" w:rsidRDefault="00CE0CBC" w:rsidP="00CE0CBC">
            <w:pPr>
              <w:shd w:val="clear" w:color="auto" w:fill="FFFFFF"/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</w:t>
            </w: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ероприятия</w:t>
            </w:r>
          </w:p>
        </w:tc>
      </w:tr>
      <w:tr w:rsidR="00CE0CBC" w:rsidRPr="00BE61E1" w:rsidTr="00F30349">
        <w:trPr>
          <w:trHeight w:val="442"/>
        </w:trPr>
        <w:tc>
          <w:tcPr>
            <w:tcW w:w="1333" w:type="dxa"/>
            <w:vMerge/>
          </w:tcPr>
          <w:p w:rsidR="00CE0CBC" w:rsidRPr="00CE0CBC" w:rsidRDefault="00CE0CBC" w:rsidP="00BE61E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355" w:type="dxa"/>
            <w:vAlign w:val="center"/>
          </w:tcPr>
          <w:p w:rsidR="00CE0CBC" w:rsidRDefault="00CE0CBC" w:rsidP="00BE61E1">
            <w:pPr>
              <w:shd w:val="clear" w:color="auto" w:fill="FFFFFF"/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Дети</w:t>
            </w:r>
          </w:p>
        </w:tc>
        <w:tc>
          <w:tcPr>
            <w:tcW w:w="3883" w:type="dxa"/>
            <w:vAlign w:val="center"/>
          </w:tcPr>
          <w:p w:rsidR="00CE0CBC" w:rsidRDefault="00CE0CBC" w:rsidP="00BE61E1">
            <w:pPr>
              <w:shd w:val="clear" w:color="auto" w:fill="FFFFFF"/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Родители</w:t>
            </w:r>
          </w:p>
        </w:tc>
      </w:tr>
      <w:tr w:rsidR="00CE0CBC" w:rsidRPr="00BE61E1" w:rsidTr="00F30349">
        <w:tc>
          <w:tcPr>
            <w:tcW w:w="1333" w:type="dxa"/>
          </w:tcPr>
          <w:p w:rsidR="00CE0CBC" w:rsidRPr="00CE0CBC" w:rsidRDefault="00CE0CBC" w:rsidP="00CE0C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4355" w:type="dxa"/>
          </w:tcPr>
          <w:p w:rsidR="00CE0CBC" w:rsidRPr="00BE61E1" w:rsidRDefault="00F30349" w:rsidP="00BE61E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0349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Свободный разговор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«В гостях у сказки». Знакомство со сказками «Репка», «Колобок», «Теремок».</w:t>
            </w:r>
          </w:p>
          <w:p w:rsidR="00CE0CBC" w:rsidRPr="00BE61E1" w:rsidRDefault="00CE0CBC" w:rsidP="00F3034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83" w:type="dxa"/>
          </w:tcPr>
          <w:p w:rsidR="00D606B7" w:rsidRDefault="00D606B7" w:rsidP="00F303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06B7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Брошюра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«Сказки, которые учат говорить!»</w:t>
            </w:r>
          </w:p>
          <w:p w:rsidR="00CE0CBC" w:rsidRPr="00BE61E1" w:rsidRDefault="00CE0CBC" w:rsidP="00F303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06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D606B7" w:rsidRPr="00D606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Анкета</w:t>
            </w:r>
            <w:r w:rsidR="00D60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«Сказка в жизни вашего ребенка»</w:t>
            </w:r>
          </w:p>
        </w:tc>
      </w:tr>
      <w:tr w:rsidR="00CE0CBC" w:rsidRPr="00BE61E1" w:rsidTr="00F30349">
        <w:tc>
          <w:tcPr>
            <w:tcW w:w="1333" w:type="dxa"/>
          </w:tcPr>
          <w:p w:rsidR="00CE0CBC" w:rsidRPr="00CE0CBC" w:rsidRDefault="00CE0CBC" w:rsidP="00CE0C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4355" w:type="dxa"/>
          </w:tcPr>
          <w:p w:rsidR="00F30349" w:rsidRDefault="00F30349" w:rsidP="00F303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0349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Игра-драматизация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«Репка»</w:t>
            </w:r>
          </w:p>
          <w:p w:rsidR="00CE0CBC" w:rsidRPr="00BE61E1" w:rsidRDefault="00CE0CBC" w:rsidP="00F303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30349" w:rsidRPr="00F30349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Продуктивная деятельность</w:t>
            </w:r>
            <w:r w:rsidR="00F303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="00CD6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коллективная </w:t>
            </w:r>
            <w:r w:rsidR="00F303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аппликация «Репка».</w:t>
            </w:r>
          </w:p>
        </w:tc>
        <w:tc>
          <w:tcPr>
            <w:tcW w:w="3883" w:type="dxa"/>
          </w:tcPr>
          <w:p w:rsidR="00CE0CBC" w:rsidRPr="00BE61E1" w:rsidRDefault="00F30349" w:rsidP="00F303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0349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Мини музей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«Сказки, которые учат говорить!» (изготовление книжки - малышки)  </w:t>
            </w:r>
            <w:r w:rsidRPr="00F30349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срок до 15 декабря.</w:t>
            </w:r>
          </w:p>
        </w:tc>
      </w:tr>
      <w:tr w:rsidR="00CE0CBC" w:rsidRPr="00BE61E1" w:rsidTr="00F30349">
        <w:tc>
          <w:tcPr>
            <w:tcW w:w="1333" w:type="dxa"/>
          </w:tcPr>
          <w:p w:rsidR="00CE0CBC" w:rsidRPr="00CE0CBC" w:rsidRDefault="00CE0CBC" w:rsidP="00CE0C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4355" w:type="dxa"/>
          </w:tcPr>
          <w:p w:rsidR="00CE0CBC" w:rsidRDefault="00CD6B90" w:rsidP="00007C2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6B9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Кукольный театр</w:t>
            </w:r>
            <w:r w:rsidR="00CE0CBC" w:rsidRPr="00BE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Теремок</w:t>
            </w:r>
            <w:r w:rsidR="00CE0CBC" w:rsidRPr="00BE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CD6B90" w:rsidRDefault="00007C2D" w:rsidP="00007C2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«Поиграем в репку»</w:t>
            </w:r>
          </w:p>
          <w:p w:rsidR="00CE0CBC" w:rsidRPr="00490018" w:rsidRDefault="00007C2D" w:rsidP="00490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Беседа на тему: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61E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помогали героям любимых сказок» Рассматривание иллюстраций с изображением героев сказок.</w:t>
            </w:r>
          </w:p>
        </w:tc>
        <w:tc>
          <w:tcPr>
            <w:tcW w:w="3883" w:type="dxa"/>
          </w:tcPr>
          <w:p w:rsidR="00CE0CBC" w:rsidRPr="00BE61E1" w:rsidRDefault="00CD6B90" w:rsidP="00BE61E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6B9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«Моя любимая сказка», </w:t>
            </w:r>
            <w:r w:rsidRPr="00CD6B9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срок до 25 января</w:t>
            </w:r>
          </w:p>
        </w:tc>
      </w:tr>
      <w:tr w:rsidR="00CE0CBC" w:rsidRPr="00BE61E1" w:rsidTr="00F30349">
        <w:tc>
          <w:tcPr>
            <w:tcW w:w="1333" w:type="dxa"/>
          </w:tcPr>
          <w:p w:rsidR="00CE0CBC" w:rsidRPr="00CE0CBC" w:rsidRDefault="00CE0CBC" w:rsidP="00CE0C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4355" w:type="dxa"/>
          </w:tcPr>
          <w:p w:rsidR="00CE0CBC" w:rsidRDefault="00CD6B90" w:rsidP="00007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Квест –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C2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сказкам».</w:t>
            </w:r>
          </w:p>
          <w:p w:rsidR="00007C2D" w:rsidRPr="00BE61E1" w:rsidRDefault="00007C2D" w:rsidP="00007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Дидактическая игра:</w:t>
            </w:r>
            <w:r w:rsidRPr="00BE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«Помнишь ли ты эти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  <w:r w:rsidRPr="00BE61E1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  <w:p w:rsidR="00007C2D" w:rsidRPr="00490018" w:rsidRDefault="00490018" w:rsidP="00CD6B9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Пальчиковый театр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3883" w:type="dxa"/>
          </w:tcPr>
          <w:p w:rsidR="00CE0CBC" w:rsidRPr="00BE61E1" w:rsidRDefault="00CD6B90" w:rsidP="00CD6B9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6B9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Фотоколлаж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«Сказки, которые учат говорить!», </w:t>
            </w:r>
            <w:r w:rsidRPr="00CD6B9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срок до 20 февраля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.</w:t>
            </w:r>
          </w:p>
        </w:tc>
      </w:tr>
      <w:tr w:rsidR="00CE0CBC" w:rsidRPr="00BE61E1" w:rsidTr="00F30349">
        <w:tc>
          <w:tcPr>
            <w:tcW w:w="1333" w:type="dxa"/>
          </w:tcPr>
          <w:p w:rsidR="00CE0CBC" w:rsidRPr="00CE0CBC" w:rsidRDefault="00CE0CBC" w:rsidP="00CE0C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4355" w:type="dxa"/>
          </w:tcPr>
          <w:p w:rsidR="00007C2D" w:rsidRDefault="00007C2D" w:rsidP="00007C2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тема «В гостях у сказки».</w:t>
            </w:r>
          </w:p>
          <w:p w:rsidR="00007C2D" w:rsidRDefault="00CE0CBC" w:rsidP="00007C2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Пополнение библиотеки</w:t>
            </w:r>
            <w:r w:rsidRPr="00BE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«Уголок сказки»</w:t>
            </w:r>
          </w:p>
          <w:p w:rsidR="00007C2D" w:rsidRPr="00BE61E1" w:rsidRDefault="00007C2D" w:rsidP="00007C2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C2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коллективная аппликация «Колобок»</w:t>
            </w:r>
          </w:p>
        </w:tc>
        <w:tc>
          <w:tcPr>
            <w:tcW w:w="3883" w:type="dxa"/>
          </w:tcPr>
          <w:p w:rsidR="00CE0CBC" w:rsidRPr="00490018" w:rsidRDefault="00490018" w:rsidP="00BE61E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001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490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родителей «Роль сказки в воспитании детей»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E0CBC" w:rsidRPr="00BE61E1" w:rsidTr="00F30349">
        <w:tc>
          <w:tcPr>
            <w:tcW w:w="1333" w:type="dxa"/>
          </w:tcPr>
          <w:p w:rsidR="00CE0CBC" w:rsidRPr="00CE0CBC" w:rsidRDefault="00CE0CBC" w:rsidP="00CE0C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4355" w:type="dxa"/>
          </w:tcPr>
          <w:p w:rsidR="00CE0CBC" w:rsidRDefault="00490018" w:rsidP="004900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01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  <w:r w:rsidRPr="00490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«Расскажи по картинкам: Теремок» «Расскажи по картинкам: Репка», «Расскажи по картинкам: Колобок»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0018" w:rsidRPr="00490018" w:rsidRDefault="00490018" w:rsidP="00490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Раскрашивание раскрасок по иллюстрациям к любимым сказкам.</w:t>
            </w:r>
          </w:p>
        </w:tc>
        <w:tc>
          <w:tcPr>
            <w:tcW w:w="3883" w:type="dxa"/>
          </w:tcPr>
          <w:p w:rsidR="00CE0CBC" w:rsidRPr="00BE61E1" w:rsidRDefault="00C80AF9" w:rsidP="00BE61E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стране волшебных сказок», </w:t>
            </w:r>
            <w:r w:rsidRPr="00C80A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 20 апреля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E61E1" w:rsidRPr="00BE61E1" w:rsidRDefault="00BE61E1" w:rsidP="00BE61E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BE61E1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E61E1" w:rsidRDefault="00490018" w:rsidP="00490018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9001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Заключительный этап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i/>
          <w:iCs/>
          <w:color w:val="000000"/>
          <w:sz w:val="28"/>
          <w:szCs w:val="28"/>
        </w:rPr>
        <w:t>Подведение итогов проектной деятельности.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Проведение итогового мероприятия.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Итоговая беседа с детьми по теме </w:t>
      </w:r>
      <w:r w:rsidRPr="00E74032">
        <w:rPr>
          <w:i/>
          <w:iCs/>
          <w:color w:val="000000"/>
          <w:sz w:val="28"/>
          <w:szCs w:val="28"/>
        </w:rPr>
        <w:t>«В гостях у сказки».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Тестирование детей на знание содержания русских народных сказок.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Проведение и анализ итогового мониторинга по проекту.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Организация выставки продуктивной деятельности детей.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Организация семейного творческого конкурса «Рисуем сказку».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Создание нового вида театра – теневого.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Пополнение предметно-развивающей среды.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Проведение родительского собрания.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Просмотр на родительском собрании презентации работы воспитателя с детьми по теме проекта.</w:t>
      </w:r>
    </w:p>
    <w:p w:rsidR="00E74032" w:rsidRPr="00E74032" w:rsidRDefault="00E74032" w:rsidP="00E7403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74032">
        <w:rPr>
          <w:color w:val="000000"/>
          <w:sz w:val="28"/>
          <w:szCs w:val="28"/>
        </w:rPr>
        <w:t>- Подведение итогов конкурса семейного творчества.</w:t>
      </w:r>
    </w:p>
    <w:p w:rsidR="00E74032" w:rsidRPr="00E74032" w:rsidRDefault="00E74032" w:rsidP="00E740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61E1" w:rsidRPr="00BE61E1" w:rsidRDefault="00BE61E1" w:rsidP="00BE61E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BE61E1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E61E1" w:rsidRPr="00BE61E1" w:rsidRDefault="00BE61E1" w:rsidP="00BE61E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BE61E1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E61E1" w:rsidRPr="00BE61E1" w:rsidRDefault="00BE61E1" w:rsidP="00BE61E1">
      <w:pPr>
        <w:spacing w:after="0"/>
        <w:rPr>
          <w:rFonts w:eastAsiaTheme="minorHAnsi"/>
          <w:sz w:val="28"/>
          <w:szCs w:val="28"/>
          <w:lang w:eastAsia="en-US"/>
        </w:rPr>
      </w:pPr>
    </w:p>
    <w:p w:rsidR="00BE61E1" w:rsidRDefault="00BE61E1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E1" w:rsidRDefault="00BE61E1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E1" w:rsidRDefault="00BE61E1" w:rsidP="00DC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EC" w:rsidRDefault="006B19EC"/>
    <w:sectPr w:rsidR="006B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03BC"/>
    <w:multiLevelType w:val="hybridMultilevel"/>
    <w:tmpl w:val="E4F2B120"/>
    <w:lvl w:ilvl="0" w:tplc="9FB0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6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8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C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7"/>
    <w:rsid w:val="00007C2D"/>
    <w:rsid w:val="00154DD1"/>
    <w:rsid w:val="00185D00"/>
    <w:rsid w:val="0023175B"/>
    <w:rsid w:val="00352271"/>
    <w:rsid w:val="00407D83"/>
    <w:rsid w:val="004753D7"/>
    <w:rsid w:val="00490018"/>
    <w:rsid w:val="00567614"/>
    <w:rsid w:val="005D63CF"/>
    <w:rsid w:val="006B19EC"/>
    <w:rsid w:val="006F0F2D"/>
    <w:rsid w:val="00734E5C"/>
    <w:rsid w:val="007426A7"/>
    <w:rsid w:val="007611F0"/>
    <w:rsid w:val="007E4B2F"/>
    <w:rsid w:val="00810468"/>
    <w:rsid w:val="00A36E0B"/>
    <w:rsid w:val="00B1628A"/>
    <w:rsid w:val="00B6459A"/>
    <w:rsid w:val="00BE61E1"/>
    <w:rsid w:val="00C17FF6"/>
    <w:rsid w:val="00C80AF9"/>
    <w:rsid w:val="00C976B3"/>
    <w:rsid w:val="00CD6B90"/>
    <w:rsid w:val="00CE0CBC"/>
    <w:rsid w:val="00CE5481"/>
    <w:rsid w:val="00D606B7"/>
    <w:rsid w:val="00DC21A8"/>
    <w:rsid w:val="00E373D5"/>
    <w:rsid w:val="00E74032"/>
    <w:rsid w:val="00ED0E8E"/>
    <w:rsid w:val="00F30349"/>
    <w:rsid w:val="00FA3FE9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0A86-F640-4219-BB71-81605C06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1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4E5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734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4E5C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734E5C"/>
    <w:rPr>
      <w:b/>
      <w:bCs/>
    </w:rPr>
  </w:style>
  <w:style w:type="paragraph" w:styleId="a4">
    <w:name w:val="List Paragraph"/>
    <w:basedOn w:val="a"/>
    <w:uiPriority w:val="34"/>
    <w:qFormat/>
    <w:rsid w:val="00810468"/>
    <w:pPr>
      <w:ind w:left="720"/>
      <w:contextualSpacing/>
    </w:pPr>
  </w:style>
  <w:style w:type="paragraph" w:styleId="a5">
    <w:name w:val="No Spacing"/>
    <w:uiPriority w:val="1"/>
    <w:qFormat/>
    <w:rsid w:val="008104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E5C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table" w:styleId="a6">
    <w:name w:val="Table Grid"/>
    <w:basedOn w:val="a1"/>
    <w:uiPriority w:val="59"/>
    <w:rsid w:val="00DC21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BE6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E7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Ирина</cp:lastModifiedBy>
  <cp:revision>2</cp:revision>
  <dcterms:created xsi:type="dcterms:W3CDTF">2022-03-27T17:17:00Z</dcterms:created>
  <dcterms:modified xsi:type="dcterms:W3CDTF">2022-03-27T17:17:00Z</dcterms:modified>
</cp:coreProperties>
</file>