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7B" w:rsidRPr="0000567B" w:rsidRDefault="0000567B" w:rsidP="000056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67B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0567B" w:rsidRPr="0000567B" w:rsidRDefault="0000567B" w:rsidP="000056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67B">
        <w:rPr>
          <w:rFonts w:ascii="Times New Roman" w:eastAsia="Calibri" w:hAnsi="Times New Roman" w:cs="Times New Roman"/>
          <w:sz w:val="28"/>
          <w:szCs w:val="28"/>
        </w:rPr>
        <w:t xml:space="preserve">детский сад № 9 «Росинка» г. </w:t>
      </w:r>
      <w:proofErr w:type="spellStart"/>
      <w:r w:rsidRPr="0000567B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proofErr w:type="spellEnd"/>
      <w:r w:rsidRPr="0000567B">
        <w:rPr>
          <w:rFonts w:ascii="Times New Roman" w:eastAsia="Calibri" w:hAnsi="Times New Roman" w:cs="Times New Roman"/>
          <w:sz w:val="28"/>
          <w:szCs w:val="28"/>
        </w:rPr>
        <w:t xml:space="preserve"> Забайкальский край</w:t>
      </w: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3638"/>
      </w:tblGrid>
      <w:tr w:rsidR="0000567B" w:rsidRPr="0000567B" w:rsidTr="00392FE2">
        <w:tc>
          <w:tcPr>
            <w:tcW w:w="5541" w:type="dxa"/>
          </w:tcPr>
          <w:p w:rsidR="0000567B" w:rsidRPr="0000567B" w:rsidRDefault="0000567B" w:rsidP="0000567B">
            <w:pPr>
              <w:rPr>
                <w:rFonts w:ascii="Times New Roman" w:hAnsi="Times New Roman"/>
              </w:rPr>
            </w:pPr>
            <w:r w:rsidRPr="0000567B">
              <w:rPr>
                <w:rFonts w:ascii="Times New Roman" w:hAnsi="Times New Roman"/>
              </w:rPr>
              <w:t>«Принято»</w:t>
            </w:r>
          </w:p>
          <w:p w:rsidR="0000567B" w:rsidRPr="0000567B" w:rsidRDefault="0000567B" w:rsidP="0000567B">
            <w:pPr>
              <w:rPr>
                <w:rFonts w:ascii="Times New Roman" w:hAnsi="Times New Roman"/>
              </w:rPr>
            </w:pPr>
            <w:r w:rsidRPr="0000567B">
              <w:rPr>
                <w:rFonts w:ascii="Times New Roman" w:hAnsi="Times New Roman"/>
              </w:rPr>
              <w:t xml:space="preserve">На заседании </w:t>
            </w:r>
            <w:proofErr w:type="spellStart"/>
            <w:r w:rsidRPr="0000567B">
              <w:rPr>
                <w:rFonts w:ascii="Times New Roman" w:hAnsi="Times New Roman"/>
              </w:rPr>
              <w:t>методсовета</w:t>
            </w:r>
            <w:proofErr w:type="spellEnd"/>
          </w:p>
          <w:p w:rsidR="0000567B" w:rsidRPr="0000567B" w:rsidRDefault="0000567B" w:rsidP="0000567B">
            <w:pPr>
              <w:rPr>
                <w:rFonts w:ascii="Times New Roman" w:hAnsi="Times New Roman"/>
              </w:rPr>
            </w:pPr>
            <w:r w:rsidRPr="0000567B">
              <w:rPr>
                <w:rFonts w:ascii="Times New Roman" w:hAnsi="Times New Roman"/>
              </w:rPr>
              <w:t>протокол № 2</w:t>
            </w:r>
          </w:p>
          <w:p w:rsidR="0000567B" w:rsidRPr="0000567B" w:rsidRDefault="0000567B" w:rsidP="0000567B">
            <w:pPr>
              <w:rPr>
                <w:rFonts w:ascii="Times New Roman" w:hAnsi="Times New Roman"/>
              </w:rPr>
            </w:pPr>
            <w:r w:rsidRPr="0000567B">
              <w:rPr>
                <w:rFonts w:ascii="Times New Roman" w:hAnsi="Times New Roman"/>
              </w:rPr>
              <w:t>от 19.01.2017г</w:t>
            </w:r>
          </w:p>
          <w:p w:rsidR="0000567B" w:rsidRPr="0000567B" w:rsidRDefault="0000567B" w:rsidP="000056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67B" w:rsidRPr="0000567B" w:rsidRDefault="0000567B" w:rsidP="00005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00567B" w:rsidRPr="0000567B" w:rsidRDefault="0000567B" w:rsidP="0000567B">
            <w:pPr>
              <w:rPr>
                <w:rFonts w:ascii="Times New Roman" w:hAnsi="Times New Roman"/>
              </w:rPr>
            </w:pPr>
            <w:r w:rsidRPr="0000567B">
              <w:rPr>
                <w:rFonts w:ascii="Times New Roman" w:hAnsi="Times New Roman"/>
              </w:rPr>
              <w:t>«Утверждаю»</w:t>
            </w:r>
          </w:p>
          <w:p w:rsidR="0000567B" w:rsidRPr="0000567B" w:rsidRDefault="0000567B" w:rsidP="0000567B">
            <w:pPr>
              <w:rPr>
                <w:rFonts w:ascii="Times New Roman" w:hAnsi="Times New Roman"/>
              </w:rPr>
            </w:pPr>
            <w:r w:rsidRPr="0000567B">
              <w:rPr>
                <w:rFonts w:ascii="Times New Roman" w:hAnsi="Times New Roman"/>
              </w:rPr>
              <w:t>Заведующий МАДОУ</w:t>
            </w:r>
          </w:p>
          <w:p w:rsidR="0000567B" w:rsidRPr="0000567B" w:rsidRDefault="0000567B" w:rsidP="0000567B">
            <w:pPr>
              <w:rPr>
                <w:rFonts w:ascii="Times New Roman" w:hAnsi="Times New Roman"/>
              </w:rPr>
            </w:pPr>
            <w:r w:rsidRPr="0000567B">
              <w:rPr>
                <w:rFonts w:ascii="Times New Roman" w:hAnsi="Times New Roman"/>
              </w:rPr>
              <w:t>________________</w:t>
            </w:r>
            <w:proofErr w:type="gramStart"/>
            <w:r w:rsidRPr="0000567B">
              <w:rPr>
                <w:rFonts w:ascii="Times New Roman" w:hAnsi="Times New Roman"/>
              </w:rPr>
              <w:t>_  /</w:t>
            </w:r>
            <w:proofErr w:type="spellStart"/>
            <w:proofErr w:type="gramEnd"/>
            <w:r w:rsidRPr="0000567B">
              <w:rPr>
                <w:rFonts w:ascii="Times New Roman" w:hAnsi="Times New Roman"/>
              </w:rPr>
              <w:t>Л.В.Морозова</w:t>
            </w:r>
            <w:proofErr w:type="spellEnd"/>
            <w:r w:rsidRPr="0000567B">
              <w:rPr>
                <w:rFonts w:ascii="Times New Roman" w:hAnsi="Times New Roman"/>
              </w:rPr>
              <w:t>/</w:t>
            </w:r>
          </w:p>
          <w:p w:rsidR="0000567B" w:rsidRPr="0000567B" w:rsidRDefault="0000567B" w:rsidP="00005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567B">
              <w:rPr>
                <w:rFonts w:ascii="Times New Roman" w:hAnsi="Times New Roman"/>
              </w:rPr>
              <w:t>приказ  №</w:t>
            </w:r>
            <w:proofErr w:type="gramEnd"/>
            <w:r w:rsidRPr="0000567B">
              <w:rPr>
                <w:rFonts w:ascii="Times New Roman" w:hAnsi="Times New Roman"/>
              </w:rPr>
              <w:t xml:space="preserve"> 34 от 19.01.2017г. </w:t>
            </w:r>
          </w:p>
        </w:tc>
      </w:tr>
    </w:tbl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00567B" w:rsidRPr="0000567B" w:rsidRDefault="0000567B" w:rsidP="00005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0567B">
        <w:rPr>
          <w:rFonts w:ascii="Times New Roman" w:eastAsia="Calibri" w:hAnsi="Times New Roman" w:cs="Times New Roman"/>
          <w:b/>
          <w:sz w:val="72"/>
          <w:szCs w:val="72"/>
        </w:rPr>
        <w:t>Программа</w:t>
      </w:r>
    </w:p>
    <w:p w:rsidR="0000567B" w:rsidRPr="0000567B" w:rsidRDefault="0000567B" w:rsidP="00005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0567B">
        <w:rPr>
          <w:rFonts w:ascii="Times New Roman" w:eastAsia="Calibri" w:hAnsi="Times New Roman" w:cs="Times New Roman"/>
          <w:b/>
          <w:sz w:val="48"/>
          <w:szCs w:val="48"/>
        </w:rPr>
        <w:t>краткосрочной образовательной практики</w:t>
      </w:r>
    </w:p>
    <w:p w:rsidR="0000567B" w:rsidRPr="0000567B" w:rsidRDefault="0000567B" w:rsidP="00005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0567B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</w:rPr>
        <w:t>Сказка о весёлом язычке</w:t>
      </w:r>
      <w:bookmarkStart w:id="0" w:name="_GoBack"/>
      <w:bookmarkEnd w:id="0"/>
      <w:r w:rsidRPr="0000567B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00567B" w:rsidRPr="0000567B" w:rsidRDefault="0000567B" w:rsidP="00005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67B">
        <w:rPr>
          <w:rFonts w:ascii="Times New Roman" w:eastAsia="Calibri" w:hAnsi="Times New Roman" w:cs="Times New Roman"/>
          <w:b/>
          <w:sz w:val="28"/>
          <w:szCs w:val="28"/>
        </w:rPr>
        <w:t>(старший дошкольный возраст)</w:t>
      </w: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567B">
        <w:rPr>
          <w:rFonts w:ascii="Times New Roman" w:eastAsia="Calibri" w:hAnsi="Times New Roman" w:cs="Times New Roman"/>
          <w:sz w:val="28"/>
          <w:szCs w:val="28"/>
        </w:rPr>
        <w:t xml:space="preserve">Разработала: </w:t>
      </w: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567B">
        <w:rPr>
          <w:rFonts w:ascii="Times New Roman" w:eastAsia="Calibri" w:hAnsi="Times New Roman" w:cs="Times New Roman"/>
          <w:sz w:val="28"/>
          <w:szCs w:val="28"/>
        </w:rPr>
        <w:t xml:space="preserve">Учитель-логопед   </w:t>
      </w: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567B">
        <w:rPr>
          <w:rFonts w:ascii="Times New Roman" w:eastAsia="Calibri" w:hAnsi="Times New Roman" w:cs="Times New Roman"/>
          <w:sz w:val="28"/>
          <w:szCs w:val="28"/>
        </w:rPr>
        <w:t>Шептур</w:t>
      </w:r>
      <w:proofErr w:type="spellEnd"/>
      <w:r w:rsidRPr="0000567B">
        <w:rPr>
          <w:rFonts w:ascii="Times New Roman" w:eastAsia="Calibri" w:hAnsi="Times New Roman" w:cs="Times New Roman"/>
          <w:sz w:val="28"/>
          <w:szCs w:val="28"/>
        </w:rPr>
        <w:t xml:space="preserve"> Вера Ивановна</w:t>
      </w: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67B" w:rsidRPr="0000567B" w:rsidRDefault="0000567B" w:rsidP="00005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985" w:rsidRDefault="00B00985" w:rsidP="00B00985">
      <w:pPr>
        <w:rPr>
          <w:rFonts w:ascii="Times New Roman" w:hAnsi="Times New Roman" w:cs="Times New Roman"/>
          <w:sz w:val="28"/>
          <w:szCs w:val="28"/>
        </w:rPr>
      </w:pPr>
    </w:p>
    <w:p w:rsidR="00745C36" w:rsidRPr="0016034C" w:rsidRDefault="005F738F" w:rsidP="0016034C">
      <w:pPr>
        <w:rPr>
          <w:rFonts w:ascii="Times New Roman" w:hAnsi="Times New Roman" w:cs="Times New Roman"/>
          <w:sz w:val="28"/>
          <w:szCs w:val="28"/>
        </w:rPr>
      </w:pPr>
      <w:r w:rsidRPr="00F0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F0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07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способствует артикуляционная гимнастика. Благодаря регулярным занятиям такой гимнастикой и упражнениям по развитию речевого слуха дети с правильным, но вялым звукопроизношением постепенно избавляются от этого дефекта; дети со сложными нарушениями звукопроизношения быстрее преодолевают речевые дефекты.</w:t>
      </w:r>
    </w:p>
    <w:p w:rsidR="005F738F" w:rsidRPr="00F007BE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r w:rsidR="00F007BE" w:rsidRPr="00F0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F0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738F" w:rsidRPr="007F51C3" w:rsidRDefault="00F007BE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мышц</w:t>
      </w:r>
      <w:r w:rsidR="005F738F"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речи и</w:t>
      </w:r>
    </w:p>
    <w:p w:rsidR="005F738F" w:rsidRPr="007F51C3" w:rsidRDefault="00F007BE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базы</w:t>
      </w:r>
      <w:r w:rsidR="005F738F"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чистого</w:t>
      </w:r>
    </w:p>
    <w:p w:rsidR="005F738F" w:rsidRPr="007F51C3" w:rsidRDefault="007F51C3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звукопроизношения у детей.</w:t>
      </w:r>
    </w:p>
    <w:p w:rsidR="005F738F" w:rsidRPr="00865B19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86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07BE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артикуляционным аппаратом.                                                  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07BE" w:rsidRPr="00F0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основным упражнениям артикуляционной гимнастики.</w:t>
      </w: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уровень</w:t>
      </w:r>
      <w:r w:rsidR="005F738F"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артикуляционной гимнастике среди родителей.</w:t>
      </w:r>
    </w:p>
    <w:p w:rsidR="0042533C" w:rsidRPr="001E5A8F" w:rsidRDefault="00C3342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занятий:</w:t>
      </w:r>
      <w:r w:rsidR="001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A8F" w:rsidRPr="001E5A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E5A8F" w:rsidRPr="001E5A8F" w:rsidRDefault="001E5A8F" w:rsidP="001E5A8F">
      <w:pPr>
        <w:spacing w:before="225" w:after="225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1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лет</w:t>
      </w:r>
    </w:p>
    <w:p w:rsidR="001E5A8F" w:rsidRPr="001E5A8F" w:rsidRDefault="001E5A8F" w:rsidP="001E5A8F">
      <w:pPr>
        <w:spacing w:before="225" w:after="225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участников:</w:t>
      </w:r>
      <w:r w:rsidRPr="001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человек                                                                  </w:t>
      </w:r>
    </w:p>
    <w:p w:rsidR="001E5A8F" w:rsidRPr="001E5A8F" w:rsidRDefault="001E5A8F" w:rsidP="001E5A8F">
      <w:pPr>
        <w:spacing w:before="225" w:after="225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–</w:t>
      </w:r>
      <w:r w:rsidRPr="001E5A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«Речевое развитие».</w:t>
      </w:r>
    </w:p>
    <w:p w:rsidR="001E5A8F" w:rsidRPr="001E5A8F" w:rsidRDefault="001E5A8F" w:rsidP="001E5A8F">
      <w:pPr>
        <w:spacing w:before="225" w:after="225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1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</w:t>
      </w:r>
    </w:p>
    <w:p w:rsidR="001E5A8F" w:rsidRPr="001E5A8F" w:rsidRDefault="001E5A8F" w:rsidP="001E5A8F">
      <w:pPr>
        <w:spacing w:before="225" w:after="225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Форма: </w:t>
      </w:r>
      <w:r w:rsidRPr="001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</w:t>
      </w:r>
    </w:p>
    <w:p w:rsidR="001E5A8F" w:rsidRPr="001E5A8F" w:rsidRDefault="001E5A8F" w:rsidP="001E5A8F">
      <w:pPr>
        <w:spacing w:before="225" w:after="225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Pr="001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1A7521" w:rsidRDefault="001A7521" w:rsidP="001A7521">
      <w:pPr>
        <w:spacing w:before="225" w:after="225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8F" w:rsidRDefault="001E5A8F" w:rsidP="00C3342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A8F" w:rsidRDefault="001E5A8F" w:rsidP="00C3342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A8F" w:rsidRDefault="001E5A8F" w:rsidP="00C3342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A8F" w:rsidRDefault="001E5A8F" w:rsidP="00C3342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51C3" w:rsidRPr="00C33423" w:rsidRDefault="00C33423" w:rsidP="00C3342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план.</w:t>
      </w: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2019"/>
        <w:gridCol w:w="2897"/>
        <w:gridCol w:w="2206"/>
        <w:gridCol w:w="2658"/>
      </w:tblGrid>
      <w:tr w:rsidR="00C33423" w:rsidTr="00782504">
        <w:tc>
          <w:tcPr>
            <w:tcW w:w="499" w:type="dxa"/>
          </w:tcPr>
          <w:p w:rsidR="00C33423" w:rsidRDefault="00C33423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9" w:type="dxa"/>
          </w:tcPr>
          <w:p w:rsidR="00C33423" w:rsidRDefault="00C33423" w:rsidP="00C3342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97" w:type="dxa"/>
          </w:tcPr>
          <w:p w:rsidR="00C33423" w:rsidRDefault="00C33423" w:rsidP="00C3342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6" w:type="dxa"/>
          </w:tcPr>
          <w:p w:rsidR="00C33423" w:rsidRDefault="00C33423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658" w:type="dxa"/>
          </w:tcPr>
          <w:p w:rsidR="00C33423" w:rsidRDefault="00C33423" w:rsidP="00C3342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33423" w:rsidTr="00782504">
        <w:tc>
          <w:tcPr>
            <w:tcW w:w="499" w:type="dxa"/>
          </w:tcPr>
          <w:p w:rsidR="00C33423" w:rsidRDefault="00C33423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9" w:type="dxa"/>
          </w:tcPr>
          <w:p w:rsidR="00C33423" w:rsidRDefault="00C33423" w:rsidP="00C3342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897" w:type="dxa"/>
          </w:tcPr>
          <w:p w:rsidR="00C33423" w:rsidRDefault="00C33423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строением артикуляционного аппарата. Объяснить необходимость правильного выполнения артикуляц</w:t>
            </w:r>
            <w:r w:rsidR="00CB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ионных поз.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</w:tcPr>
          <w:p w:rsidR="00C33423" w:rsidRDefault="00CB192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Схемы, муляжи артикуляционного аппарата. Зеркала.</w:t>
            </w:r>
          </w:p>
          <w:p w:rsidR="00CB1929" w:rsidRDefault="00CB192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C33423" w:rsidRDefault="00CB192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познакомятся с строением артикуляционного аппарата.</w:t>
            </w:r>
          </w:p>
        </w:tc>
      </w:tr>
      <w:tr w:rsidR="00CB1929" w:rsidTr="00782504">
        <w:tc>
          <w:tcPr>
            <w:tcW w:w="499" w:type="dxa"/>
          </w:tcPr>
          <w:p w:rsidR="00CB1929" w:rsidRDefault="00CB192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9" w:type="dxa"/>
          </w:tcPr>
          <w:p w:rsidR="00CB1929" w:rsidRDefault="00CB192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упражнениями «Улыбочка», «Заборчик», «Хоботок», «Блинчик»</w:t>
            </w:r>
            <w:r w:rsidR="005E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</w:tcPr>
          <w:p w:rsidR="00CB1929" w:rsidRDefault="00CB192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правильному выполнению артикуляционных упражнений.</w:t>
            </w:r>
          </w:p>
        </w:tc>
        <w:tc>
          <w:tcPr>
            <w:tcW w:w="2206" w:type="dxa"/>
          </w:tcPr>
          <w:p w:rsidR="00CB1929" w:rsidRDefault="00CB192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Кукла, муляжи, картинки, зеркала.</w:t>
            </w:r>
          </w:p>
        </w:tc>
        <w:tc>
          <w:tcPr>
            <w:tcW w:w="2658" w:type="dxa"/>
          </w:tcPr>
          <w:p w:rsidR="00CB1929" w:rsidRDefault="005E6471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 правильно выполнять основные упражнения.</w:t>
            </w:r>
          </w:p>
        </w:tc>
      </w:tr>
      <w:tr w:rsidR="005E6471" w:rsidTr="00782504">
        <w:tc>
          <w:tcPr>
            <w:tcW w:w="499" w:type="dxa"/>
          </w:tcPr>
          <w:p w:rsidR="005E6471" w:rsidRDefault="005E6471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9" w:type="dxa"/>
          </w:tcPr>
          <w:p w:rsidR="005E6471" w:rsidRDefault="005E6471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«Накажем не послушный язычок», «Почистим зубки», «Качели», «Парус»</w:t>
            </w:r>
            <w:r w:rsidR="00EA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«Лошадка».</w:t>
            </w:r>
          </w:p>
        </w:tc>
        <w:tc>
          <w:tcPr>
            <w:tcW w:w="2897" w:type="dxa"/>
          </w:tcPr>
          <w:p w:rsidR="005E6471" w:rsidRDefault="005E6471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выполнение изученных движений, выучить новые упражнения.</w:t>
            </w:r>
          </w:p>
        </w:tc>
        <w:tc>
          <w:tcPr>
            <w:tcW w:w="2206" w:type="dxa"/>
          </w:tcPr>
          <w:p w:rsidR="005E6471" w:rsidRDefault="005E6471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Кукла, муляжи, картинки, схемы, символы, зеркала.</w:t>
            </w:r>
          </w:p>
        </w:tc>
        <w:tc>
          <w:tcPr>
            <w:tcW w:w="2658" w:type="dxa"/>
          </w:tcPr>
          <w:p w:rsidR="005E6471" w:rsidRDefault="005E6471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изученные упражнения.</w:t>
            </w:r>
          </w:p>
        </w:tc>
      </w:tr>
      <w:tr w:rsidR="00EA68A7" w:rsidTr="00782504">
        <w:tc>
          <w:tcPr>
            <w:tcW w:w="499" w:type="dxa"/>
          </w:tcPr>
          <w:p w:rsidR="00EA68A7" w:rsidRDefault="00EA68A7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9" w:type="dxa"/>
          </w:tcPr>
          <w:p w:rsidR="00EA68A7" w:rsidRDefault="00EA68A7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«О весёлом язычке»</w:t>
            </w:r>
            <w:r w:rsidR="006A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</w:tcPr>
          <w:p w:rsidR="00EA68A7" w:rsidRDefault="008F0EC2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Преподнести детям в сказочной форме выполнение артикуляционной гимнастики.</w:t>
            </w:r>
          </w:p>
        </w:tc>
        <w:tc>
          <w:tcPr>
            <w:tcW w:w="2206" w:type="dxa"/>
          </w:tcPr>
          <w:p w:rsidR="00EA68A7" w:rsidRDefault="006A1F0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артикуляционных сказок, картинки, зеркала.</w:t>
            </w:r>
          </w:p>
        </w:tc>
        <w:tc>
          <w:tcPr>
            <w:tcW w:w="2658" w:type="dxa"/>
          </w:tcPr>
          <w:p w:rsidR="00EA68A7" w:rsidRDefault="006A1F0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упражнения перед зеркалом вместе с логопедом.</w:t>
            </w:r>
          </w:p>
        </w:tc>
      </w:tr>
      <w:tr w:rsidR="006A1F09" w:rsidTr="00782504">
        <w:tc>
          <w:tcPr>
            <w:tcW w:w="499" w:type="dxa"/>
          </w:tcPr>
          <w:p w:rsidR="006A1F09" w:rsidRDefault="006A1F0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19" w:type="dxa"/>
          </w:tcPr>
          <w:p w:rsidR="006A1F09" w:rsidRDefault="006A1F0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«Как язычок гулял в лесу».</w:t>
            </w:r>
          </w:p>
        </w:tc>
        <w:tc>
          <w:tcPr>
            <w:tcW w:w="2897" w:type="dxa"/>
          </w:tcPr>
          <w:p w:rsidR="006A1F09" w:rsidRDefault="008F0EC2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Преподнести детям в сказочной форме выполнение артикуляционной гимнастики.</w:t>
            </w:r>
          </w:p>
        </w:tc>
        <w:tc>
          <w:tcPr>
            <w:tcW w:w="2206" w:type="dxa"/>
          </w:tcPr>
          <w:p w:rsidR="006A1F09" w:rsidRDefault="006A1F0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артикуляционных сказок, картинки, зеркала.</w:t>
            </w:r>
          </w:p>
        </w:tc>
        <w:tc>
          <w:tcPr>
            <w:tcW w:w="2658" w:type="dxa"/>
          </w:tcPr>
          <w:p w:rsidR="008F0EC2" w:rsidRDefault="006A1F0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упражнения перед зеркалом вместе с логопедом.</w:t>
            </w:r>
            <w:r w:rsidR="008F0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EC2" w:rsidRPr="007F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появится положительный эмоциональный настрой и желание заниматься.</w:t>
            </w:r>
          </w:p>
        </w:tc>
      </w:tr>
      <w:tr w:rsidR="006A1F09" w:rsidTr="00782504">
        <w:tc>
          <w:tcPr>
            <w:tcW w:w="499" w:type="dxa"/>
          </w:tcPr>
          <w:p w:rsidR="006A1F09" w:rsidRDefault="006A1F09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19" w:type="dxa"/>
          </w:tcPr>
          <w:p w:rsidR="008F0EC2" w:rsidRPr="007F51C3" w:rsidRDefault="00782504" w:rsidP="008F0E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родителей.</w:t>
            </w:r>
          </w:p>
          <w:p w:rsidR="006A1F09" w:rsidRDefault="006A1F0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782504" w:rsidRDefault="00782504" w:rsidP="0078250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уровень</w:t>
            </w:r>
            <w:r w:rsidRPr="007F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об артикуляционной гимнастике среди родителей.</w:t>
            </w:r>
          </w:p>
          <w:p w:rsidR="006A1F09" w:rsidRDefault="006A1F09" w:rsidP="00CB192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6A1F09" w:rsidRDefault="00782504" w:rsidP="007F51C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Кукла, муляжи, картинки, схемы, символы, зеркала, буклеты.</w:t>
            </w:r>
          </w:p>
        </w:tc>
        <w:tc>
          <w:tcPr>
            <w:tcW w:w="2658" w:type="dxa"/>
          </w:tcPr>
          <w:p w:rsidR="006A1F09" w:rsidRDefault="00DF6090" w:rsidP="00782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появится положительный эмоциональный настрой и желание заниматься.</w:t>
            </w:r>
            <w:r w:rsidR="00782504" w:rsidRPr="007F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 получат знания о артикуляционной гимнастике.</w:t>
            </w:r>
          </w:p>
        </w:tc>
      </w:tr>
    </w:tbl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C3" w:rsidRDefault="007F51C3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8F" w:rsidRPr="007F51C3" w:rsidRDefault="005F738F" w:rsidP="007F51C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(информационный)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Обследование детей, выявление нарушений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звукопроизношения.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Подбор информации о значимости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 гимнастики для формирования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звукопроизношения.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дидактических пособий и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направленности деятельности участников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практико-ориентированный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этап реализации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(практический)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артикуляционной гимнастики – </w:t>
      </w: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включает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его моторики, координации артикуляционных движений, их силы и точности.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мероприятий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«Строение артикуляционного аппарата»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«Выполнение основных артикуляционных упражнений»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Индивидуальный показ выполнения упражнений, направленных на выработку артикуляционного уклада определенного звука или группы звуков.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Приглашение родителей на индивидуальные занятия.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комплексов упражнений с учетом нарушенного </w:t>
      </w:r>
      <w:proofErr w:type="gram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звукопроизношения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индивидуально, вклеивается в тетрадь для домашних заданий)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презентаций.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 Работа с педагогами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«Нарушения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звукопроизношения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виды, причины»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Практическое занятие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«Методика выполнения артикуляционных упражнений»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уголков в группах.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Работа с детьми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Подготовительные упражнения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«Нашим плечикам и шее с физкультурой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F51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веселее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Самомассаж.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Подгрупповое разучивание артикуляционных упражнений основного комплекса.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Индивидуальное разучивание артикуляционных упражнений основного комплекса.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комплекса артикуляционных упражнений утренней гимнастики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F51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Веселые язычки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Коллективное придумывание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 о Веселом Язычке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Рисование иллюстраций к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 о Веселом Язычке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Лепка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F51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Язычки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Использование кукол, муляжей.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Упражнения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стихокомплексы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Рисунки -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подсказки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картинки, образы.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Театрализация как форма проведения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 гимнастики.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Палочки –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помогалочки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Использование ИКТ.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 3. Итоговый этап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-подведение итогов реализации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диагностирования детей;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презентации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МО учителей-логопедов Курского района, педагогический совет МБДОУ.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Мышцы речевого аппарата станут наиболее подвижными, их движения будут наиболее точными и дифференцированными.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Сформируются артикуляционные уклады, необходимые для постановки звуков.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детей появится положительный эмоциональный настрой и желание заниматься.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Среди родителей повысится уровень знаний об артикуляционной гимнастике.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Будет создан сборник артикуляционных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логопедических занятий с детьми старшего дошкольного возраста.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 </w:t>
      </w:r>
      <w:r w:rsidRPr="007F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правильной артикуляции является одним из необходимых и значимых условий постановки звуков. Работу над развитием подвижности органов артикуляции необходимо начинать на подготовительном этапе формирования правильного звукопроизношения, наряду с развитием речевого дыхания, фонематического слуха. Регулярное выполнение артикуляционной гимнастики </w:t>
      </w: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поможет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улучшить кровоснабжение артикуляторных органов, укрепить мышечную систему языка, губ, щек, научить ребенка удерживать определенную артикуляторную позу, увеличить амплитуду движений, уменьшить напряженность органов артикуляции. Родители получат знания о артикуляционной гимнастике.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«Логопедическая гимнастика»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Буденная Т. В.  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«Логопедические упражнения»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Воробьева,</w:t>
      </w:r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«Логопедический массаж и артикуляционная гимнастика»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Е.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</w:t>
      </w:r>
      <w:proofErr w:type="spellEnd"/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F51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Веселая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артикуляционная гимнастика»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«Артикуляционная, пальчиковая гимнастика и дыхательно-голосовые упражнения» </w:t>
      </w: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Коноваленко В. </w:t>
      </w:r>
      <w:proofErr w:type="gram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В. ,</w:t>
      </w:r>
      <w:proofErr w:type="gramEnd"/>
    </w:p>
    <w:p w:rsidR="005F738F" w:rsidRPr="007F51C3" w:rsidRDefault="005F738F" w:rsidP="005F7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С. В.  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Тра</w:t>
      </w:r>
      <w:proofErr w:type="spellEnd"/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-ля</w:t>
      </w:r>
      <w:proofErr w:type="gramEnd"/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-ля для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F51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язычка</w:t>
      </w:r>
      <w:r w:rsidRPr="007F51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Артикуляционная гимнастика»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F" w:rsidRPr="007F51C3" w:rsidRDefault="005F738F" w:rsidP="005F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Т. Ю.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Н. </w:t>
      </w:r>
      <w:proofErr w:type="spellStart"/>
      <w:r w:rsidRPr="007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</w:p>
    <w:p w:rsidR="00BD14B8" w:rsidRPr="007F51C3" w:rsidRDefault="00BD14B8">
      <w:pPr>
        <w:rPr>
          <w:rFonts w:ascii="Times New Roman" w:hAnsi="Times New Roman" w:cs="Times New Roman"/>
          <w:sz w:val="28"/>
          <w:szCs w:val="28"/>
        </w:rPr>
      </w:pPr>
    </w:p>
    <w:sectPr w:rsidR="00BD14B8" w:rsidRPr="007F51C3" w:rsidSect="00745C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38F"/>
    <w:rsid w:val="0000567B"/>
    <w:rsid w:val="00065595"/>
    <w:rsid w:val="0016034C"/>
    <w:rsid w:val="00187882"/>
    <w:rsid w:val="001A7521"/>
    <w:rsid w:val="001E5A8F"/>
    <w:rsid w:val="0042533C"/>
    <w:rsid w:val="005E6471"/>
    <w:rsid w:val="005F738F"/>
    <w:rsid w:val="006A1F09"/>
    <w:rsid w:val="00745C36"/>
    <w:rsid w:val="00782504"/>
    <w:rsid w:val="007F51C3"/>
    <w:rsid w:val="00865B19"/>
    <w:rsid w:val="008F0EC2"/>
    <w:rsid w:val="009171F6"/>
    <w:rsid w:val="00B00985"/>
    <w:rsid w:val="00BD14B8"/>
    <w:rsid w:val="00C33423"/>
    <w:rsid w:val="00CB1929"/>
    <w:rsid w:val="00DF6090"/>
    <w:rsid w:val="00EA68A7"/>
    <w:rsid w:val="00F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4884-89D3-4CCB-A6D6-53A09FB4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B8"/>
  </w:style>
  <w:style w:type="paragraph" w:styleId="1">
    <w:name w:val="heading 1"/>
    <w:basedOn w:val="a"/>
    <w:link w:val="10"/>
    <w:uiPriority w:val="9"/>
    <w:qFormat/>
    <w:rsid w:val="005F7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38F"/>
  </w:style>
  <w:style w:type="paragraph" w:styleId="a3">
    <w:name w:val="Normal (Web)"/>
    <w:basedOn w:val="a"/>
    <w:uiPriority w:val="99"/>
    <w:semiHidden/>
    <w:unhideWhenUsed/>
    <w:rsid w:val="005F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38F"/>
    <w:rPr>
      <w:b/>
      <w:bCs/>
    </w:rPr>
  </w:style>
  <w:style w:type="table" w:styleId="a5">
    <w:name w:val="Table Grid"/>
    <w:basedOn w:val="a1"/>
    <w:uiPriority w:val="39"/>
    <w:rsid w:val="001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098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4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0056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Логопеды</cp:lastModifiedBy>
  <cp:revision>18</cp:revision>
  <cp:lastPrinted>2017-03-23T03:46:00Z</cp:lastPrinted>
  <dcterms:created xsi:type="dcterms:W3CDTF">2016-11-08T10:37:00Z</dcterms:created>
  <dcterms:modified xsi:type="dcterms:W3CDTF">2018-01-05T10:16:00Z</dcterms:modified>
</cp:coreProperties>
</file>